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B5" w:rsidRDefault="00A26FB5" w:rsidP="00A26FB5">
      <w:pPr>
        <w:autoSpaceDE w:val="0"/>
        <w:autoSpaceDN w:val="0"/>
        <w:adjustRightInd w:val="0"/>
        <w:ind w:left="-1008" w:right="-288"/>
        <w:jc w:val="center"/>
        <w:rPr>
          <w:rFonts w:ascii="Times New Roman" w:hAnsi="Times New Roman"/>
          <w:b/>
          <w:bCs/>
          <w:sz w:val="40"/>
          <w:szCs w:val="40"/>
        </w:rPr>
      </w:pPr>
      <w:r>
        <w:rPr>
          <w:rFonts w:ascii="Times New Roman" w:hAnsi="Times New Roman"/>
          <w:b/>
          <w:bCs/>
          <w:sz w:val="40"/>
          <w:szCs w:val="40"/>
        </w:rPr>
        <w:t xml:space="preserve">INFRARED </w:t>
      </w:r>
      <w:r w:rsidRPr="00443D0C">
        <w:rPr>
          <w:rFonts w:ascii="Times New Roman" w:hAnsi="Times New Roman"/>
          <w:b/>
          <w:bCs/>
          <w:sz w:val="40"/>
          <w:szCs w:val="40"/>
        </w:rPr>
        <w:t>THERMOGRAPHY</w:t>
      </w:r>
      <w:r>
        <w:rPr>
          <w:rFonts w:ascii="Times New Roman" w:hAnsi="Times New Roman"/>
          <w:b/>
          <w:bCs/>
          <w:sz w:val="40"/>
          <w:szCs w:val="40"/>
        </w:rPr>
        <w:t xml:space="preserve"> AND ITS APPLICATION IN CIVIL ENGINEERING</w:t>
      </w:r>
    </w:p>
    <w:p w:rsidR="00A26FB5" w:rsidRPr="00244EA5" w:rsidRDefault="00A26FB5" w:rsidP="00A26FB5">
      <w:pPr>
        <w:autoSpaceDE w:val="0"/>
        <w:autoSpaceDN w:val="0"/>
        <w:adjustRightInd w:val="0"/>
        <w:ind w:left="-1008" w:right="-288"/>
        <w:jc w:val="center"/>
        <w:rPr>
          <w:rFonts w:ascii="Times New Roman" w:hAnsi="Times New Roman"/>
          <w:b/>
          <w:bCs/>
          <w:i/>
          <w:sz w:val="20"/>
          <w:szCs w:val="20"/>
        </w:rPr>
      </w:pPr>
    </w:p>
    <w:p w:rsidR="00A26FB5" w:rsidRPr="00443D0C" w:rsidRDefault="00A26FB5" w:rsidP="00A26FB5">
      <w:pPr>
        <w:autoSpaceDE w:val="0"/>
        <w:autoSpaceDN w:val="0"/>
        <w:adjustRightInd w:val="0"/>
        <w:ind w:left="-1008" w:right="-288"/>
        <w:jc w:val="center"/>
        <w:rPr>
          <w:rFonts w:ascii="Times New Roman" w:hAnsi="Times New Roman"/>
          <w:i/>
          <w:sz w:val="20"/>
          <w:szCs w:val="20"/>
        </w:rPr>
      </w:pPr>
      <w:proofErr w:type="spellStart"/>
      <w:r w:rsidRPr="00443D0C">
        <w:rPr>
          <w:rFonts w:ascii="Times New Roman" w:hAnsi="Times New Roman"/>
          <w:i/>
          <w:sz w:val="20"/>
          <w:szCs w:val="20"/>
        </w:rPr>
        <w:t>Komal</w:t>
      </w:r>
      <w:proofErr w:type="spellEnd"/>
      <w:r w:rsidRPr="00443D0C">
        <w:rPr>
          <w:rFonts w:ascii="Times New Roman" w:hAnsi="Times New Roman"/>
          <w:i/>
          <w:sz w:val="20"/>
          <w:szCs w:val="20"/>
        </w:rPr>
        <w:t xml:space="preserve"> </w:t>
      </w:r>
      <w:proofErr w:type="spellStart"/>
      <w:r w:rsidRPr="00443D0C">
        <w:rPr>
          <w:rFonts w:ascii="Times New Roman" w:hAnsi="Times New Roman"/>
          <w:i/>
          <w:sz w:val="20"/>
          <w:szCs w:val="20"/>
        </w:rPr>
        <w:t>pattiwar</w:t>
      </w:r>
      <w:proofErr w:type="gramStart"/>
      <w:r w:rsidRPr="00443D0C">
        <w:rPr>
          <w:rFonts w:ascii="Times New Roman" w:hAnsi="Times New Roman"/>
          <w:i/>
          <w:sz w:val="20"/>
          <w:szCs w:val="20"/>
        </w:rPr>
        <w:t>,bhagyashri</w:t>
      </w:r>
      <w:proofErr w:type="spellEnd"/>
      <w:proofErr w:type="gramEnd"/>
      <w:r w:rsidRPr="00443D0C">
        <w:rPr>
          <w:rFonts w:ascii="Times New Roman" w:hAnsi="Times New Roman"/>
          <w:i/>
          <w:sz w:val="20"/>
          <w:szCs w:val="20"/>
        </w:rPr>
        <w:t xml:space="preserve"> </w:t>
      </w:r>
      <w:proofErr w:type="spellStart"/>
      <w:r w:rsidRPr="00443D0C">
        <w:rPr>
          <w:rFonts w:ascii="Times New Roman" w:hAnsi="Times New Roman"/>
          <w:i/>
          <w:sz w:val="20"/>
          <w:szCs w:val="20"/>
        </w:rPr>
        <w:t>thele</w:t>
      </w:r>
      <w:proofErr w:type="spellEnd"/>
      <w:r w:rsidRPr="00443D0C">
        <w:rPr>
          <w:rFonts w:ascii="Times New Roman" w:hAnsi="Times New Roman"/>
          <w:i/>
          <w:sz w:val="20"/>
          <w:szCs w:val="20"/>
        </w:rPr>
        <w:t>,</w:t>
      </w:r>
    </w:p>
    <w:p w:rsidR="00A26FB5" w:rsidRDefault="00A26FB5" w:rsidP="00A26FB5">
      <w:pPr>
        <w:autoSpaceDE w:val="0"/>
        <w:autoSpaceDN w:val="0"/>
        <w:adjustRightInd w:val="0"/>
        <w:ind w:left="-1008" w:right="-288"/>
        <w:jc w:val="center"/>
        <w:rPr>
          <w:rFonts w:ascii="Times New Roman" w:hAnsi="Times New Roman"/>
          <w:b/>
          <w:i/>
          <w:sz w:val="20"/>
          <w:szCs w:val="20"/>
        </w:rPr>
      </w:pPr>
      <w:proofErr w:type="spellStart"/>
      <w:proofErr w:type="gramStart"/>
      <w:r w:rsidRPr="00443D0C">
        <w:rPr>
          <w:rFonts w:ascii="Times New Roman" w:hAnsi="Times New Roman"/>
          <w:i/>
          <w:sz w:val="20"/>
          <w:szCs w:val="20"/>
        </w:rPr>
        <w:t>bhagyashri</w:t>
      </w:r>
      <w:proofErr w:type="spellEnd"/>
      <w:proofErr w:type="gramEnd"/>
      <w:r w:rsidRPr="00443D0C">
        <w:rPr>
          <w:rFonts w:ascii="Times New Roman" w:hAnsi="Times New Roman"/>
          <w:i/>
          <w:sz w:val="20"/>
          <w:szCs w:val="20"/>
        </w:rPr>
        <w:t xml:space="preserve"> </w:t>
      </w:r>
      <w:proofErr w:type="spellStart"/>
      <w:r w:rsidRPr="00443D0C">
        <w:rPr>
          <w:rFonts w:ascii="Times New Roman" w:hAnsi="Times New Roman"/>
          <w:i/>
          <w:sz w:val="20"/>
          <w:szCs w:val="20"/>
        </w:rPr>
        <w:t>thakare</w:t>
      </w:r>
      <w:proofErr w:type="spellEnd"/>
      <w:r w:rsidRPr="00443D0C">
        <w:rPr>
          <w:rFonts w:ascii="Times New Roman" w:hAnsi="Times New Roman"/>
          <w:i/>
          <w:sz w:val="20"/>
          <w:szCs w:val="20"/>
        </w:rPr>
        <w:t>,</w:t>
      </w:r>
      <w:r>
        <w:rPr>
          <w:rFonts w:ascii="Times New Roman" w:hAnsi="Times New Roman"/>
          <w:i/>
          <w:sz w:val="20"/>
          <w:szCs w:val="20"/>
        </w:rPr>
        <w:t xml:space="preserve"> </w:t>
      </w:r>
      <w:proofErr w:type="spellStart"/>
      <w:r w:rsidRPr="00443D0C">
        <w:rPr>
          <w:rFonts w:ascii="Times New Roman" w:hAnsi="Times New Roman"/>
          <w:i/>
          <w:sz w:val="20"/>
          <w:szCs w:val="20"/>
        </w:rPr>
        <w:t>shrad</w:t>
      </w:r>
      <w:r>
        <w:rPr>
          <w:rFonts w:ascii="Times New Roman" w:hAnsi="Times New Roman"/>
          <w:i/>
          <w:sz w:val="20"/>
          <w:szCs w:val="20"/>
        </w:rPr>
        <w:t>d</w:t>
      </w:r>
      <w:r w:rsidRPr="00443D0C">
        <w:rPr>
          <w:rFonts w:ascii="Times New Roman" w:hAnsi="Times New Roman"/>
          <w:i/>
          <w:sz w:val="20"/>
          <w:szCs w:val="20"/>
        </w:rPr>
        <w:t>ha</w:t>
      </w:r>
      <w:proofErr w:type="spellEnd"/>
      <w:r w:rsidRPr="00443D0C">
        <w:rPr>
          <w:rFonts w:ascii="Times New Roman" w:hAnsi="Times New Roman"/>
          <w:i/>
          <w:sz w:val="20"/>
          <w:szCs w:val="20"/>
        </w:rPr>
        <w:t xml:space="preserve"> </w:t>
      </w:r>
      <w:proofErr w:type="spellStart"/>
      <w:r w:rsidRPr="00443D0C">
        <w:rPr>
          <w:rFonts w:ascii="Times New Roman" w:hAnsi="Times New Roman"/>
          <w:i/>
          <w:sz w:val="20"/>
          <w:szCs w:val="20"/>
        </w:rPr>
        <w:t>bandebuche</w:t>
      </w:r>
      <w:proofErr w:type="spellEnd"/>
    </w:p>
    <w:p w:rsidR="00A26FB5" w:rsidRDefault="00A26FB5" w:rsidP="00A26FB5">
      <w:pPr>
        <w:spacing w:after="120"/>
        <w:jc w:val="center"/>
        <w:rPr>
          <w:rFonts w:ascii="Times New Roman" w:hAnsi="Times New Roman"/>
          <w:bCs/>
          <w:i/>
          <w:iCs/>
          <w:sz w:val="20"/>
          <w:szCs w:val="20"/>
        </w:rPr>
      </w:pPr>
      <w:r>
        <w:rPr>
          <w:rFonts w:ascii="Times New Roman" w:hAnsi="Times New Roman"/>
          <w:bCs/>
          <w:i/>
          <w:iCs/>
          <w:sz w:val="20"/>
          <w:szCs w:val="20"/>
        </w:rPr>
        <w:t>Department of Computer Science Engineering,</w:t>
      </w:r>
    </w:p>
    <w:p w:rsidR="00A26FB5" w:rsidRDefault="00A26FB5" w:rsidP="00A26FB5">
      <w:pPr>
        <w:spacing w:after="120"/>
        <w:jc w:val="center"/>
        <w:rPr>
          <w:rFonts w:ascii="Times New Roman" w:hAnsi="Times New Roman"/>
          <w:bCs/>
          <w:i/>
          <w:iCs/>
          <w:sz w:val="20"/>
          <w:szCs w:val="20"/>
        </w:rPr>
      </w:pPr>
      <w:r>
        <w:rPr>
          <w:rFonts w:ascii="Times New Roman" w:hAnsi="Times New Roman"/>
          <w:bCs/>
          <w:i/>
          <w:iCs/>
          <w:sz w:val="20"/>
          <w:szCs w:val="20"/>
        </w:rPr>
        <w:t>K.D.K.</w:t>
      </w:r>
      <w:r w:rsidRPr="005F58F6">
        <w:rPr>
          <w:rFonts w:ascii="Times New Roman" w:hAnsi="Times New Roman"/>
          <w:bCs/>
          <w:i/>
          <w:iCs/>
          <w:sz w:val="20"/>
          <w:szCs w:val="20"/>
        </w:rPr>
        <w:t xml:space="preserve"> </w:t>
      </w:r>
      <w:r>
        <w:rPr>
          <w:rFonts w:ascii="Times New Roman" w:hAnsi="Times New Roman"/>
          <w:bCs/>
          <w:i/>
          <w:iCs/>
          <w:sz w:val="20"/>
          <w:szCs w:val="20"/>
        </w:rPr>
        <w:t>College of Engineering</w:t>
      </w:r>
    </w:p>
    <w:p w:rsidR="00A26FB5" w:rsidRDefault="00A26FB5" w:rsidP="00A26FB5">
      <w:pPr>
        <w:tabs>
          <w:tab w:val="left" w:pos="3207"/>
          <w:tab w:val="center" w:pos="4513"/>
        </w:tabs>
        <w:spacing w:after="120"/>
        <w:rPr>
          <w:rFonts w:ascii="Times New Roman" w:hAnsi="Times New Roman"/>
          <w:bCs/>
          <w:i/>
          <w:iCs/>
          <w:sz w:val="20"/>
          <w:szCs w:val="20"/>
        </w:rPr>
      </w:pPr>
      <w:r>
        <w:rPr>
          <w:rFonts w:ascii="Times New Roman" w:hAnsi="Times New Roman"/>
          <w:bCs/>
          <w:i/>
          <w:iCs/>
          <w:sz w:val="20"/>
          <w:szCs w:val="20"/>
        </w:rPr>
        <w:t xml:space="preserve">                                                Email:komalgracious@gmail.com</w:t>
      </w:r>
    </w:p>
    <w:p w:rsidR="00A26FB5" w:rsidRDefault="00A26FB5" w:rsidP="00A26FB5">
      <w:pPr>
        <w:tabs>
          <w:tab w:val="left" w:pos="3207"/>
          <w:tab w:val="center" w:pos="4513"/>
        </w:tabs>
        <w:spacing w:after="120"/>
        <w:rPr>
          <w:rFonts w:ascii="Times New Roman" w:hAnsi="Times New Roman"/>
          <w:bCs/>
          <w:i/>
          <w:iCs/>
          <w:sz w:val="20"/>
          <w:szCs w:val="20"/>
        </w:rPr>
      </w:pPr>
      <w:r>
        <w:rPr>
          <w:rFonts w:ascii="Times New Roman" w:hAnsi="Times New Roman"/>
          <w:bCs/>
          <w:i/>
          <w:iCs/>
          <w:sz w:val="20"/>
          <w:szCs w:val="20"/>
        </w:rPr>
        <w:t xml:space="preserve">                                                          </w:t>
      </w:r>
      <w:proofErr w:type="spellStart"/>
      <w:r>
        <w:rPr>
          <w:rFonts w:ascii="Times New Roman" w:hAnsi="Times New Roman"/>
          <w:bCs/>
          <w:i/>
          <w:iCs/>
          <w:sz w:val="20"/>
          <w:szCs w:val="20"/>
        </w:rPr>
        <w:t>Bhagyashri</w:t>
      </w:r>
      <w:proofErr w:type="spellEnd"/>
      <w:r w:rsidRPr="00443D0C">
        <w:rPr>
          <w:rFonts w:ascii="Times New Roman" w:hAnsi="Times New Roman"/>
          <w:bCs/>
          <w:i/>
          <w:iCs/>
          <w:color w:val="000000" w:themeColor="text1"/>
          <w:sz w:val="20"/>
          <w:szCs w:val="20"/>
        </w:rPr>
        <w:t xml:space="preserve"> </w:t>
      </w:r>
      <w:hyperlink r:id="rId5" w:history="1">
        <w:r w:rsidRPr="00443D0C">
          <w:rPr>
            <w:rStyle w:val="Hyperlink"/>
            <w:rFonts w:ascii="Times New Roman" w:hAnsi="Times New Roman"/>
            <w:bCs/>
            <w:i/>
            <w:iCs/>
            <w:color w:val="000000" w:themeColor="text1"/>
            <w:sz w:val="20"/>
            <w:szCs w:val="20"/>
            <w:u w:val="none"/>
          </w:rPr>
          <w:t>thakare1@gmail.com</w:t>
        </w:r>
      </w:hyperlink>
    </w:p>
    <w:p w:rsidR="00A26FB5" w:rsidRPr="00E721E0" w:rsidRDefault="00A26FB5" w:rsidP="00A26FB5">
      <w:pPr>
        <w:tabs>
          <w:tab w:val="left" w:pos="3207"/>
          <w:tab w:val="center" w:pos="4513"/>
        </w:tabs>
        <w:spacing w:after="120"/>
        <w:rPr>
          <w:rFonts w:ascii="Times New Roman" w:hAnsi="Times New Roman"/>
          <w:bCs/>
          <w:i/>
          <w:iCs/>
          <w:sz w:val="20"/>
          <w:szCs w:val="20"/>
        </w:rPr>
      </w:pPr>
      <w:r>
        <w:rPr>
          <w:rFonts w:ascii="Times New Roman" w:hAnsi="Times New Roman"/>
          <w:bCs/>
          <w:i/>
          <w:iCs/>
          <w:sz w:val="20"/>
          <w:szCs w:val="20"/>
        </w:rPr>
        <w:t xml:space="preserve">                                                        bhagyashrithele@rediffmail.com</w:t>
      </w:r>
    </w:p>
    <w:p w:rsidR="00A26FB5" w:rsidRDefault="00A26FB5" w:rsidP="00A26FB5">
      <w:pPr>
        <w:tabs>
          <w:tab w:val="left" w:pos="3207"/>
          <w:tab w:val="center" w:pos="4513"/>
        </w:tabs>
        <w:spacing w:after="120"/>
        <w:rPr>
          <w:rFonts w:ascii="Times New Roman" w:hAnsi="Times New Roman"/>
          <w:bCs/>
          <w:i/>
          <w:iCs/>
          <w:sz w:val="20"/>
          <w:szCs w:val="20"/>
        </w:rPr>
      </w:pPr>
      <w:r>
        <w:rPr>
          <w:rFonts w:ascii="Times New Roman" w:hAnsi="Times New Roman"/>
          <w:bCs/>
          <w:i/>
          <w:iCs/>
          <w:sz w:val="20"/>
          <w:szCs w:val="20"/>
        </w:rPr>
        <w:t xml:space="preserve">                                                       bandebucheshraddha13@gmail.com</w:t>
      </w:r>
    </w:p>
    <w:p w:rsidR="00A26FB5" w:rsidRDefault="00A26FB5" w:rsidP="00A26FB5">
      <w:pPr>
        <w:jc w:val="center"/>
        <w:rPr>
          <w:rFonts w:ascii="Times New Roman" w:hAnsi="Times New Roman"/>
          <w:b/>
          <w:sz w:val="32"/>
          <w:szCs w:val="32"/>
          <w:u w:val="single"/>
        </w:rPr>
      </w:pPr>
      <w:r w:rsidRPr="00A731F5">
        <w:rPr>
          <w:rFonts w:ascii="Times New Roman" w:hAnsi="Times New Roman"/>
          <w:b/>
          <w:sz w:val="32"/>
          <w:szCs w:val="32"/>
          <w:u w:val="single"/>
        </w:rPr>
        <w:t>ABSTRACT</w:t>
      </w:r>
    </w:p>
    <w:p w:rsidR="00A26FB5" w:rsidRDefault="00A26FB5" w:rsidP="00A26FB5">
      <w:pPr>
        <w:autoSpaceDE w:val="0"/>
        <w:autoSpaceDN w:val="0"/>
        <w:adjustRightInd w:val="0"/>
        <w:ind w:left="-1008" w:right="-288"/>
        <w:jc w:val="center"/>
        <w:rPr>
          <w:rFonts w:ascii="Times New Roman" w:hAnsi="Times New Roman"/>
          <w:b/>
          <w:bCs/>
          <w:sz w:val="40"/>
          <w:szCs w:val="40"/>
        </w:rPr>
      </w:pPr>
    </w:p>
    <w:p w:rsidR="00A26FB5" w:rsidRPr="00D83478" w:rsidRDefault="00A26FB5" w:rsidP="00A26FB5">
      <w:pPr>
        <w:spacing w:after="200" w:line="276" w:lineRule="auto"/>
        <w:rPr>
          <w:rFonts w:ascii="Times New Roman" w:hAnsi="Times New Roman"/>
          <w:b/>
          <w:bCs/>
          <w:color w:val="000000" w:themeColor="text1"/>
          <w:sz w:val="40"/>
          <w:szCs w:val="40"/>
        </w:rPr>
      </w:pPr>
      <w:r w:rsidRPr="007F742D">
        <w:rPr>
          <w:rFonts w:ascii="Times New Roman" w:hAnsi="Times New Roman"/>
        </w:rPr>
        <w:t xml:space="preserve">Infrared </w:t>
      </w:r>
      <w:proofErr w:type="spellStart"/>
      <w:r w:rsidRPr="007F742D">
        <w:rPr>
          <w:rFonts w:ascii="Times New Roman" w:hAnsi="Times New Roman"/>
        </w:rPr>
        <w:t>thermography</w:t>
      </w:r>
      <w:proofErr w:type="spellEnd"/>
      <w:r w:rsidRPr="007F742D">
        <w:rPr>
          <w:rFonts w:ascii="Times New Roman" w:hAnsi="Times New Roman"/>
        </w:rPr>
        <w:t xml:space="preserve"> is a modern measuring method for the examination of redeveloped and non-renovated buildings. Infrared cameras provide a means for temperature measurement in building constructions from the inside as well as from </w:t>
      </w:r>
      <w:proofErr w:type="gramStart"/>
      <w:r w:rsidRPr="007F742D">
        <w:rPr>
          <w:rFonts w:ascii="Times New Roman" w:hAnsi="Times New Roman"/>
        </w:rPr>
        <w:t>the  outside</w:t>
      </w:r>
      <w:proofErr w:type="gramEnd"/>
      <w:r w:rsidRPr="007F742D">
        <w:rPr>
          <w:rFonts w:ascii="Times New Roman" w:hAnsi="Times New Roman"/>
        </w:rPr>
        <w:t xml:space="preserve">. It has been shown that infrared </w:t>
      </w:r>
      <w:proofErr w:type="spellStart"/>
      <w:r w:rsidRPr="007F742D">
        <w:rPr>
          <w:rFonts w:ascii="Times New Roman" w:hAnsi="Times New Roman"/>
        </w:rPr>
        <w:t>thermography</w:t>
      </w:r>
      <w:proofErr w:type="spellEnd"/>
      <w:r w:rsidRPr="007F742D">
        <w:rPr>
          <w:rFonts w:ascii="Times New Roman" w:hAnsi="Times New Roman"/>
        </w:rPr>
        <w:t xml:space="preserve"> is also applicable for finding the exact position of heating tubes or for discovering the reasons why mould is growing in a particular area.</w:t>
      </w:r>
      <w:r w:rsidRPr="007F742D">
        <w:rPr>
          <w:rFonts w:ascii="Times New Roman" w:hAnsi="Times New Roman"/>
          <w:lang w:val="en-GB"/>
        </w:rPr>
        <w:t xml:space="preserve"> Several techniques based on high-resolution infrared </w:t>
      </w:r>
      <w:proofErr w:type="spellStart"/>
      <w:r w:rsidRPr="007F742D">
        <w:rPr>
          <w:rFonts w:ascii="Times New Roman" w:hAnsi="Times New Roman"/>
          <w:lang w:val="en-GB"/>
        </w:rPr>
        <w:t>thermography</w:t>
      </w:r>
      <w:proofErr w:type="spellEnd"/>
      <w:r w:rsidRPr="007F742D">
        <w:rPr>
          <w:rFonts w:ascii="Times New Roman" w:hAnsi="Times New Roman"/>
          <w:lang w:val="en-GB"/>
        </w:rPr>
        <w:t xml:space="preserve"> have been so far developed to provide an effective and non-destructive test to assess the integrity of historical buildings, masonry and historical masonry, and wooden art crafts.</w:t>
      </w:r>
      <w:r w:rsidRPr="007F742D">
        <w:rPr>
          <w:rFonts w:ascii="Times New Roman" w:hAnsi="Times New Roman"/>
        </w:rPr>
        <w:t xml:space="preserve"> Perhaps the most exciting technology to hit the construction industry is the application of infrared radiation </w:t>
      </w:r>
      <w:proofErr w:type="spellStart"/>
      <w:r w:rsidRPr="007F742D">
        <w:rPr>
          <w:rFonts w:ascii="Times New Roman" w:hAnsi="Times New Roman"/>
        </w:rPr>
        <w:t>thermography</w:t>
      </w:r>
      <w:proofErr w:type="spellEnd"/>
      <w:r w:rsidRPr="007F742D">
        <w:rPr>
          <w:rFonts w:ascii="Times New Roman" w:hAnsi="Times New Roman"/>
        </w:rPr>
        <w:t xml:space="preserve">. For many years, there have been multiple uses of this technique in other industries, especially medical, security, and military applications. However in the construction industry, it is chiefly used for detection of </w:t>
      </w:r>
      <w:hyperlink r:id="rId6" w:history="1">
        <w:r w:rsidRPr="00D83478">
          <w:rPr>
            <w:rStyle w:val="Hyperlink"/>
            <w:rFonts w:ascii="Times New Roman" w:hAnsi="Times New Roman"/>
            <w:color w:val="000000" w:themeColor="text1"/>
            <w:u w:val="none"/>
          </w:rPr>
          <w:t>water leaks</w:t>
        </w:r>
      </w:hyperlink>
      <w:r w:rsidRPr="00D83478">
        <w:rPr>
          <w:rFonts w:ascii="Times New Roman" w:hAnsi="Times New Roman"/>
          <w:color w:val="000000" w:themeColor="text1"/>
        </w:rPr>
        <w:t xml:space="preserve">, </w:t>
      </w:r>
      <w:hyperlink r:id="rId7" w:history="1">
        <w:r w:rsidRPr="00D83478">
          <w:rPr>
            <w:rStyle w:val="Hyperlink"/>
            <w:rFonts w:ascii="Times New Roman" w:hAnsi="Times New Roman"/>
            <w:color w:val="000000" w:themeColor="text1"/>
            <w:u w:val="none"/>
          </w:rPr>
          <w:t>moisture penetrations</w:t>
        </w:r>
      </w:hyperlink>
      <w:r w:rsidRPr="00D83478">
        <w:rPr>
          <w:rFonts w:ascii="Times New Roman" w:hAnsi="Times New Roman"/>
          <w:color w:val="000000" w:themeColor="text1"/>
        </w:rPr>
        <w:t xml:space="preserve">, </w:t>
      </w:r>
      <w:hyperlink r:id="rId8" w:history="1">
        <w:r w:rsidRPr="00D83478">
          <w:rPr>
            <w:rStyle w:val="Hyperlink"/>
            <w:rFonts w:ascii="Times New Roman" w:hAnsi="Times New Roman"/>
            <w:color w:val="000000" w:themeColor="text1"/>
            <w:u w:val="none"/>
          </w:rPr>
          <w:t>mould detection</w:t>
        </w:r>
      </w:hyperlink>
      <w:r w:rsidRPr="00D83478">
        <w:rPr>
          <w:rFonts w:ascii="Times New Roman" w:hAnsi="Times New Roman"/>
          <w:color w:val="000000" w:themeColor="text1"/>
        </w:rPr>
        <w:t xml:space="preserve">, </w:t>
      </w:r>
      <w:hyperlink r:id="rId9" w:history="1">
        <w:r w:rsidRPr="00D83478">
          <w:rPr>
            <w:rStyle w:val="Hyperlink"/>
            <w:rFonts w:ascii="Times New Roman" w:hAnsi="Times New Roman"/>
            <w:color w:val="000000" w:themeColor="text1"/>
            <w:u w:val="none"/>
          </w:rPr>
          <w:t>heat and energy losses</w:t>
        </w:r>
      </w:hyperlink>
      <w:r w:rsidRPr="00D83478">
        <w:rPr>
          <w:rFonts w:ascii="Times New Roman" w:hAnsi="Times New Roman"/>
          <w:color w:val="000000" w:themeColor="text1"/>
        </w:rPr>
        <w:t xml:space="preserve">, and </w:t>
      </w:r>
      <w:hyperlink r:id="rId10" w:history="1">
        <w:r w:rsidRPr="00D83478">
          <w:rPr>
            <w:rStyle w:val="Hyperlink"/>
            <w:rFonts w:ascii="Times New Roman" w:hAnsi="Times New Roman"/>
            <w:color w:val="000000" w:themeColor="text1"/>
            <w:u w:val="none"/>
          </w:rPr>
          <w:t>structural integrity inspections</w:t>
        </w:r>
      </w:hyperlink>
    </w:p>
    <w:p w:rsidR="00B01175" w:rsidRDefault="00A26FB5" w:rsidP="00A26FB5">
      <w:r>
        <w:rPr>
          <w:rFonts w:ascii="Times New Roman" w:hAnsi="Times New Roman"/>
          <w:b/>
          <w:bCs/>
          <w:sz w:val="40"/>
          <w:szCs w:val="40"/>
        </w:rPr>
        <w:br w:type="page"/>
      </w:r>
    </w:p>
    <w:sectPr w:rsidR="00B01175" w:rsidSect="00B011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A26FB5"/>
    <w:rsid w:val="0009523A"/>
    <w:rsid w:val="006F365D"/>
    <w:rsid w:val="009A1E0A"/>
    <w:rsid w:val="00A26FB5"/>
    <w:rsid w:val="00B01175"/>
    <w:rsid w:val="00D05D9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B5"/>
    <w:pPr>
      <w:spacing w:after="0" w:line="240" w:lineRule="auto"/>
    </w:pPr>
    <w:rPr>
      <w:rFonts w:ascii="Tahoma" w:eastAsia="Times New Roman" w:hAnsi="Tahom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F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sementquestions.com/mold.php" TargetMode="External"/><Relationship Id="rId3" Type="http://schemas.openxmlformats.org/officeDocument/2006/relationships/settings" Target="settings.xml"/><Relationship Id="rId7" Type="http://schemas.openxmlformats.org/officeDocument/2006/relationships/hyperlink" Target="http://www.basementquestions.com/fdnwaterproof.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sementquestions.com/drainage.php" TargetMode="External"/><Relationship Id="rId11" Type="http://schemas.openxmlformats.org/officeDocument/2006/relationships/fontTable" Target="fontTable.xml"/><Relationship Id="rId5" Type="http://schemas.openxmlformats.org/officeDocument/2006/relationships/hyperlink" Target="mailto:thakare1@gmail.com" TargetMode="External"/><Relationship Id="rId10" Type="http://schemas.openxmlformats.org/officeDocument/2006/relationships/hyperlink" Target="http://www.basementquestions.com/bowedwalls.php" TargetMode="External"/><Relationship Id="rId4" Type="http://schemas.openxmlformats.org/officeDocument/2006/relationships/webSettings" Target="webSettings.xml"/><Relationship Id="rId9" Type="http://schemas.openxmlformats.org/officeDocument/2006/relationships/hyperlink" Target="http://www.basementquestions.com/radhea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0EC8A-5C73-475C-A09F-CC47768C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1735</Characters>
  <Application>Microsoft Office Word</Application>
  <DocSecurity>4</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dc:creator>
  <cp:lastModifiedBy>NAG034</cp:lastModifiedBy>
  <cp:revision>2</cp:revision>
  <dcterms:created xsi:type="dcterms:W3CDTF">2013-03-20T10:06:00Z</dcterms:created>
  <dcterms:modified xsi:type="dcterms:W3CDTF">2013-03-20T10:06:00Z</dcterms:modified>
</cp:coreProperties>
</file>