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F8" w:rsidRDefault="007572F8" w:rsidP="007572F8"/>
    <w:p w:rsidR="007572F8" w:rsidRDefault="007572F8" w:rsidP="007572F8">
      <w:pPr>
        <w:jc w:val="center"/>
        <w:rPr>
          <w:b/>
          <w:sz w:val="48"/>
          <w:szCs w:val="48"/>
        </w:rPr>
      </w:pPr>
      <w:r>
        <w:rPr>
          <w:b/>
          <w:sz w:val="48"/>
          <w:szCs w:val="48"/>
        </w:rPr>
        <w:t>4G Wireless System:Technology And Applications</w:t>
      </w:r>
    </w:p>
    <w:p w:rsidR="007572F8" w:rsidRPr="00271758" w:rsidRDefault="007572F8" w:rsidP="007572F8">
      <w:pPr>
        <w:jc w:val="center"/>
        <w:rPr>
          <w:b/>
          <w:sz w:val="48"/>
          <w:szCs w:val="48"/>
        </w:rPr>
      </w:pPr>
    </w:p>
    <w:p w:rsidR="007572F8" w:rsidRPr="00FE2C54" w:rsidRDefault="007572F8" w:rsidP="007572F8">
      <w:pPr>
        <w:tabs>
          <w:tab w:val="left" w:pos="188"/>
          <w:tab w:val="center" w:pos="4369"/>
        </w:tabs>
        <w:autoSpaceDE w:val="0"/>
        <w:autoSpaceDN w:val="0"/>
        <w:adjustRightInd w:val="0"/>
        <w:rPr>
          <w:rFonts w:ascii="TimesNewRoman" w:hAnsi="TimesNewRoman" w:cs="TimesNewRoman"/>
          <w:sz w:val="22"/>
          <w:szCs w:val="22"/>
        </w:rPr>
      </w:pPr>
      <w:r>
        <w:rPr>
          <w:rFonts w:ascii="TimesNewRoman" w:hAnsi="TimesNewRoman" w:cs="TimesNewRoman"/>
        </w:rPr>
        <w:tab/>
      </w:r>
      <w:r>
        <w:rPr>
          <w:rFonts w:ascii="TimesNewRoman" w:hAnsi="TimesNewRoman" w:cs="TimesNewRoman"/>
        </w:rPr>
        <w:tab/>
      </w:r>
      <w:r w:rsidRPr="00FE2C54">
        <w:rPr>
          <w:rFonts w:ascii="TimesNewRoman" w:hAnsi="TimesNewRoman" w:cs="TimesNewRoman"/>
          <w:sz w:val="22"/>
          <w:szCs w:val="22"/>
        </w:rPr>
        <w:t>Ankita Gupta</w:t>
      </w:r>
    </w:p>
    <w:p w:rsidR="007572F8" w:rsidRPr="00FE2C54" w:rsidRDefault="007572F8" w:rsidP="007572F8">
      <w:pPr>
        <w:autoSpaceDE w:val="0"/>
        <w:autoSpaceDN w:val="0"/>
        <w:adjustRightInd w:val="0"/>
        <w:jc w:val="center"/>
        <w:rPr>
          <w:rFonts w:ascii="TimesNewRoman" w:hAnsi="TimesNewRoman" w:cs="TimesNewRoman"/>
          <w:sz w:val="22"/>
          <w:szCs w:val="22"/>
        </w:rPr>
      </w:pPr>
      <w:r w:rsidRPr="00FE2C54">
        <w:rPr>
          <w:rFonts w:ascii="TimesNewRoman" w:hAnsi="TimesNewRoman" w:cs="TimesNewRoman"/>
          <w:sz w:val="22"/>
          <w:szCs w:val="22"/>
        </w:rPr>
        <w:t>Department of MCA</w:t>
      </w:r>
    </w:p>
    <w:p w:rsidR="007572F8" w:rsidRPr="00FE2C54" w:rsidRDefault="007572F8" w:rsidP="007572F8">
      <w:pPr>
        <w:autoSpaceDE w:val="0"/>
        <w:autoSpaceDN w:val="0"/>
        <w:adjustRightInd w:val="0"/>
        <w:jc w:val="center"/>
        <w:rPr>
          <w:rFonts w:ascii="TimesNewRoman" w:hAnsi="TimesNewRoman" w:cs="TimesNewRoman"/>
          <w:sz w:val="22"/>
          <w:szCs w:val="22"/>
        </w:rPr>
      </w:pPr>
      <w:r w:rsidRPr="00FE2C54">
        <w:rPr>
          <w:rFonts w:ascii="TimesNewRoman" w:hAnsi="TimesNewRoman" w:cs="TimesNewRoman"/>
          <w:sz w:val="22"/>
          <w:szCs w:val="22"/>
        </w:rPr>
        <w:t>G.H Raisoni College of Engineering</w:t>
      </w:r>
    </w:p>
    <w:p w:rsidR="007572F8" w:rsidRPr="00FE2C54" w:rsidRDefault="007572F8" w:rsidP="007572F8">
      <w:pPr>
        <w:autoSpaceDE w:val="0"/>
        <w:autoSpaceDN w:val="0"/>
        <w:adjustRightInd w:val="0"/>
        <w:jc w:val="center"/>
        <w:rPr>
          <w:rFonts w:ascii="TimesNewRoman" w:hAnsi="TimesNewRoman" w:cs="TimesNewRoman"/>
          <w:sz w:val="22"/>
          <w:szCs w:val="22"/>
        </w:rPr>
      </w:pPr>
      <w:r w:rsidRPr="00FE2C54">
        <w:rPr>
          <w:rFonts w:ascii="TimesNewRoman" w:hAnsi="TimesNewRoman" w:cs="TimesNewRoman"/>
          <w:sz w:val="22"/>
          <w:szCs w:val="22"/>
        </w:rPr>
        <w:t>(An Autonomous Institute under UGC Act 1956)</w:t>
      </w:r>
    </w:p>
    <w:p w:rsidR="007572F8" w:rsidRPr="00FE2C54" w:rsidRDefault="007572F8" w:rsidP="007572F8">
      <w:pPr>
        <w:autoSpaceDE w:val="0"/>
        <w:autoSpaceDN w:val="0"/>
        <w:adjustRightInd w:val="0"/>
        <w:jc w:val="center"/>
        <w:rPr>
          <w:rFonts w:ascii="TimesNewRoman" w:hAnsi="TimesNewRoman" w:cs="TimesNewRoman"/>
          <w:i/>
          <w:sz w:val="22"/>
          <w:szCs w:val="22"/>
        </w:rPr>
      </w:pPr>
      <w:r w:rsidRPr="00FE2C54">
        <w:rPr>
          <w:rFonts w:ascii="TimesNewRoman" w:hAnsi="TimesNewRoman" w:cs="TimesNewRoman"/>
          <w:i/>
          <w:sz w:val="22"/>
          <w:szCs w:val="22"/>
        </w:rPr>
        <w:t>Hingna Road, Digdoh Hills, Nagpur-16</w:t>
      </w:r>
    </w:p>
    <w:p w:rsidR="007572F8" w:rsidRPr="00323973" w:rsidRDefault="007572F8" w:rsidP="007572F8">
      <w:pPr>
        <w:jc w:val="center"/>
        <w:rPr>
          <w:rFonts w:ascii="TimesNewRoman" w:hAnsi="TimesNewRoman" w:cs="TimesNewRoman"/>
          <w:sz w:val="20"/>
          <w:szCs w:val="20"/>
        </w:rPr>
      </w:pPr>
      <w:r w:rsidRPr="00FE2C54">
        <w:rPr>
          <w:rFonts w:ascii="Courier" w:hAnsi="Courier" w:cs="TimesNewRoman"/>
          <w:sz w:val="22"/>
          <w:szCs w:val="22"/>
        </w:rPr>
        <w:t>gupta_ankita.ghrcemca@raisoni.ne</w:t>
      </w:r>
      <w:r w:rsidRPr="00787D84">
        <w:rPr>
          <w:rFonts w:ascii="Courier" w:hAnsi="Courier" w:cs="TimesNewRoman"/>
          <w:sz w:val="20"/>
          <w:szCs w:val="20"/>
        </w:rPr>
        <w:t>t</w:t>
      </w:r>
    </w:p>
    <w:p w:rsidR="007572F8" w:rsidRDefault="007572F8" w:rsidP="007572F8">
      <w:pPr>
        <w:jc w:val="center"/>
        <w:rPr>
          <w:rFonts w:ascii="TimesNewRoman" w:hAnsi="TimesNewRoman" w:cs="TimesNewRoman"/>
          <w:sz w:val="20"/>
          <w:szCs w:val="20"/>
        </w:rPr>
      </w:pPr>
    </w:p>
    <w:p w:rsidR="007572F8" w:rsidRDefault="007572F8" w:rsidP="007572F8">
      <w:pPr>
        <w:autoSpaceDE w:val="0"/>
        <w:autoSpaceDN w:val="0"/>
        <w:adjustRightInd w:val="0"/>
        <w:rPr>
          <w:rFonts w:ascii="TimesNewRoman,BoldItalic" w:hAnsi="TimesNewRoman,BoldItalic" w:cs="TimesNewRoman,BoldItalic"/>
          <w:b/>
          <w:bCs/>
          <w:i/>
          <w:iCs/>
          <w:sz w:val="18"/>
          <w:szCs w:val="18"/>
        </w:rPr>
      </w:pPr>
    </w:p>
    <w:p w:rsidR="007572F8" w:rsidRDefault="007572F8" w:rsidP="007572F8">
      <w:pPr>
        <w:autoSpaceDE w:val="0"/>
        <w:autoSpaceDN w:val="0"/>
        <w:adjustRightInd w:val="0"/>
        <w:rPr>
          <w:rFonts w:ascii="TimesNewRoman,BoldItalic" w:hAnsi="TimesNewRoman,BoldItalic" w:cs="TimesNewRoman,BoldItalic"/>
          <w:b/>
          <w:bCs/>
          <w:i/>
          <w:iCs/>
          <w:sz w:val="18"/>
          <w:szCs w:val="18"/>
        </w:rPr>
        <w:sectPr w:rsidR="007572F8" w:rsidSect="00AE00B4">
          <w:footerReference w:type="default" r:id="rId6"/>
          <w:pgSz w:w="11907" w:h="16839" w:code="9"/>
          <w:pgMar w:top="1440" w:right="1440" w:bottom="1440" w:left="1728" w:header="720" w:footer="720" w:gutter="0"/>
          <w:cols w:space="720"/>
          <w:docGrid w:linePitch="360"/>
        </w:sectPr>
      </w:pPr>
    </w:p>
    <w:p w:rsidR="007572F8" w:rsidRPr="00341E85" w:rsidRDefault="007572F8" w:rsidP="007572F8">
      <w:pPr>
        <w:autoSpaceDE w:val="0"/>
        <w:autoSpaceDN w:val="0"/>
        <w:adjustRightInd w:val="0"/>
        <w:jc w:val="both"/>
        <w:rPr>
          <w:b/>
          <w:bCs/>
          <w:sz w:val="18"/>
          <w:szCs w:val="18"/>
        </w:rPr>
      </w:pPr>
      <w:r w:rsidRPr="00341E85">
        <w:rPr>
          <w:b/>
          <w:bCs/>
          <w:i/>
          <w:iCs/>
          <w:sz w:val="18"/>
          <w:szCs w:val="18"/>
        </w:rPr>
        <w:lastRenderedPageBreak/>
        <w:t xml:space="preserve">Abstract </w:t>
      </w:r>
      <w:r w:rsidRPr="00341E85">
        <w:rPr>
          <w:b/>
          <w:bCs/>
          <w:sz w:val="18"/>
          <w:szCs w:val="18"/>
        </w:rPr>
        <w:t xml:space="preserve">—The approaching 4G wireless system </w:t>
      </w:r>
      <w:proofErr w:type="gramStart"/>
      <w:r w:rsidRPr="00341E85">
        <w:rPr>
          <w:b/>
          <w:bCs/>
          <w:sz w:val="18"/>
          <w:szCs w:val="18"/>
        </w:rPr>
        <w:t>are  projected</w:t>
      </w:r>
      <w:proofErr w:type="gramEnd"/>
      <w:r w:rsidRPr="00341E85">
        <w:rPr>
          <w:b/>
          <w:bCs/>
          <w:sz w:val="18"/>
          <w:szCs w:val="18"/>
        </w:rPr>
        <w:t xml:space="preserve"> to solve still-remaining problems of 3G systems and to provide a wide variety of new services from high-quality voice to high definition video to high-data-rate wireless channel.</w:t>
      </w:r>
      <w:r w:rsidRPr="00341E85">
        <w:rPr>
          <w:b/>
          <w:bCs/>
          <w:sz w:val="18"/>
          <w:szCs w:val="18"/>
          <w:lang w:val="en-IN"/>
        </w:rPr>
        <w:t xml:space="preserve">This paper explores 4G wireless system, its features technologies and applications to </w:t>
      </w:r>
      <w:proofErr w:type="spellStart"/>
      <w:r w:rsidRPr="00341E85">
        <w:rPr>
          <w:b/>
          <w:bCs/>
          <w:sz w:val="18"/>
          <w:szCs w:val="18"/>
          <w:lang w:val="en-IN"/>
        </w:rPr>
        <w:t>fulfill</w:t>
      </w:r>
      <w:proofErr w:type="spellEnd"/>
      <w:r w:rsidRPr="00341E85">
        <w:rPr>
          <w:b/>
          <w:bCs/>
          <w:sz w:val="18"/>
          <w:szCs w:val="18"/>
          <w:lang w:val="en-IN"/>
        </w:rPr>
        <w:t xml:space="preserve"> its requirement.</w:t>
      </w:r>
    </w:p>
    <w:p w:rsidR="007572F8" w:rsidRDefault="007572F8" w:rsidP="007572F8">
      <w:pPr>
        <w:autoSpaceDE w:val="0"/>
        <w:autoSpaceDN w:val="0"/>
        <w:adjustRightInd w:val="0"/>
        <w:jc w:val="both"/>
        <w:rPr>
          <w:rFonts w:ascii="TimesNewRoman,Bold" w:hAnsi="TimesNewRoman,Bold" w:cs="TimesNewRoman,Bold"/>
          <w:b/>
          <w:bCs/>
          <w:sz w:val="18"/>
          <w:szCs w:val="18"/>
        </w:rPr>
      </w:pPr>
    </w:p>
    <w:p w:rsidR="007572F8" w:rsidRPr="00341E85" w:rsidRDefault="007572F8" w:rsidP="007572F8">
      <w:pPr>
        <w:autoSpaceDE w:val="0"/>
        <w:autoSpaceDN w:val="0"/>
        <w:adjustRightInd w:val="0"/>
        <w:jc w:val="both"/>
        <w:rPr>
          <w:rFonts w:ascii="TimesNewRoman,BoldItalic" w:hAnsi="TimesNewRoman,BoldItalic" w:cs="TimesNewRoman,BoldItalic"/>
          <w:b/>
          <w:bCs/>
          <w:iCs/>
          <w:sz w:val="18"/>
          <w:szCs w:val="18"/>
        </w:rPr>
      </w:pPr>
      <w:r>
        <w:rPr>
          <w:rFonts w:ascii="TimesNewRoman,BoldItalic" w:hAnsi="TimesNewRoman,BoldItalic" w:cs="TimesNewRoman,BoldItalic"/>
          <w:b/>
          <w:bCs/>
          <w:i/>
          <w:iCs/>
          <w:sz w:val="18"/>
          <w:szCs w:val="18"/>
        </w:rPr>
        <w:t>Keywords–</w:t>
      </w:r>
      <w:r w:rsidRPr="00341E85">
        <w:rPr>
          <w:rFonts w:ascii="TimesNewRoman,BoldItalic" w:hAnsi="TimesNewRoman,BoldItalic" w:cs="TimesNewRoman,BoldItalic"/>
          <w:b/>
          <w:bCs/>
          <w:iCs/>
          <w:sz w:val="18"/>
          <w:szCs w:val="18"/>
        </w:rPr>
        <w:t xml:space="preserve">4G wireless </w:t>
      </w:r>
      <w:proofErr w:type="spellStart"/>
      <w:r w:rsidRPr="00341E85">
        <w:rPr>
          <w:rFonts w:ascii="TimesNewRoman,BoldItalic" w:hAnsi="TimesNewRoman,BoldItalic" w:cs="TimesNewRoman,BoldItalic"/>
          <w:b/>
          <w:bCs/>
          <w:iCs/>
          <w:sz w:val="18"/>
          <w:szCs w:val="18"/>
        </w:rPr>
        <w:t>system,Techonologies</w:t>
      </w:r>
      <w:proofErr w:type="spellEnd"/>
      <w:r w:rsidRPr="00341E85">
        <w:rPr>
          <w:rFonts w:ascii="TimesNewRoman,BoldItalic" w:hAnsi="TimesNewRoman,BoldItalic" w:cs="TimesNewRoman,BoldItalic"/>
          <w:b/>
          <w:bCs/>
          <w:iCs/>
          <w:sz w:val="18"/>
          <w:szCs w:val="18"/>
        </w:rPr>
        <w:t>-</w:t>
      </w:r>
      <w:r w:rsidRPr="00341E85">
        <w:rPr>
          <w:rFonts w:ascii="TimesNewRoman,BoldItalic" w:hAnsi="TimesNewRoman,BoldItalic" w:cs="TimesNewRoman,BoldItalic"/>
          <w:b/>
          <w:bCs/>
          <w:iCs/>
          <w:sz w:val="16"/>
          <w:szCs w:val="16"/>
        </w:rPr>
        <w:t xml:space="preserve">OFDM,UWB, </w:t>
      </w:r>
      <w:proofErr w:type="spellStart"/>
      <w:r w:rsidRPr="00341E85">
        <w:rPr>
          <w:rFonts w:ascii="TimesNewRoman,BoldItalic" w:hAnsi="TimesNewRoman,BoldItalic" w:cs="TimesNewRoman,BoldItalic"/>
          <w:b/>
          <w:bCs/>
          <w:iCs/>
          <w:sz w:val="16"/>
          <w:szCs w:val="16"/>
        </w:rPr>
        <w:t>Milimeter</w:t>
      </w:r>
      <w:proofErr w:type="spellEnd"/>
      <w:r w:rsidRPr="00341E85">
        <w:rPr>
          <w:rFonts w:ascii="TimesNewRoman,BoldItalic" w:hAnsi="TimesNewRoman,BoldItalic" w:cs="TimesNewRoman,BoldItalic"/>
          <w:b/>
          <w:bCs/>
          <w:iCs/>
          <w:sz w:val="16"/>
          <w:szCs w:val="16"/>
        </w:rPr>
        <w:t xml:space="preserve"> Wireless, Smart Antennas, Long Term Power </w:t>
      </w:r>
      <w:proofErr w:type="spellStart"/>
      <w:r w:rsidRPr="00341E85">
        <w:rPr>
          <w:rFonts w:ascii="TimesNewRoman,BoldItalic" w:hAnsi="TimesNewRoman,BoldItalic" w:cs="TimesNewRoman,BoldItalic"/>
          <w:b/>
          <w:bCs/>
          <w:iCs/>
          <w:sz w:val="16"/>
          <w:szCs w:val="16"/>
        </w:rPr>
        <w:t>Pridiction,</w:t>
      </w:r>
      <w:r w:rsidRPr="00341E85">
        <w:rPr>
          <w:rFonts w:ascii="TimesNewRoman,BoldItalic" w:hAnsi="TimesNewRoman,BoldItalic" w:cs="TimesNewRoman,BoldItalic"/>
          <w:b/>
          <w:bCs/>
          <w:iCs/>
          <w:sz w:val="18"/>
          <w:szCs w:val="18"/>
        </w:rPr>
        <w:t>Scheduling</w:t>
      </w:r>
      <w:proofErr w:type="spellEnd"/>
      <w:r w:rsidRPr="00341E85">
        <w:rPr>
          <w:rFonts w:ascii="TimesNewRoman,BoldItalic" w:hAnsi="TimesNewRoman,BoldItalic" w:cs="TimesNewRoman,BoldItalic"/>
          <w:b/>
          <w:bCs/>
          <w:iCs/>
          <w:sz w:val="18"/>
          <w:szCs w:val="18"/>
        </w:rPr>
        <w:t xml:space="preserve"> among users ,Adaptive Modulation &amp; Power Control</w:t>
      </w:r>
    </w:p>
    <w:p w:rsidR="007572F8" w:rsidRPr="00B02522" w:rsidRDefault="007572F8" w:rsidP="007572F8">
      <w:pPr>
        <w:autoSpaceDE w:val="0"/>
        <w:autoSpaceDN w:val="0"/>
        <w:adjustRightInd w:val="0"/>
        <w:jc w:val="both"/>
        <w:rPr>
          <w:rFonts w:ascii="TimesNewRoman,BoldItalic" w:hAnsi="TimesNewRoman,BoldItalic" w:cs="TimesNewRoman,BoldItalic"/>
          <w:bCs/>
          <w:iCs/>
          <w:sz w:val="16"/>
          <w:szCs w:val="16"/>
        </w:rPr>
      </w:pPr>
    </w:p>
    <w:p w:rsidR="007572F8" w:rsidRPr="007572F8" w:rsidRDefault="007572F8" w:rsidP="007572F8">
      <w:pPr>
        <w:autoSpaceDE w:val="0"/>
        <w:autoSpaceDN w:val="0"/>
        <w:adjustRightInd w:val="0"/>
        <w:jc w:val="center"/>
        <w:rPr>
          <w:b/>
          <w:bCs/>
          <w:sz w:val="16"/>
          <w:szCs w:val="16"/>
        </w:rPr>
      </w:pPr>
      <w:r w:rsidRPr="007572F8">
        <w:rPr>
          <w:b/>
          <w:bCs/>
          <w:sz w:val="20"/>
          <w:szCs w:val="20"/>
        </w:rPr>
        <w:t>I. INTRODUCTION</w:t>
      </w:r>
    </w:p>
    <w:p w:rsidR="007572F8" w:rsidRPr="00336582" w:rsidRDefault="007572F8" w:rsidP="007572F8">
      <w:pPr>
        <w:autoSpaceDE w:val="0"/>
        <w:autoSpaceDN w:val="0"/>
        <w:adjustRightInd w:val="0"/>
        <w:jc w:val="both"/>
        <w:rPr>
          <w:rFonts w:ascii="TimesNewRoman,BoldItalic" w:hAnsi="TimesNewRoman,BoldItalic" w:cs="TimesNewRoman,BoldItalic"/>
          <w:bCs/>
          <w:iCs/>
          <w:sz w:val="20"/>
          <w:szCs w:val="20"/>
        </w:rPr>
      </w:pPr>
      <w:r>
        <w:rPr>
          <w:sz w:val="20"/>
          <w:szCs w:val="20"/>
        </w:rPr>
        <w:t>4 G</w:t>
      </w:r>
      <w:r w:rsidRPr="008F3477">
        <w:rPr>
          <w:sz w:val="20"/>
          <w:szCs w:val="20"/>
        </w:rPr>
        <w:t>eneration of wireless is intended to complement and replace the 3G s</w:t>
      </w:r>
      <w:r>
        <w:rPr>
          <w:sz w:val="20"/>
          <w:szCs w:val="20"/>
        </w:rPr>
        <w:t>ystems</w:t>
      </w:r>
      <w:r w:rsidRPr="008F3477">
        <w:rPr>
          <w:sz w:val="20"/>
          <w:szCs w:val="20"/>
        </w:rPr>
        <w:t>. Accessing information anywhere, anytime, with a seamless connection to a wide range of information and services, and receiving a lar</w:t>
      </w:r>
      <w:r>
        <w:rPr>
          <w:sz w:val="20"/>
          <w:szCs w:val="20"/>
        </w:rPr>
        <w:t xml:space="preserve">ge volume of </w:t>
      </w:r>
      <w:proofErr w:type="spellStart"/>
      <w:r w:rsidRPr="008F3477">
        <w:rPr>
          <w:sz w:val="20"/>
          <w:szCs w:val="20"/>
        </w:rPr>
        <w:t>information,data</w:t>
      </w:r>
      <w:proofErr w:type="spellEnd"/>
      <w:r w:rsidRPr="008F3477">
        <w:rPr>
          <w:sz w:val="20"/>
          <w:szCs w:val="20"/>
        </w:rPr>
        <w:t>,</w:t>
      </w:r>
      <w:r>
        <w:rPr>
          <w:sz w:val="20"/>
          <w:szCs w:val="20"/>
        </w:rPr>
        <w:t xml:space="preserve"> pictures, video.</w:t>
      </w:r>
      <w:r w:rsidRPr="008F3477">
        <w:rPr>
          <w:sz w:val="20"/>
          <w:szCs w:val="20"/>
        </w:rPr>
        <w:t>4G Wireless defined  by  ITU (International  Telecommunication  Union).Fourth generation wireless system is a packet switched wireless system with wide area coverage and high throughput. It is designed to be cost effective and to provide high spectral efficiency .The 4g wireless uses such techniques Orthogonal Frequency Division Multiplexing (OFDM), Ultra Wide Radio Band (UWB)</w:t>
      </w:r>
      <w:proofErr w:type="gramStart"/>
      <w:r w:rsidRPr="008F3477">
        <w:rPr>
          <w:sz w:val="20"/>
          <w:szCs w:val="20"/>
        </w:rPr>
        <w:t>,</w:t>
      </w:r>
      <w:proofErr w:type="spellStart"/>
      <w:r w:rsidRPr="00336582">
        <w:rPr>
          <w:rFonts w:ascii="TimesNewRoman,BoldItalic" w:hAnsi="TimesNewRoman,BoldItalic" w:cs="TimesNewRoman,BoldItalic"/>
          <w:bCs/>
          <w:iCs/>
          <w:sz w:val="20"/>
          <w:szCs w:val="20"/>
        </w:rPr>
        <w:t>Milimeter</w:t>
      </w:r>
      <w:proofErr w:type="spellEnd"/>
      <w:proofErr w:type="gramEnd"/>
      <w:r w:rsidRPr="00336582">
        <w:rPr>
          <w:rFonts w:ascii="TimesNewRoman,BoldItalic" w:hAnsi="TimesNewRoman,BoldItalic" w:cs="TimesNewRoman,BoldItalic"/>
          <w:bCs/>
          <w:iCs/>
          <w:sz w:val="20"/>
          <w:szCs w:val="20"/>
        </w:rPr>
        <w:t xml:space="preserve"> Wireless, Smart Antennas, Long Term Power </w:t>
      </w:r>
      <w:proofErr w:type="spellStart"/>
      <w:r w:rsidRPr="00336582">
        <w:rPr>
          <w:rFonts w:ascii="TimesNewRoman,BoldItalic" w:hAnsi="TimesNewRoman,BoldItalic" w:cs="TimesNewRoman,BoldItalic"/>
          <w:bCs/>
          <w:iCs/>
          <w:sz w:val="20"/>
          <w:szCs w:val="20"/>
        </w:rPr>
        <w:t>Pridiction,</w:t>
      </w:r>
      <w:r>
        <w:rPr>
          <w:rFonts w:ascii="TimesNewRoman,BoldItalic" w:hAnsi="TimesNewRoman,BoldItalic" w:cs="TimesNewRoman,BoldItalic"/>
          <w:bCs/>
          <w:iCs/>
          <w:sz w:val="20"/>
          <w:szCs w:val="20"/>
        </w:rPr>
        <w:t>Scheduling</w:t>
      </w:r>
      <w:proofErr w:type="spellEnd"/>
      <w:r>
        <w:rPr>
          <w:rFonts w:ascii="TimesNewRoman,BoldItalic" w:hAnsi="TimesNewRoman,BoldItalic" w:cs="TimesNewRoman,BoldItalic"/>
          <w:bCs/>
          <w:iCs/>
          <w:sz w:val="20"/>
          <w:szCs w:val="20"/>
        </w:rPr>
        <w:t xml:space="preserve"> among </w:t>
      </w:r>
      <w:proofErr w:type="spellStart"/>
      <w:r>
        <w:rPr>
          <w:rFonts w:ascii="TimesNewRoman,BoldItalic" w:hAnsi="TimesNewRoman,BoldItalic" w:cs="TimesNewRoman,BoldItalic"/>
          <w:bCs/>
          <w:iCs/>
          <w:sz w:val="20"/>
          <w:szCs w:val="20"/>
        </w:rPr>
        <w:t>users,Adaptive</w:t>
      </w:r>
      <w:proofErr w:type="spellEnd"/>
      <w:r>
        <w:rPr>
          <w:rFonts w:ascii="TimesNewRoman,BoldItalic" w:hAnsi="TimesNewRoman,BoldItalic" w:cs="TimesNewRoman,BoldItalic"/>
          <w:bCs/>
          <w:iCs/>
          <w:sz w:val="20"/>
          <w:szCs w:val="20"/>
        </w:rPr>
        <w:t xml:space="preserve"> Modulation &amp; Power Control.</w:t>
      </w:r>
    </w:p>
    <w:p w:rsidR="007572F8" w:rsidRDefault="007572F8" w:rsidP="007572F8">
      <w:pPr>
        <w:autoSpaceDE w:val="0"/>
        <w:autoSpaceDN w:val="0"/>
        <w:adjustRightInd w:val="0"/>
        <w:jc w:val="both"/>
        <w:rPr>
          <w:sz w:val="20"/>
          <w:szCs w:val="20"/>
        </w:rPr>
      </w:pPr>
    </w:p>
    <w:p w:rsidR="007572F8" w:rsidRPr="00BE27AD" w:rsidRDefault="007572F8" w:rsidP="007572F8">
      <w:pPr>
        <w:autoSpaceDE w:val="0"/>
        <w:autoSpaceDN w:val="0"/>
        <w:adjustRightInd w:val="0"/>
        <w:jc w:val="both"/>
        <w:rPr>
          <w:rFonts w:ascii="TimesNewRoman" w:hAnsi="TimesNewRoman" w:cs="TimesNewRoman"/>
          <w:sz w:val="20"/>
          <w:szCs w:val="20"/>
        </w:rPr>
      </w:pPr>
      <w:r w:rsidRPr="00BE27AD">
        <w:rPr>
          <w:rFonts w:ascii="TimesNewRoman" w:hAnsi="TimesNewRoman" w:cs="TimesNewRoman"/>
          <w:sz w:val="20"/>
          <w:szCs w:val="20"/>
        </w:rPr>
        <w:t>In this paper,</w:t>
      </w:r>
      <w:r>
        <w:rPr>
          <w:rFonts w:ascii="TimesNewRoman" w:hAnsi="TimesNewRoman" w:cs="TimesNewRoman"/>
          <w:sz w:val="20"/>
          <w:szCs w:val="20"/>
        </w:rPr>
        <w:t xml:space="preserve"> section I talk about the 4G Wireless </w:t>
      </w:r>
      <w:proofErr w:type="gramStart"/>
      <w:r>
        <w:rPr>
          <w:rFonts w:ascii="TimesNewRoman" w:hAnsi="TimesNewRoman" w:cs="TimesNewRoman"/>
          <w:sz w:val="20"/>
          <w:szCs w:val="20"/>
        </w:rPr>
        <w:t>System ,application</w:t>
      </w:r>
      <w:proofErr w:type="gramEnd"/>
      <w:r>
        <w:rPr>
          <w:rFonts w:ascii="TimesNewRoman" w:hAnsi="TimesNewRoman" w:cs="TimesNewRoman"/>
          <w:sz w:val="20"/>
          <w:szCs w:val="20"/>
        </w:rPr>
        <w:t xml:space="preserve"> and which </w:t>
      </w:r>
      <w:proofErr w:type="spellStart"/>
      <w:r>
        <w:rPr>
          <w:rFonts w:ascii="TimesNewRoman" w:hAnsi="TimesNewRoman" w:cs="TimesNewRoman"/>
          <w:sz w:val="20"/>
          <w:szCs w:val="20"/>
        </w:rPr>
        <w:t>techonologies</w:t>
      </w:r>
      <w:proofErr w:type="spellEnd"/>
      <w:r>
        <w:rPr>
          <w:rFonts w:ascii="TimesNewRoman" w:hAnsi="TimesNewRoman" w:cs="TimesNewRoman"/>
          <w:sz w:val="20"/>
          <w:szCs w:val="20"/>
        </w:rPr>
        <w:t xml:space="preserve"> are used in their.</w:t>
      </w:r>
    </w:p>
    <w:p w:rsidR="007572F8" w:rsidRDefault="007572F8" w:rsidP="007572F8">
      <w:pPr>
        <w:autoSpaceDE w:val="0"/>
        <w:autoSpaceDN w:val="0"/>
        <w:adjustRightInd w:val="0"/>
        <w:jc w:val="both"/>
        <w:rPr>
          <w:rFonts w:ascii="TimesNewRoman" w:hAnsi="TimesNewRoman" w:cs="TimesNewRoman"/>
          <w:sz w:val="20"/>
          <w:szCs w:val="20"/>
        </w:rPr>
      </w:pPr>
    </w:p>
    <w:p w:rsidR="007572F8" w:rsidRDefault="007572F8" w:rsidP="007572F8">
      <w:pPr>
        <w:autoSpaceDE w:val="0"/>
        <w:autoSpaceDN w:val="0"/>
        <w:adjustRightInd w:val="0"/>
        <w:jc w:val="both"/>
        <w:rPr>
          <w:rFonts w:ascii="TimesNewRoman" w:hAnsi="TimesNewRoman" w:cs="TimesNewRoman"/>
          <w:sz w:val="20"/>
          <w:szCs w:val="20"/>
        </w:rPr>
      </w:pPr>
      <w:r>
        <w:rPr>
          <w:rFonts w:ascii="TimesNewRoman" w:hAnsi="TimesNewRoman" w:cs="TimesNewRoman"/>
          <w:sz w:val="20"/>
          <w:szCs w:val="20"/>
        </w:rPr>
        <w:t>Section II gives the Features of 4G Wireless system.</w:t>
      </w:r>
    </w:p>
    <w:p w:rsidR="007572F8" w:rsidRPr="003C23B5" w:rsidRDefault="007572F8" w:rsidP="007572F8">
      <w:pPr>
        <w:autoSpaceDE w:val="0"/>
        <w:autoSpaceDN w:val="0"/>
        <w:adjustRightInd w:val="0"/>
        <w:jc w:val="both"/>
        <w:rPr>
          <w:rFonts w:ascii="TimesNewRoman" w:hAnsi="TimesNewRoman" w:cs="TimesNewRoman"/>
          <w:sz w:val="20"/>
          <w:szCs w:val="20"/>
        </w:rPr>
      </w:pPr>
    </w:p>
    <w:p w:rsidR="007572F8" w:rsidRPr="00FE2C54" w:rsidRDefault="007572F8" w:rsidP="007572F8">
      <w:pPr>
        <w:autoSpaceDE w:val="0"/>
        <w:autoSpaceDN w:val="0"/>
        <w:adjustRightInd w:val="0"/>
        <w:jc w:val="both"/>
        <w:rPr>
          <w:rFonts w:ascii="TimesNewRoman,BoldItalic" w:hAnsi="TimesNewRoman,BoldItalic" w:cs="TimesNewRoman,BoldItalic"/>
          <w:bCs/>
          <w:iCs/>
          <w:sz w:val="20"/>
          <w:szCs w:val="20"/>
        </w:rPr>
      </w:pPr>
      <w:r>
        <w:rPr>
          <w:rFonts w:ascii="TimesNewRoman" w:hAnsi="TimesNewRoman" w:cs="TimesNewRoman"/>
          <w:sz w:val="20"/>
          <w:szCs w:val="20"/>
        </w:rPr>
        <w:t xml:space="preserve">Section III provides the brief description </w:t>
      </w:r>
      <w:proofErr w:type="gramStart"/>
      <w:r>
        <w:rPr>
          <w:rFonts w:ascii="TimesNewRoman" w:hAnsi="TimesNewRoman" w:cs="TimesNewRoman"/>
          <w:sz w:val="20"/>
          <w:szCs w:val="20"/>
        </w:rPr>
        <w:t>of  technologies</w:t>
      </w:r>
      <w:proofErr w:type="gramEnd"/>
      <w:r>
        <w:rPr>
          <w:rFonts w:ascii="TimesNewRoman" w:hAnsi="TimesNewRoman" w:cs="TimesNewRoman"/>
          <w:sz w:val="20"/>
          <w:szCs w:val="20"/>
        </w:rPr>
        <w:t xml:space="preserve"> such </w:t>
      </w:r>
      <w:proofErr w:type="spellStart"/>
      <w:r>
        <w:rPr>
          <w:rFonts w:ascii="TimesNewRoman" w:hAnsi="TimesNewRoman" w:cs="TimesNewRoman"/>
          <w:sz w:val="20"/>
          <w:szCs w:val="20"/>
        </w:rPr>
        <w:t>as</w:t>
      </w:r>
      <w:r>
        <w:rPr>
          <w:sz w:val="20"/>
          <w:szCs w:val="20"/>
        </w:rPr>
        <w:t>OFDM,</w:t>
      </w:r>
      <w:r w:rsidRPr="004A2215">
        <w:rPr>
          <w:sz w:val="20"/>
          <w:szCs w:val="20"/>
        </w:rPr>
        <w:t>UWB</w:t>
      </w:r>
      <w:r>
        <w:rPr>
          <w:sz w:val="20"/>
          <w:szCs w:val="20"/>
        </w:rPr>
        <w:t>,</w:t>
      </w:r>
      <w:r w:rsidRPr="005757AC">
        <w:rPr>
          <w:rFonts w:ascii="TimesNewRoman,BoldItalic" w:hAnsi="TimesNewRoman,BoldItalic" w:cs="TimesNewRoman,BoldItalic"/>
          <w:bCs/>
          <w:iCs/>
          <w:sz w:val="20"/>
          <w:szCs w:val="20"/>
        </w:rPr>
        <w:t>Milimeter</w:t>
      </w:r>
      <w:proofErr w:type="spellEnd"/>
      <w:r w:rsidRPr="005757AC">
        <w:rPr>
          <w:rFonts w:ascii="TimesNewRoman,BoldItalic" w:hAnsi="TimesNewRoman,BoldItalic" w:cs="TimesNewRoman,BoldItalic"/>
          <w:bCs/>
          <w:iCs/>
          <w:sz w:val="20"/>
          <w:szCs w:val="20"/>
        </w:rPr>
        <w:t xml:space="preserve"> Wireless, Smart Antennas, L</w:t>
      </w:r>
      <w:r>
        <w:rPr>
          <w:rFonts w:ascii="TimesNewRoman,BoldItalic" w:hAnsi="TimesNewRoman,BoldItalic" w:cs="TimesNewRoman,BoldItalic"/>
          <w:bCs/>
          <w:iCs/>
          <w:sz w:val="20"/>
          <w:szCs w:val="20"/>
        </w:rPr>
        <w:t xml:space="preserve">ong </w:t>
      </w:r>
      <w:r w:rsidRPr="005757AC">
        <w:rPr>
          <w:rFonts w:ascii="TimesNewRoman,BoldItalic" w:hAnsi="TimesNewRoman,BoldItalic" w:cs="TimesNewRoman,BoldItalic"/>
          <w:bCs/>
          <w:iCs/>
          <w:sz w:val="20"/>
          <w:szCs w:val="20"/>
        </w:rPr>
        <w:t xml:space="preserve">Term Power </w:t>
      </w:r>
      <w:proofErr w:type="spellStart"/>
      <w:r w:rsidRPr="005757AC">
        <w:rPr>
          <w:rFonts w:ascii="TimesNewRoman,BoldItalic" w:hAnsi="TimesNewRoman,BoldItalic" w:cs="TimesNewRoman,BoldItalic"/>
          <w:bCs/>
          <w:iCs/>
          <w:sz w:val="20"/>
          <w:szCs w:val="20"/>
        </w:rPr>
        <w:lastRenderedPageBreak/>
        <w:t>Pridiction</w:t>
      </w:r>
      <w:proofErr w:type="spellEnd"/>
      <w:r w:rsidRPr="005757AC">
        <w:rPr>
          <w:rFonts w:ascii="TimesNewRoman,BoldItalic" w:hAnsi="TimesNewRoman,BoldItalic" w:cs="TimesNewRoman,BoldItalic"/>
          <w:bCs/>
          <w:iCs/>
          <w:sz w:val="20"/>
          <w:szCs w:val="20"/>
        </w:rPr>
        <w:t>,</w:t>
      </w:r>
      <w:r>
        <w:rPr>
          <w:rFonts w:ascii="TimesNewRoman,BoldItalic" w:hAnsi="TimesNewRoman,BoldItalic" w:cs="TimesNewRoman,BoldItalic"/>
          <w:bCs/>
          <w:iCs/>
          <w:sz w:val="20"/>
          <w:szCs w:val="20"/>
        </w:rPr>
        <w:t xml:space="preserve"> Scheduling among </w:t>
      </w:r>
      <w:proofErr w:type="spellStart"/>
      <w:r>
        <w:rPr>
          <w:rFonts w:ascii="TimesNewRoman,BoldItalic" w:hAnsi="TimesNewRoman,BoldItalic" w:cs="TimesNewRoman,BoldItalic"/>
          <w:bCs/>
          <w:iCs/>
          <w:sz w:val="20"/>
          <w:szCs w:val="20"/>
        </w:rPr>
        <w:t>users,Adaptive</w:t>
      </w:r>
      <w:proofErr w:type="spellEnd"/>
      <w:r>
        <w:rPr>
          <w:rFonts w:ascii="TimesNewRoman,BoldItalic" w:hAnsi="TimesNewRoman,BoldItalic" w:cs="TimesNewRoman,BoldItalic"/>
          <w:bCs/>
          <w:iCs/>
          <w:sz w:val="20"/>
          <w:szCs w:val="20"/>
        </w:rPr>
        <w:t xml:space="preserve"> Modulation &amp; Power Control.</w:t>
      </w:r>
    </w:p>
    <w:p w:rsidR="007572F8" w:rsidRDefault="007572F8" w:rsidP="007572F8">
      <w:pPr>
        <w:autoSpaceDE w:val="0"/>
        <w:autoSpaceDN w:val="0"/>
        <w:adjustRightInd w:val="0"/>
        <w:jc w:val="both"/>
        <w:rPr>
          <w:rFonts w:ascii="TimesNewRoman" w:hAnsi="TimesNewRoman" w:cs="TimesNewRoman"/>
          <w:sz w:val="20"/>
          <w:szCs w:val="20"/>
        </w:rPr>
      </w:pPr>
      <w:r>
        <w:rPr>
          <w:rFonts w:ascii="TimesNewRoman" w:hAnsi="TimesNewRoman" w:cs="TimesNewRoman"/>
          <w:sz w:val="20"/>
          <w:szCs w:val="20"/>
        </w:rPr>
        <w:t>Section IV explains the Applications and Services.</w:t>
      </w:r>
    </w:p>
    <w:p w:rsidR="007572F8" w:rsidRDefault="007572F8" w:rsidP="007572F8">
      <w:pPr>
        <w:autoSpaceDE w:val="0"/>
        <w:autoSpaceDN w:val="0"/>
        <w:adjustRightInd w:val="0"/>
        <w:jc w:val="both"/>
        <w:rPr>
          <w:rFonts w:ascii="TimesNewRoman" w:hAnsi="TimesNewRoman" w:cs="TimesNewRoman"/>
          <w:sz w:val="20"/>
          <w:szCs w:val="20"/>
        </w:rPr>
      </w:pPr>
    </w:p>
    <w:p w:rsidR="007572F8" w:rsidRPr="007572F8" w:rsidRDefault="007572F8" w:rsidP="00CE6CEE">
      <w:pPr>
        <w:autoSpaceDE w:val="0"/>
        <w:autoSpaceDN w:val="0"/>
        <w:adjustRightInd w:val="0"/>
        <w:jc w:val="center"/>
        <w:rPr>
          <w:rFonts w:ascii="TimesNewRoman" w:hAnsi="TimesNewRoman" w:cs="TimesNewRoman"/>
          <w:b/>
          <w:bCs/>
        </w:rPr>
      </w:pPr>
      <w:r w:rsidRPr="007572F8">
        <w:rPr>
          <w:rFonts w:ascii="TimesNewRoman" w:hAnsi="TimesNewRoman" w:cs="TimesNewRoman"/>
          <w:b/>
          <w:bCs/>
        </w:rPr>
        <w:t xml:space="preserve">II. Features of 4G Wireless </w:t>
      </w:r>
      <w:proofErr w:type="gramStart"/>
      <w:r w:rsidRPr="007572F8">
        <w:rPr>
          <w:rFonts w:ascii="TimesNewRoman" w:hAnsi="TimesNewRoman" w:cs="TimesNewRoman"/>
          <w:b/>
          <w:bCs/>
        </w:rPr>
        <w:t>System</w:t>
      </w:r>
      <w:proofErr w:type="gramEnd"/>
    </w:p>
    <w:p w:rsidR="00CE6CEE" w:rsidRDefault="007572F8" w:rsidP="00CE6CEE">
      <w:pPr>
        <w:autoSpaceDE w:val="0"/>
        <w:autoSpaceDN w:val="0"/>
        <w:adjustRightInd w:val="0"/>
        <w:rPr>
          <w:rFonts w:ascii="TimesNewRoman" w:eastAsiaTheme="minorHAnsi" w:hAnsi="TimesNewRoman" w:cs="TimesNewRoman"/>
          <w:sz w:val="19"/>
          <w:szCs w:val="19"/>
          <w:lang w:val="en-IN"/>
        </w:rPr>
      </w:pPr>
      <w:r>
        <w:rPr>
          <w:rFonts w:ascii="TimesNewRoman" w:eastAsiaTheme="minorHAnsi" w:hAnsi="TimesNewRoman" w:cs="TimesNewRoman"/>
          <w:sz w:val="19"/>
          <w:szCs w:val="19"/>
          <w:lang w:val="en-IN"/>
        </w:rPr>
        <w:t>There are several features in 4G are as follows:-</w:t>
      </w:r>
    </w:p>
    <w:p w:rsidR="007572F8" w:rsidRDefault="007572F8" w:rsidP="007572F8">
      <w:pPr>
        <w:autoSpaceDE w:val="0"/>
        <w:autoSpaceDN w:val="0"/>
        <w:adjustRightInd w:val="0"/>
        <w:rPr>
          <w:rFonts w:ascii="TimesNewRoman,Italic" w:eastAsiaTheme="minorHAnsi" w:hAnsi="TimesNewRoman,Italic" w:cs="TimesNewRoman,Italic"/>
          <w:i/>
          <w:iCs/>
          <w:sz w:val="19"/>
          <w:szCs w:val="19"/>
          <w:lang w:val="en-IN"/>
        </w:rPr>
      </w:pPr>
      <w:proofErr w:type="spellStart"/>
      <w:r>
        <w:rPr>
          <w:rFonts w:ascii="TimesNewRoman,Italic" w:eastAsiaTheme="minorHAnsi" w:hAnsi="TimesNewRoman,Italic" w:cs="TimesNewRoman,Italic"/>
          <w:i/>
          <w:iCs/>
          <w:sz w:val="19"/>
          <w:szCs w:val="19"/>
          <w:lang w:val="en-IN"/>
        </w:rPr>
        <w:t>A.</w:t>
      </w:r>
      <w:r>
        <w:rPr>
          <w:rFonts w:ascii="TimesNewRoman,Italic" w:eastAsiaTheme="minorHAnsi" w:hAnsi="TimesNewRoman,Italic" w:cs="TimesNewRoman,Italic"/>
          <w:i/>
          <w:iCs/>
          <w:sz w:val="20"/>
          <w:szCs w:val="20"/>
          <w:lang w:val="en-IN"/>
        </w:rPr>
        <w:t>High</w:t>
      </w:r>
      <w:proofErr w:type="spellEnd"/>
      <w:r>
        <w:rPr>
          <w:rFonts w:ascii="TimesNewRoman,Italic" w:eastAsiaTheme="minorHAnsi" w:hAnsi="TimesNewRoman,Italic" w:cs="TimesNewRoman,Italic"/>
          <w:i/>
          <w:iCs/>
          <w:sz w:val="20"/>
          <w:szCs w:val="20"/>
          <w:lang w:val="en-IN"/>
        </w:rPr>
        <w:t xml:space="preserve"> performance:</w:t>
      </w:r>
    </w:p>
    <w:p w:rsidR="007572F8" w:rsidRPr="00787D84" w:rsidRDefault="007572F8" w:rsidP="007572F8">
      <w:pPr>
        <w:autoSpaceDE w:val="0"/>
        <w:autoSpaceDN w:val="0"/>
        <w:adjustRightInd w:val="0"/>
        <w:jc w:val="both"/>
        <w:rPr>
          <w:rFonts w:ascii="TimesNewRoman,Italic" w:eastAsiaTheme="minorHAnsi" w:hAnsi="TimesNewRoman,Italic" w:cs="TimesNewRoman,Italic"/>
          <w:i/>
          <w:iCs/>
          <w:sz w:val="19"/>
          <w:szCs w:val="19"/>
          <w:lang w:val="en-IN"/>
        </w:rPr>
      </w:pPr>
      <w:r w:rsidRPr="00C05268">
        <w:rPr>
          <w:rFonts w:ascii="TimesNewRoman" w:eastAsiaTheme="minorHAnsi" w:hAnsi="TimesNewRoman" w:cs="TimesNewRoman"/>
          <w:sz w:val="20"/>
          <w:szCs w:val="20"/>
          <w:lang w:val="en-IN"/>
        </w:rPr>
        <w:t xml:space="preserve">4G will feature extremely high quality video of quality comparable to </w:t>
      </w:r>
      <w:proofErr w:type="gramStart"/>
      <w:r w:rsidRPr="00C05268">
        <w:rPr>
          <w:rFonts w:ascii="TimesNewRoman" w:eastAsiaTheme="minorHAnsi" w:hAnsi="TimesNewRoman" w:cs="TimesNewRoman"/>
          <w:sz w:val="20"/>
          <w:szCs w:val="20"/>
          <w:lang w:val="en-IN"/>
        </w:rPr>
        <w:t>HD(</w:t>
      </w:r>
      <w:proofErr w:type="gramEnd"/>
      <w:r w:rsidRPr="00C05268">
        <w:rPr>
          <w:rFonts w:ascii="TimesNewRoman" w:eastAsiaTheme="minorHAnsi" w:hAnsi="TimesNewRoman" w:cs="TimesNewRoman"/>
          <w:sz w:val="20"/>
          <w:szCs w:val="20"/>
          <w:lang w:val="en-IN"/>
        </w:rPr>
        <w:t xml:space="preserve">high definition)       TV. Wireless downloads at speeds reaching 100 Mbps, i.e. 50 times of 3G, are possible with 4G. </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p>
    <w:p w:rsidR="007572F8" w:rsidRDefault="007572F8" w:rsidP="007572F8">
      <w:pPr>
        <w:autoSpaceDE w:val="0"/>
        <w:autoSpaceDN w:val="0"/>
        <w:adjustRightInd w:val="0"/>
        <w:rPr>
          <w:rFonts w:ascii="TimesNewRoman,Italic" w:eastAsiaTheme="minorHAnsi" w:hAnsi="TimesNewRoman,Italic" w:cs="TimesNewRoman,Italic"/>
          <w:i/>
          <w:iCs/>
          <w:sz w:val="19"/>
          <w:szCs w:val="19"/>
          <w:lang w:val="en-IN"/>
        </w:rPr>
      </w:pPr>
      <w:proofErr w:type="spellStart"/>
      <w:r>
        <w:rPr>
          <w:rFonts w:ascii="TimesNewRoman,Italic" w:eastAsiaTheme="minorHAnsi" w:hAnsi="TimesNewRoman,Italic" w:cs="TimesNewRoman,Italic"/>
          <w:i/>
          <w:iCs/>
          <w:sz w:val="19"/>
          <w:szCs w:val="19"/>
          <w:lang w:val="en-IN"/>
        </w:rPr>
        <w:t>B.</w:t>
      </w:r>
      <w:r w:rsidRPr="00FD612B">
        <w:rPr>
          <w:rFonts w:ascii="TimesNewRoman,Italic" w:eastAsiaTheme="minorHAnsi" w:hAnsi="TimesNewRoman,Italic" w:cs="TimesNewRoman,Italic"/>
          <w:i/>
          <w:iCs/>
          <w:sz w:val="20"/>
          <w:szCs w:val="20"/>
          <w:lang w:val="en-IN"/>
        </w:rPr>
        <w:t>Interoperability</w:t>
      </w:r>
      <w:proofErr w:type="spellEnd"/>
      <w:r w:rsidRPr="00FD612B">
        <w:rPr>
          <w:rFonts w:ascii="TimesNewRoman,Italic" w:eastAsiaTheme="minorHAnsi" w:hAnsi="TimesNewRoman,Italic" w:cs="TimesNewRoman,Italic"/>
          <w:i/>
          <w:iCs/>
          <w:sz w:val="20"/>
          <w:szCs w:val="20"/>
          <w:lang w:val="en-IN"/>
        </w:rPr>
        <w:t xml:space="preserve"> and easy roaming</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r w:rsidRPr="00C05268">
        <w:rPr>
          <w:rFonts w:ascii="TimesNewRoman" w:eastAsiaTheme="minorHAnsi" w:hAnsi="TimesNewRoman" w:cs="TimesNewRoman"/>
          <w:sz w:val="20"/>
          <w:szCs w:val="20"/>
          <w:lang w:val="en-IN"/>
        </w:rPr>
        <w:t xml:space="preserve"> 4G provides a global standard that provides global mobility. Various heterogeneous wireless access networks typically differ in terms of coverage data rate, latency, and loss </w:t>
      </w:r>
      <w:proofErr w:type="spellStart"/>
      <w:r w:rsidRPr="00C05268">
        <w:rPr>
          <w:rFonts w:ascii="TimesNewRoman" w:eastAsiaTheme="minorHAnsi" w:hAnsi="TimesNewRoman" w:cs="TimesNewRoman"/>
          <w:sz w:val="20"/>
          <w:szCs w:val="20"/>
          <w:lang w:val="en-IN"/>
        </w:rPr>
        <w:t>rate.Therefore</w:t>
      </w:r>
      <w:proofErr w:type="spellEnd"/>
      <w:r w:rsidRPr="00C05268">
        <w:rPr>
          <w:rFonts w:ascii="TimesNewRoman" w:eastAsiaTheme="minorHAnsi" w:hAnsi="TimesNewRoman" w:cs="TimesNewRoman"/>
          <w:sz w:val="20"/>
          <w:szCs w:val="20"/>
          <w:lang w:val="en-IN"/>
        </w:rPr>
        <w:t xml:space="preserve">, each of them is practically designed to support a different set of specific services and devices, 4G will encompass various types of terminals, which may have to provide common services independently of their </w:t>
      </w:r>
      <w:proofErr w:type="spellStart"/>
      <w:r w:rsidRPr="00C05268">
        <w:rPr>
          <w:rFonts w:ascii="TimesNewRoman" w:eastAsiaTheme="minorHAnsi" w:hAnsi="TimesNewRoman" w:cs="TimesNewRoman"/>
          <w:sz w:val="20"/>
          <w:szCs w:val="20"/>
          <w:lang w:val="en-IN"/>
        </w:rPr>
        <w:t>capabilities.This</w:t>
      </w:r>
      <w:proofErr w:type="spellEnd"/>
      <w:r w:rsidRPr="00C05268">
        <w:rPr>
          <w:rFonts w:ascii="TimesNewRoman" w:eastAsiaTheme="minorHAnsi" w:hAnsi="TimesNewRoman" w:cs="TimesNewRoman"/>
          <w:sz w:val="20"/>
          <w:szCs w:val="20"/>
          <w:lang w:val="en-IN"/>
        </w:rPr>
        <w:t xml:space="preserve"> concept is referred to as service personalization.</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p>
    <w:p w:rsidR="007572F8" w:rsidRDefault="007572F8" w:rsidP="007572F8">
      <w:pPr>
        <w:autoSpaceDE w:val="0"/>
        <w:autoSpaceDN w:val="0"/>
        <w:adjustRightInd w:val="0"/>
        <w:rPr>
          <w:rFonts w:ascii="TimesNewRoman,Italic" w:eastAsiaTheme="minorHAnsi" w:hAnsi="TimesNewRoman,Italic" w:cs="TimesNewRoman,Italic"/>
          <w:i/>
          <w:iCs/>
          <w:sz w:val="19"/>
          <w:szCs w:val="19"/>
          <w:lang w:val="en-IN"/>
        </w:rPr>
      </w:pPr>
      <w:proofErr w:type="spellStart"/>
      <w:r>
        <w:rPr>
          <w:rFonts w:ascii="TimesNewRoman,Italic" w:eastAsiaTheme="minorHAnsi" w:hAnsi="TimesNewRoman,Italic" w:cs="TimesNewRoman,Italic"/>
          <w:i/>
          <w:iCs/>
          <w:sz w:val="19"/>
          <w:szCs w:val="19"/>
          <w:lang w:val="en-IN"/>
        </w:rPr>
        <w:t>C.</w:t>
      </w:r>
      <w:r w:rsidRPr="00FD612B">
        <w:rPr>
          <w:rFonts w:ascii="TimesNewRoman,Italic" w:eastAsiaTheme="minorHAnsi" w:hAnsi="TimesNewRoman,Italic" w:cs="TimesNewRoman,Italic"/>
          <w:i/>
          <w:iCs/>
          <w:sz w:val="20"/>
          <w:szCs w:val="20"/>
          <w:lang w:val="en-IN"/>
        </w:rPr>
        <w:t>Fully</w:t>
      </w:r>
      <w:proofErr w:type="spellEnd"/>
      <w:r w:rsidRPr="00FD612B">
        <w:rPr>
          <w:rFonts w:ascii="TimesNewRoman,Italic" w:eastAsiaTheme="minorHAnsi" w:hAnsi="TimesNewRoman,Italic" w:cs="TimesNewRoman,Italic"/>
          <w:i/>
          <w:iCs/>
          <w:sz w:val="20"/>
          <w:szCs w:val="20"/>
          <w:lang w:val="en-IN"/>
        </w:rPr>
        <w:t xml:space="preserve"> converged services</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r w:rsidRPr="00C05268">
        <w:rPr>
          <w:rFonts w:ascii="TimesNewRoman" w:eastAsiaTheme="minorHAnsi" w:hAnsi="TimesNewRoman" w:cs="TimesNewRoman"/>
          <w:sz w:val="20"/>
          <w:szCs w:val="20"/>
          <w:lang w:val="en-IN"/>
        </w:rPr>
        <w:t xml:space="preserve">If a user want to be able to access the network from lots of different platforms: cell phones, laptops, </w:t>
      </w:r>
      <w:proofErr w:type="spellStart"/>
      <w:r w:rsidRPr="00C05268">
        <w:rPr>
          <w:rFonts w:ascii="TimesNewRoman" w:eastAsiaTheme="minorHAnsi" w:hAnsi="TimesNewRoman" w:cs="TimesNewRoman"/>
          <w:sz w:val="20"/>
          <w:szCs w:val="20"/>
          <w:lang w:val="en-IN"/>
        </w:rPr>
        <w:t>PDAs</w:t>
      </w:r>
      <w:proofErr w:type="spellEnd"/>
      <w:r w:rsidRPr="00C05268">
        <w:rPr>
          <w:rFonts w:ascii="TimesNewRoman" w:eastAsiaTheme="minorHAnsi" w:hAnsi="TimesNewRoman" w:cs="TimesNewRoman"/>
          <w:sz w:val="20"/>
          <w:szCs w:val="20"/>
          <w:lang w:val="en-IN"/>
        </w:rPr>
        <w:t xml:space="preserve"> he is </w:t>
      </w:r>
      <w:proofErr w:type="spellStart"/>
      <w:r w:rsidRPr="00C05268">
        <w:rPr>
          <w:rFonts w:ascii="TimesNewRoman" w:eastAsiaTheme="minorHAnsi" w:hAnsi="TimesNewRoman" w:cs="TimesNewRoman"/>
          <w:sz w:val="20"/>
          <w:szCs w:val="20"/>
          <w:lang w:val="en-IN"/>
        </w:rPr>
        <w:t>freeto</w:t>
      </w:r>
      <w:proofErr w:type="spellEnd"/>
      <w:r w:rsidRPr="00C05268">
        <w:rPr>
          <w:rFonts w:ascii="TimesNewRoman" w:eastAsiaTheme="minorHAnsi" w:hAnsi="TimesNewRoman" w:cs="TimesNewRoman"/>
          <w:sz w:val="20"/>
          <w:szCs w:val="20"/>
          <w:lang w:val="en-IN"/>
        </w:rPr>
        <w:t xml:space="preserve"> do so in 4G delivers connectivity intelligent and which flexible eno</w:t>
      </w:r>
      <w:r>
        <w:rPr>
          <w:rFonts w:ascii="TimesNewRoman" w:eastAsiaTheme="minorHAnsi" w:hAnsi="TimesNewRoman" w:cs="TimesNewRoman"/>
          <w:sz w:val="20"/>
          <w:szCs w:val="20"/>
          <w:lang w:val="en-IN"/>
        </w:rPr>
        <w:t xml:space="preserve">ugh to support streaming </w:t>
      </w:r>
      <w:proofErr w:type="spellStart"/>
      <w:r>
        <w:rPr>
          <w:rFonts w:ascii="TimesNewRoman" w:eastAsiaTheme="minorHAnsi" w:hAnsi="TimesNewRoman" w:cs="TimesNewRoman"/>
          <w:sz w:val="20"/>
          <w:szCs w:val="20"/>
          <w:lang w:val="en-IN"/>
        </w:rPr>
        <w:t>video,</w:t>
      </w:r>
      <w:r w:rsidRPr="00C05268">
        <w:rPr>
          <w:rFonts w:ascii="TimesNewRoman" w:eastAsiaTheme="minorHAnsi" w:hAnsi="TimesNewRoman" w:cs="TimesNewRoman"/>
          <w:sz w:val="20"/>
          <w:szCs w:val="20"/>
          <w:lang w:val="en-IN"/>
        </w:rPr>
        <w:t>VoIPtelephony,still</w:t>
      </w:r>
      <w:proofErr w:type="spellEnd"/>
      <w:r w:rsidRPr="00C05268">
        <w:rPr>
          <w:rFonts w:ascii="TimesNewRoman" w:eastAsiaTheme="minorHAnsi" w:hAnsi="TimesNewRoman" w:cs="TimesNewRoman"/>
          <w:sz w:val="20"/>
          <w:szCs w:val="20"/>
          <w:lang w:val="en-IN"/>
        </w:rPr>
        <w:t xml:space="preserve"> or moving </w:t>
      </w:r>
      <w:r>
        <w:rPr>
          <w:rFonts w:ascii="TimesNewRoman" w:eastAsiaTheme="minorHAnsi" w:hAnsi="TimesNewRoman" w:cs="TimesNewRoman"/>
          <w:sz w:val="20"/>
          <w:szCs w:val="20"/>
          <w:lang w:val="en-IN"/>
        </w:rPr>
        <w:t xml:space="preserve">images, e-mail, </w:t>
      </w:r>
      <w:r w:rsidRPr="00C05268">
        <w:rPr>
          <w:rFonts w:ascii="TimesNewRoman" w:eastAsiaTheme="minorHAnsi" w:hAnsi="TimesNewRoman" w:cs="TimesNewRoman"/>
          <w:sz w:val="20"/>
          <w:szCs w:val="20"/>
          <w:lang w:val="en-IN"/>
        </w:rPr>
        <w:t xml:space="preserve">Web </w:t>
      </w:r>
      <w:proofErr w:type="spellStart"/>
      <w:r w:rsidRPr="00C05268">
        <w:rPr>
          <w:rFonts w:ascii="TimesNewRoman" w:eastAsiaTheme="minorHAnsi" w:hAnsi="TimesNewRoman" w:cs="TimesNewRoman"/>
          <w:sz w:val="20"/>
          <w:szCs w:val="20"/>
          <w:lang w:val="en-IN"/>
        </w:rPr>
        <w:t>browsing,e-commerce,</w:t>
      </w:r>
      <w:r>
        <w:rPr>
          <w:rFonts w:ascii="TimesNewRoman" w:eastAsiaTheme="minorHAnsi" w:hAnsi="TimesNewRoman" w:cs="TimesNewRoman"/>
          <w:sz w:val="20"/>
          <w:szCs w:val="20"/>
          <w:lang w:val="en-IN"/>
        </w:rPr>
        <w:t>and</w:t>
      </w:r>
      <w:r w:rsidRPr="00C05268">
        <w:rPr>
          <w:rFonts w:ascii="TimesNewRoman" w:eastAsiaTheme="minorHAnsi" w:hAnsi="TimesNewRoman" w:cs="TimesNewRoman"/>
          <w:sz w:val="20"/>
          <w:szCs w:val="20"/>
          <w:lang w:val="en-IN"/>
        </w:rPr>
        <w:t>location-basedservices</w:t>
      </w:r>
      <w:proofErr w:type="spellEnd"/>
      <w:r w:rsidRPr="00C05268">
        <w:rPr>
          <w:rFonts w:ascii="TimesNewRoman" w:eastAsiaTheme="minorHAnsi" w:hAnsi="TimesNewRoman" w:cs="TimesNewRoman"/>
          <w:sz w:val="20"/>
          <w:szCs w:val="20"/>
          <w:lang w:val="en-IN"/>
        </w:rPr>
        <w:t xml:space="preserve"> through a wide variety of devices. That means Freedom for consumers.</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p>
    <w:p w:rsidR="007572F8" w:rsidRDefault="007572F8" w:rsidP="007572F8">
      <w:pPr>
        <w:autoSpaceDE w:val="0"/>
        <w:autoSpaceDN w:val="0"/>
        <w:adjustRightInd w:val="0"/>
        <w:rPr>
          <w:rFonts w:ascii="TimesNewRoman,Italic" w:eastAsiaTheme="minorHAnsi" w:hAnsi="TimesNewRoman,Italic" w:cs="TimesNewRoman,Italic"/>
          <w:i/>
          <w:iCs/>
          <w:sz w:val="20"/>
          <w:szCs w:val="20"/>
          <w:lang w:val="en-IN"/>
        </w:rPr>
      </w:pPr>
      <w:proofErr w:type="spellStart"/>
      <w:r w:rsidRPr="00FD612B">
        <w:rPr>
          <w:rFonts w:ascii="TimesNewRoman,Italic" w:eastAsiaTheme="minorHAnsi" w:hAnsi="TimesNewRoman,Italic" w:cs="TimesNewRoman,Italic"/>
          <w:i/>
          <w:iCs/>
          <w:sz w:val="20"/>
          <w:szCs w:val="20"/>
          <w:lang w:val="en-IN"/>
        </w:rPr>
        <w:t>D.Low</w:t>
      </w:r>
      <w:proofErr w:type="spellEnd"/>
      <w:r w:rsidRPr="00FD612B">
        <w:rPr>
          <w:rFonts w:ascii="TimesNewRoman,Italic" w:eastAsiaTheme="minorHAnsi" w:hAnsi="TimesNewRoman,Italic" w:cs="TimesNewRoman,Italic"/>
          <w:i/>
          <w:iCs/>
          <w:sz w:val="20"/>
          <w:szCs w:val="20"/>
          <w:lang w:val="en-IN"/>
        </w:rPr>
        <w:t xml:space="preserve"> cost</w:t>
      </w:r>
    </w:p>
    <w:p w:rsidR="007572F8" w:rsidRPr="00871CEF" w:rsidRDefault="007572F8" w:rsidP="00CE6CEE">
      <w:pPr>
        <w:autoSpaceDE w:val="0"/>
        <w:autoSpaceDN w:val="0"/>
        <w:adjustRightInd w:val="0"/>
        <w:jc w:val="both"/>
        <w:rPr>
          <w:rFonts w:ascii="TimesNewRoman,Italic" w:eastAsiaTheme="minorHAnsi" w:hAnsi="TimesNewRoman,Italic" w:cs="TimesNewRoman,Italic"/>
          <w:i/>
          <w:iCs/>
          <w:sz w:val="20"/>
          <w:szCs w:val="20"/>
          <w:lang w:val="en-IN"/>
        </w:rPr>
      </w:pPr>
      <w:r w:rsidRPr="00C05268">
        <w:rPr>
          <w:rFonts w:ascii="TimesNewRoman" w:eastAsiaTheme="minorHAnsi" w:hAnsi="TimesNewRoman" w:cs="TimesNewRoman"/>
          <w:sz w:val="20"/>
          <w:szCs w:val="20"/>
          <w:lang w:val="en-IN"/>
        </w:rPr>
        <w:t xml:space="preserve">4G systems will prove far cheaper than 3G, since they can be built atop existing networks and won't require operators to completely retool and won't require carriers to purchase costly extra spectrum. In addition to being a lot more cost </w:t>
      </w:r>
      <w:r w:rsidRPr="00C05268">
        <w:rPr>
          <w:rFonts w:ascii="TimesNewRoman" w:eastAsiaTheme="minorHAnsi" w:hAnsi="TimesNewRoman" w:cs="TimesNewRoman"/>
          <w:sz w:val="20"/>
          <w:szCs w:val="20"/>
          <w:lang w:val="en-IN"/>
        </w:rPr>
        <w:lastRenderedPageBreak/>
        <w:t xml:space="preserve">efficient, 4G is spectrally efficient, so carriers </w:t>
      </w:r>
      <w:proofErr w:type="spellStart"/>
      <w:r w:rsidRPr="00C05268">
        <w:rPr>
          <w:rFonts w:ascii="TimesNewRoman" w:eastAsiaTheme="minorHAnsi" w:hAnsi="TimesNewRoman" w:cs="TimesNewRoman"/>
          <w:sz w:val="20"/>
          <w:szCs w:val="20"/>
          <w:lang w:val="en-IN"/>
        </w:rPr>
        <w:t>cando</w:t>
      </w:r>
      <w:proofErr w:type="spellEnd"/>
      <w:r w:rsidRPr="00C05268">
        <w:rPr>
          <w:rFonts w:ascii="TimesNewRoman" w:eastAsiaTheme="minorHAnsi" w:hAnsi="TimesNewRoman" w:cs="TimesNewRoman"/>
          <w:sz w:val="20"/>
          <w:szCs w:val="20"/>
          <w:lang w:val="en-IN"/>
        </w:rPr>
        <w:t xml:space="preserve"> more with less.</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p>
    <w:p w:rsidR="007572F8" w:rsidRPr="00C05268" w:rsidRDefault="007572F8" w:rsidP="007572F8">
      <w:pPr>
        <w:autoSpaceDE w:val="0"/>
        <w:autoSpaceDN w:val="0"/>
        <w:adjustRightInd w:val="0"/>
        <w:rPr>
          <w:rFonts w:ascii="TimesNewRoman,Italic" w:eastAsiaTheme="minorHAnsi" w:hAnsi="TimesNewRoman,Italic" w:cs="TimesNewRoman,Italic"/>
          <w:i/>
          <w:iCs/>
          <w:sz w:val="20"/>
          <w:szCs w:val="20"/>
          <w:lang w:val="en-IN"/>
        </w:rPr>
      </w:pPr>
      <w:r w:rsidRPr="00C05268">
        <w:rPr>
          <w:rFonts w:ascii="TimesNewRoman,Italic" w:eastAsiaTheme="minorHAnsi" w:hAnsi="TimesNewRoman,Italic" w:cs="TimesNewRoman,Italic"/>
          <w:i/>
          <w:iCs/>
          <w:sz w:val="20"/>
          <w:szCs w:val="20"/>
          <w:lang w:val="en-IN"/>
        </w:rPr>
        <w:t>E. Devices: more user friendly interface</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r w:rsidRPr="00C05268">
        <w:rPr>
          <w:rFonts w:ascii="TimesNewRoman" w:eastAsiaTheme="minorHAnsi" w:hAnsi="TimesNewRoman" w:cs="TimesNewRoman"/>
          <w:sz w:val="20"/>
          <w:szCs w:val="20"/>
          <w:lang w:val="en-IN"/>
        </w:rPr>
        <w:t>4G devices are expected to be more visual and intuitive rather than today’s text and menu based systems. They will be able to interact with the environment around it and act accordingly.</w:t>
      </w:r>
    </w:p>
    <w:p w:rsidR="007572F8" w:rsidRPr="00C05268" w:rsidRDefault="007572F8" w:rsidP="007572F8">
      <w:pPr>
        <w:autoSpaceDE w:val="0"/>
        <w:autoSpaceDN w:val="0"/>
        <w:adjustRightInd w:val="0"/>
        <w:rPr>
          <w:rFonts w:ascii="TimesNewRoman" w:eastAsiaTheme="minorHAnsi" w:hAnsi="TimesNewRoman" w:cs="TimesNewRoman"/>
          <w:sz w:val="20"/>
          <w:szCs w:val="20"/>
          <w:lang w:val="en-IN"/>
        </w:rPr>
      </w:pPr>
    </w:p>
    <w:p w:rsidR="007572F8" w:rsidRPr="00C05268" w:rsidRDefault="007572F8" w:rsidP="007572F8">
      <w:pPr>
        <w:autoSpaceDE w:val="0"/>
        <w:autoSpaceDN w:val="0"/>
        <w:adjustRightInd w:val="0"/>
        <w:rPr>
          <w:rFonts w:ascii="TimesNewRoman,Italic" w:eastAsiaTheme="minorHAnsi" w:hAnsi="TimesNewRoman,Italic" w:cs="TimesNewRoman,Italic"/>
          <w:i/>
          <w:iCs/>
          <w:sz w:val="20"/>
          <w:szCs w:val="20"/>
          <w:lang w:val="en-IN"/>
        </w:rPr>
      </w:pPr>
      <w:proofErr w:type="spellStart"/>
      <w:r w:rsidRPr="00C05268">
        <w:rPr>
          <w:rFonts w:ascii="TimesNewRoman,Italic" w:eastAsiaTheme="minorHAnsi" w:hAnsi="TimesNewRoman,Italic" w:cs="TimesNewRoman,Italic"/>
          <w:i/>
          <w:iCs/>
          <w:sz w:val="20"/>
          <w:szCs w:val="20"/>
          <w:lang w:val="en-IN"/>
        </w:rPr>
        <w:t>F.Scalability</w:t>
      </w:r>
      <w:proofErr w:type="spellEnd"/>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r w:rsidRPr="00C05268">
        <w:rPr>
          <w:rFonts w:ascii="TimesNewRoman" w:eastAsiaTheme="minorHAnsi" w:hAnsi="TimesNewRoman" w:cs="TimesNewRoman"/>
          <w:sz w:val="20"/>
          <w:szCs w:val="20"/>
          <w:lang w:val="en-IN"/>
        </w:rPr>
        <w:t>It is most challenging aspect of the mobile networks. It refers to ability to handle ever increasing number of users and services. Since an all IP core layer of 4G is easily scalable, it is ideally suited to meet this challenge.</w:t>
      </w:r>
    </w:p>
    <w:p w:rsidR="007572F8" w:rsidRPr="00C05268" w:rsidRDefault="007572F8" w:rsidP="007572F8">
      <w:pPr>
        <w:autoSpaceDE w:val="0"/>
        <w:autoSpaceDN w:val="0"/>
        <w:adjustRightInd w:val="0"/>
        <w:jc w:val="both"/>
        <w:rPr>
          <w:rFonts w:ascii="TimesNewRoman" w:eastAsiaTheme="minorHAnsi" w:hAnsi="TimesNewRoman" w:cs="TimesNewRoman"/>
          <w:sz w:val="20"/>
          <w:szCs w:val="20"/>
          <w:lang w:val="en-IN"/>
        </w:rPr>
      </w:pPr>
    </w:p>
    <w:p w:rsidR="007572F8" w:rsidRPr="007572F8" w:rsidRDefault="007572F8" w:rsidP="007572F8">
      <w:pPr>
        <w:autoSpaceDE w:val="0"/>
        <w:autoSpaceDN w:val="0"/>
        <w:adjustRightInd w:val="0"/>
        <w:jc w:val="center"/>
        <w:rPr>
          <w:rFonts w:ascii="TimesNewRoman" w:hAnsi="TimesNewRoman" w:cs="TimesNewRoman"/>
          <w:b/>
          <w:bCs/>
          <w:sz w:val="20"/>
          <w:szCs w:val="20"/>
        </w:rPr>
      </w:pPr>
      <w:r w:rsidRPr="007572F8">
        <w:rPr>
          <w:rFonts w:ascii="TimesNewRoman" w:hAnsi="TimesNewRoman" w:cs="TimesNewRoman"/>
          <w:b/>
          <w:bCs/>
          <w:sz w:val="20"/>
          <w:szCs w:val="20"/>
        </w:rPr>
        <w:t xml:space="preserve">III. Wireless Technologies used </w:t>
      </w:r>
    </w:p>
    <w:p w:rsidR="007572F8" w:rsidRPr="007572F8" w:rsidRDefault="007572F8" w:rsidP="007572F8">
      <w:pPr>
        <w:autoSpaceDE w:val="0"/>
        <w:autoSpaceDN w:val="0"/>
        <w:adjustRightInd w:val="0"/>
        <w:jc w:val="center"/>
        <w:rPr>
          <w:rFonts w:ascii="TimesNewRoman" w:hAnsi="TimesNewRoman" w:cs="TimesNewRoman"/>
          <w:b/>
          <w:bCs/>
          <w:sz w:val="20"/>
          <w:szCs w:val="20"/>
        </w:rPr>
      </w:pPr>
      <w:proofErr w:type="gramStart"/>
      <w:r w:rsidRPr="007572F8">
        <w:rPr>
          <w:rFonts w:ascii="TimesNewRoman" w:hAnsi="TimesNewRoman" w:cs="TimesNewRoman"/>
          <w:b/>
          <w:bCs/>
          <w:sz w:val="20"/>
          <w:szCs w:val="20"/>
        </w:rPr>
        <w:t>in</w:t>
      </w:r>
      <w:proofErr w:type="gramEnd"/>
      <w:r w:rsidRPr="007572F8">
        <w:rPr>
          <w:rFonts w:ascii="TimesNewRoman" w:hAnsi="TimesNewRoman" w:cs="TimesNewRoman"/>
          <w:b/>
          <w:bCs/>
          <w:sz w:val="20"/>
          <w:szCs w:val="20"/>
        </w:rPr>
        <w:t xml:space="preserve"> 4G </w:t>
      </w:r>
    </w:p>
    <w:p w:rsidR="007572F8" w:rsidRPr="00871CEF" w:rsidRDefault="007572F8" w:rsidP="007572F8">
      <w:pPr>
        <w:autoSpaceDE w:val="0"/>
        <w:autoSpaceDN w:val="0"/>
        <w:adjustRightInd w:val="0"/>
        <w:jc w:val="both"/>
        <w:rPr>
          <w:rFonts w:ascii="TimesNewRoman" w:hAnsi="TimesNewRoman" w:cs="TimesNewRoman"/>
          <w:sz w:val="20"/>
          <w:szCs w:val="20"/>
        </w:rPr>
      </w:pPr>
      <w:r w:rsidRPr="008F3477">
        <w:rPr>
          <w:sz w:val="20"/>
          <w:szCs w:val="20"/>
        </w:rPr>
        <w:t>The 4</w:t>
      </w:r>
      <w:r>
        <w:rPr>
          <w:sz w:val="20"/>
          <w:szCs w:val="20"/>
        </w:rPr>
        <w:t xml:space="preserve">g wireless uses such techniques </w:t>
      </w:r>
      <w:r w:rsidRPr="008F3477">
        <w:rPr>
          <w:sz w:val="20"/>
          <w:szCs w:val="20"/>
        </w:rPr>
        <w:t xml:space="preserve">Orthogonal Frequency Division Multiplexing (OFDM), Ultra Wide Radio Band (UWB), </w:t>
      </w:r>
      <w:proofErr w:type="spellStart"/>
      <w:r w:rsidRPr="00336582">
        <w:rPr>
          <w:rFonts w:ascii="TimesNewRoman,BoldItalic" w:hAnsi="TimesNewRoman,BoldItalic" w:cs="TimesNewRoman,BoldItalic"/>
          <w:bCs/>
          <w:iCs/>
          <w:sz w:val="20"/>
          <w:szCs w:val="20"/>
        </w:rPr>
        <w:t>Milimeter</w:t>
      </w:r>
      <w:proofErr w:type="spellEnd"/>
      <w:r w:rsidRPr="00336582">
        <w:rPr>
          <w:rFonts w:ascii="TimesNewRoman,BoldItalic" w:hAnsi="TimesNewRoman,BoldItalic" w:cs="TimesNewRoman,BoldItalic"/>
          <w:bCs/>
          <w:iCs/>
          <w:sz w:val="20"/>
          <w:szCs w:val="20"/>
        </w:rPr>
        <w:t xml:space="preserve"> Wireless, Smart Antennas, Long Term Power </w:t>
      </w:r>
      <w:proofErr w:type="spellStart"/>
      <w:r w:rsidRPr="00336582">
        <w:rPr>
          <w:rFonts w:ascii="TimesNewRoman,BoldItalic" w:hAnsi="TimesNewRoman,BoldItalic" w:cs="TimesNewRoman,BoldItalic"/>
          <w:bCs/>
          <w:iCs/>
          <w:sz w:val="20"/>
          <w:szCs w:val="20"/>
        </w:rPr>
        <w:t>Pridiction</w:t>
      </w:r>
      <w:proofErr w:type="gramStart"/>
      <w:r w:rsidRPr="00336582">
        <w:rPr>
          <w:rFonts w:ascii="TimesNewRoman,BoldItalic" w:hAnsi="TimesNewRoman,BoldItalic" w:cs="TimesNewRoman,BoldItalic"/>
          <w:bCs/>
          <w:iCs/>
          <w:sz w:val="20"/>
          <w:szCs w:val="20"/>
        </w:rPr>
        <w:t>,</w:t>
      </w:r>
      <w:r>
        <w:rPr>
          <w:rFonts w:ascii="TimesNewRoman,BoldItalic" w:hAnsi="TimesNewRoman,BoldItalic" w:cs="TimesNewRoman,BoldItalic"/>
          <w:bCs/>
          <w:iCs/>
          <w:sz w:val="20"/>
          <w:szCs w:val="20"/>
        </w:rPr>
        <w:t>Scheduling</w:t>
      </w:r>
      <w:proofErr w:type="spellEnd"/>
      <w:proofErr w:type="gramEnd"/>
      <w:r>
        <w:rPr>
          <w:rFonts w:ascii="TimesNewRoman,BoldItalic" w:hAnsi="TimesNewRoman,BoldItalic" w:cs="TimesNewRoman,BoldItalic"/>
          <w:bCs/>
          <w:iCs/>
          <w:sz w:val="20"/>
          <w:szCs w:val="20"/>
        </w:rPr>
        <w:t xml:space="preserve"> among </w:t>
      </w:r>
      <w:proofErr w:type="spellStart"/>
      <w:r>
        <w:rPr>
          <w:rFonts w:ascii="TimesNewRoman,BoldItalic" w:hAnsi="TimesNewRoman,BoldItalic" w:cs="TimesNewRoman,BoldItalic"/>
          <w:bCs/>
          <w:iCs/>
          <w:sz w:val="20"/>
          <w:szCs w:val="20"/>
        </w:rPr>
        <w:t>users,Adaptive</w:t>
      </w:r>
      <w:proofErr w:type="spellEnd"/>
      <w:r>
        <w:rPr>
          <w:rFonts w:ascii="TimesNewRoman,BoldItalic" w:hAnsi="TimesNewRoman,BoldItalic" w:cs="TimesNewRoman,BoldItalic"/>
          <w:bCs/>
          <w:iCs/>
          <w:sz w:val="20"/>
          <w:szCs w:val="20"/>
        </w:rPr>
        <w:t xml:space="preserve"> Modulation &amp; Power Control.</w:t>
      </w:r>
    </w:p>
    <w:p w:rsidR="007572F8" w:rsidRDefault="007572F8" w:rsidP="007572F8">
      <w:pPr>
        <w:autoSpaceDE w:val="0"/>
        <w:autoSpaceDN w:val="0"/>
        <w:adjustRightInd w:val="0"/>
        <w:jc w:val="both"/>
        <w:rPr>
          <w:rFonts w:ascii="TimesNewRoman,BoldItalic" w:hAnsi="TimesNewRoman,BoldItalic" w:cs="TimesNewRoman,BoldItalic"/>
          <w:bCs/>
          <w:iCs/>
          <w:sz w:val="20"/>
          <w:szCs w:val="20"/>
        </w:rPr>
      </w:pPr>
    </w:p>
    <w:p w:rsidR="007572F8" w:rsidRPr="00672C19" w:rsidRDefault="007572F8" w:rsidP="007572F8">
      <w:pPr>
        <w:autoSpaceDE w:val="0"/>
        <w:autoSpaceDN w:val="0"/>
        <w:adjustRightInd w:val="0"/>
        <w:jc w:val="both"/>
        <w:rPr>
          <w:sz w:val="20"/>
          <w:szCs w:val="20"/>
          <w:u w:val="single"/>
        </w:rPr>
      </w:pPr>
      <w:r>
        <w:rPr>
          <w:sz w:val="20"/>
          <w:szCs w:val="20"/>
        </w:rPr>
        <w:t>A</w:t>
      </w:r>
      <w:r w:rsidRPr="00672C19">
        <w:rPr>
          <w:i/>
          <w:sz w:val="20"/>
          <w:szCs w:val="20"/>
        </w:rPr>
        <w:t>. Orthogonal Frequency Division Multiplexing</w:t>
      </w:r>
    </w:p>
    <w:p w:rsidR="007572F8" w:rsidRDefault="007572F8" w:rsidP="007572F8">
      <w:pPr>
        <w:autoSpaceDE w:val="0"/>
        <w:autoSpaceDN w:val="0"/>
        <w:adjustRightInd w:val="0"/>
        <w:jc w:val="both"/>
        <w:rPr>
          <w:sz w:val="20"/>
          <w:szCs w:val="20"/>
        </w:rPr>
      </w:pPr>
      <w:r w:rsidRPr="00EE3F01">
        <w:rPr>
          <w:sz w:val="20"/>
          <w:szCs w:val="20"/>
        </w:rPr>
        <w:t xml:space="preserve">OFDM, a form </w:t>
      </w:r>
      <w:proofErr w:type="spellStart"/>
      <w:r w:rsidRPr="00EE3F01">
        <w:rPr>
          <w:sz w:val="20"/>
          <w:szCs w:val="20"/>
        </w:rPr>
        <w:t>ofmulti</w:t>
      </w:r>
      <w:proofErr w:type="spellEnd"/>
      <w:r w:rsidRPr="00EE3F01">
        <w:rPr>
          <w:sz w:val="20"/>
          <w:szCs w:val="20"/>
        </w:rPr>
        <w:t>- carrier modulation, works by dividing the data stream for transmission at a bandwidth B into N multiple and parallel bit streams, spaced B/N apart (</w:t>
      </w:r>
      <w:r>
        <w:rPr>
          <w:b/>
          <w:bCs/>
          <w:sz w:val="20"/>
          <w:szCs w:val="20"/>
        </w:rPr>
        <w:t>Figure</w:t>
      </w:r>
      <w:r w:rsidRPr="00EE3F01">
        <w:rPr>
          <w:sz w:val="20"/>
          <w:szCs w:val="20"/>
        </w:rPr>
        <w:t>). Each of the parallel bit streams has a much lower bit rate than the original bit stream, but their summation can provide very high data rates. N orthogonal sub-carriers modulate the parallel bit streams, which are then summed prior to transmission</w:t>
      </w:r>
      <w:r>
        <w:rPr>
          <w:sz w:val="20"/>
          <w:szCs w:val="20"/>
        </w:rPr>
        <w:t>.</w:t>
      </w:r>
    </w:p>
    <w:p w:rsidR="007572F8" w:rsidRDefault="007572F8" w:rsidP="007572F8">
      <w:pPr>
        <w:autoSpaceDE w:val="0"/>
        <w:autoSpaceDN w:val="0"/>
        <w:adjustRightInd w:val="0"/>
        <w:rPr>
          <w:sz w:val="20"/>
          <w:szCs w:val="20"/>
        </w:rPr>
      </w:pPr>
    </w:p>
    <w:p w:rsidR="007572F8" w:rsidRDefault="007572F8" w:rsidP="007572F8">
      <w:pPr>
        <w:autoSpaceDE w:val="0"/>
        <w:autoSpaceDN w:val="0"/>
        <w:adjustRightInd w:val="0"/>
        <w:rPr>
          <w:sz w:val="20"/>
          <w:szCs w:val="20"/>
        </w:rPr>
      </w:pPr>
      <w:r>
        <w:rPr>
          <w:noProof/>
        </w:rPr>
        <w:drawing>
          <wp:inline distT="0" distB="0" distL="0" distR="0">
            <wp:extent cx="2545715" cy="1229169"/>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715" cy="1229169"/>
                    </a:xfrm>
                    <a:prstGeom prst="rect">
                      <a:avLst/>
                    </a:prstGeom>
                    <a:noFill/>
                    <a:ln>
                      <a:noFill/>
                    </a:ln>
                  </pic:spPr>
                </pic:pic>
              </a:graphicData>
            </a:graphic>
          </wp:inline>
        </w:drawing>
      </w:r>
    </w:p>
    <w:p w:rsidR="007572F8" w:rsidRDefault="007572F8" w:rsidP="007572F8">
      <w:pPr>
        <w:autoSpaceDE w:val="0"/>
        <w:autoSpaceDN w:val="0"/>
        <w:adjustRightInd w:val="0"/>
        <w:rPr>
          <w:sz w:val="20"/>
          <w:szCs w:val="20"/>
        </w:rPr>
      </w:pPr>
    </w:p>
    <w:p w:rsidR="007572F8" w:rsidRDefault="007572F8" w:rsidP="007572F8">
      <w:pPr>
        <w:autoSpaceDE w:val="0"/>
        <w:autoSpaceDN w:val="0"/>
        <w:adjustRightInd w:val="0"/>
        <w:jc w:val="both"/>
        <w:rPr>
          <w:rFonts w:eastAsiaTheme="minorHAnsi"/>
          <w:sz w:val="20"/>
          <w:szCs w:val="20"/>
        </w:rPr>
      </w:pPr>
      <w:r w:rsidRPr="00672C19">
        <w:rPr>
          <w:rFonts w:eastAsiaTheme="minorHAnsi"/>
          <w:sz w:val="20"/>
          <w:szCs w:val="20"/>
        </w:rPr>
        <w:t>An OFDM transmitter accepts data from an IP network, converting and encoding the data prior to modulation. An IFFT (inverse fast Fourier transform) transforms the OFDM signal into an IF analog signal, which is sent to the RF transceiver. The receiver circuit reconstructs the data by reversing this process. With orthogonal sub-carriers, the receiver can separate and process each sub-carrier without interference from other sub-carriers</w:t>
      </w:r>
      <w:r w:rsidRPr="00EE3F01">
        <w:rPr>
          <w:rFonts w:eastAsiaTheme="minorHAnsi"/>
        </w:rPr>
        <w:t xml:space="preserve">. </w:t>
      </w:r>
      <w:r w:rsidRPr="00672C19">
        <w:rPr>
          <w:rFonts w:eastAsiaTheme="minorHAnsi"/>
          <w:sz w:val="20"/>
          <w:szCs w:val="20"/>
        </w:rPr>
        <w:t>More impervious to fading and multi-path delays than other wireless transmission techniques, ODFM provides better link and communication quality</w:t>
      </w:r>
      <w:r>
        <w:rPr>
          <w:rFonts w:eastAsiaTheme="minorHAnsi"/>
          <w:sz w:val="20"/>
          <w:szCs w:val="20"/>
        </w:rPr>
        <w:t>.</w:t>
      </w:r>
    </w:p>
    <w:p w:rsidR="007572F8" w:rsidRDefault="007572F8" w:rsidP="007572F8">
      <w:pPr>
        <w:autoSpaceDE w:val="0"/>
        <w:autoSpaceDN w:val="0"/>
        <w:adjustRightInd w:val="0"/>
        <w:jc w:val="both"/>
        <w:rPr>
          <w:rFonts w:eastAsiaTheme="minorHAnsi"/>
          <w:sz w:val="20"/>
          <w:szCs w:val="20"/>
        </w:rPr>
      </w:pPr>
    </w:p>
    <w:p w:rsidR="007572F8" w:rsidRDefault="007572F8" w:rsidP="007572F8">
      <w:pPr>
        <w:autoSpaceDE w:val="0"/>
        <w:autoSpaceDN w:val="0"/>
        <w:adjustRightInd w:val="0"/>
        <w:jc w:val="both"/>
        <w:rPr>
          <w:rFonts w:eastAsiaTheme="minorHAnsi"/>
          <w:i/>
          <w:sz w:val="20"/>
          <w:szCs w:val="20"/>
        </w:rPr>
      </w:pPr>
      <w:r>
        <w:rPr>
          <w:rFonts w:eastAsiaTheme="minorHAnsi"/>
          <w:sz w:val="20"/>
          <w:szCs w:val="20"/>
        </w:rPr>
        <w:lastRenderedPageBreak/>
        <w:t xml:space="preserve">B. </w:t>
      </w:r>
      <w:r w:rsidRPr="00976162">
        <w:rPr>
          <w:rFonts w:eastAsiaTheme="minorHAnsi"/>
          <w:i/>
          <w:sz w:val="20"/>
          <w:szCs w:val="20"/>
        </w:rPr>
        <w:t>Ultra Wide Band</w:t>
      </w:r>
    </w:p>
    <w:p w:rsidR="007572F8" w:rsidRPr="00E752E4" w:rsidRDefault="007572F8" w:rsidP="007572F8">
      <w:pPr>
        <w:autoSpaceDE w:val="0"/>
        <w:autoSpaceDN w:val="0"/>
        <w:adjustRightInd w:val="0"/>
        <w:jc w:val="both"/>
        <w:rPr>
          <w:rFonts w:eastAsiaTheme="minorHAnsi"/>
          <w:sz w:val="20"/>
          <w:szCs w:val="20"/>
        </w:rPr>
      </w:pPr>
      <w:r w:rsidRPr="00E752E4">
        <w:rPr>
          <w:rFonts w:eastAsiaTheme="minorHAnsi"/>
          <w:sz w:val="20"/>
          <w:szCs w:val="20"/>
        </w:rPr>
        <w:t>A UWB transmitter spreads its signal over a wide portion of the RF spectrum, generally 1 GHz wide or more, above 3.1GHz. The FCC has chosen UWB frequencies to minimize interference to other commonly used equipment, such as televisions and radios. This frequency range also puts UWB equipment above the 2.4 GHz range of microwave ovens and modern cordless phones, but below 802.11a wireless Ethernet, which operates at 5 GHz.</w:t>
      </w:r>
    </w:p>
    <w:p w:rsidR="007572F8" w:rsidRDefault="007572F8" w:rsidP="007572F8">
      <w:pPr>
        <w:autoSpaceDE w:val="0"/>
        <w:autoSpaceDN w:val="0"/>
        <w:adjustRightInd w:val="0"/>
        <w:jc w:val="both"/>
        <w:rPr>
          <w:rFonts w:eastAsiaTheme="minorHAnsi"/>
          <w:sz w:val="20"/>
          <w:szCs w:val="20"/>
        </w:rPr>
      </w:pPr>
      <w:r w:rsidRPr="00E752E4">
        <w:rPr>
          <w:rFonts w:eastAsiaTheme="minorHAnsi"/>
          <w:sz w:val="20"/>
          <w:szCs w:val="20"/>
        </w:rPr>
        <w:t xml:space="preserve">UWB equipment transmits very narrow RF pulses—low power and short pulse period means the signal, although of wide bandwidth, falls below the threshold detection of most RF receivers. Traditional RF equipment uses an RF carrier to transmit a modulated signal in the frequency domain, moving the signal from a base band to the carrier frequency the transmitter uses. </w:t>
      </w:r>
    </w:p>
    <w:p w:rsidR="007572F8" w:rsidRPr="00E752E4" w:rsidRDefault="007572F8" w:rsidP="007572F8">
      <w:pPr>
        <w:autoSpaceDE w:val="0"/>
        <w:autoSpaceDN w:val="0"/>
        <w:adjustRightInd w:val="0"/>
        <w:jc w:val="both"/>
        <w:rPr>
          <w:rFonts w:eastAsiaTheme="minorHAnsi"/>
          <w:sz w:val="20"/>
          <w:szCs w:val="20"/>
        </w:rPr>
      </w:pPr>
      <w:r w:rsidRPr="00E752E4">
        <w:rPr>
          <w:rFonts w:eastAsiaTheme="minorHAnsi"/>
          <w:sz w:val="20"/>
          <w:szCs w:val="20"/>
        </w:rPr>
        <w:t>UWB is "carrier-free", since the technology works by modulating a pulse, on the order of tens of microwatts, resulting in a waveform occupying a very wide frequency domain. The wide bandwidth of a UWB signal is a two-edged sword. The signal is relatively secure against interference and has the potential for very high-rate wireless broadband access and speed. On the other hand, the signal also has the potential to interfere with other wireless transmissions. In addition, the low-power constraints placed on UWB by the FCC, due to its potential interference with other RF signals, significantly limits the range of UWB equipment (but still makes it a viable LAN technology).</w:t>
      </w:r>
    </w:p>
    <w:p w:rsidR="007572F8" w:rsidRDefault="007572F8" w:rsidP="007572F8">
      <w:pPr>
        <w:autoSpaceDE w:val="0"/>
        <w:autoSpaceDN w:val="0"/>
        <w:adjustRightInd w:val="0"/>
        <w:rPr>
          <w:rFonts w:eastAsiaTheme="minorHAnsi"/>
          <w:lang w:val="en-IN"/>
        </w:rPr>
      </w:pPr>
    </w:p>
    <w:p w:rsidR="007572F8" w:rsidRDefault="007572F8" w:rsidP="007572F8">
      <w:pPr>
        <w:autoSpaceDE w:val="0"/>
        <w:autoSpaceDN w:val="0"/>
        <w:adjustRightInd w:val="0"/>
        <w:rPr>
          <w:i/>
        </w:rPr>
      </w:pPr>
      <w:r w:rsidRPr="00CE6CEE">
        <w:rPr>
          <w:rFonts w:eastAsiaTheme="minorHAnsi"/>
          <w:sz w:val="20"/>
          <w:szCs w:val="20"/>
          <w:lang w:val="en-IN"/>
        </w:rPr>
        <w:t>C.</w:t>
      </w:r>
      <w:r>
        <w:rPr>
          <w:rFonts w:eastAsiaTheme="minorHAnsi"/>
          <w:lang w:val="en-IN"/>
        </w:rPr>
        <w:t xml:space="preserve"> </w:t>
      </w:r>
      <w:r w:rsidRPr="00FD612B">
        <w:rPr>
          <w:i/>
          <w:sz w:val="20"/>
          <w:szCs w:val="20"/>
        </w:rPr>
        <w:t>Millimeter Wireless</w:t>
      </w:r>
    </w:p>
    <w:p w:rsidR="007572F8" w:rsidRDefault="007572F8" w:rsidP="007572F8">
      <w:pPr>
        <w:autoSpaceDE w:val="0"/>
        <w:autoSpaceDN w:val="0"/>
        <w:adjustRightInd w:val="0"/>
        <w:jc w:val="both"/>
        <w:rPr>
          <w:sz w:val="20"/>
          <w:szCs w:val="20"/>
        </w:rPr>
      </w:pPr>
      <w:r w:rsidRPr="00E752E4">
        <w:rPr>
          <w:sz w:val="20"/>
          <w:szCs w:val="20"/>
        </w:rPr>
        <w:t>Using the millimeter-wave band (above 20 GHz) for wireless service is particularly interesting, due to the availability in this region of bandwidth resources committed by the governments of some countries to unlicensed cellular and other wireless applications. If deployed in a 4G system, millimeter wireless would constitute only one of several frequency bands, with the 5 GHz band most likely dominant</w:t>
      </w:r>
      <w:r>
        <w:rPr>
          <w:sz w:val="20"/>
          <w:szCs w:val="20"/>
        </w:rPr>
        <w:t>.</w:t>
      </w:r>
    </w:p>
    <w:p w:rsidR="007572F8" w:rsidRDefault="007572F8" w:rsidP="007572F8">
      <w:pPr>
        <w:autoSpaceDE w:val="0"/>
        <w:autoSpaceDN w:val="0"/>
        <w:adjustRightInd w:val="0"/>
        <w:rPr>
          <w:sz w:val="20"/>
          <w:szCs w:val="20"/>
        </w:rPr>
      </w:pPr>
    </w:p>
    <w:p w:rsidR="007572F8" w:rsidRDefault="007572F8" w:rsidP="007572F8">
      <w:pPr>
        <w:autoSpaceDE w:val="0"/>
        <w:autoSpaceDN w:val="0"/>
        <w:adjustRightInd w:val="0"/>
        <w:rPr>
          <w:i/>
          <w:sz w:val="20"/>
          <w:szCs w:val="20"/>
        </w:rPr>
      </w:pPr>
      <w:r>
        <w:rPr>
          <w:sz w:val="20"/>
          <w:szCs w:val="20"/>
        </w:rPr>
        <w:t>D</w:t>
      </w:r>
      <w:r w:rsidRPr="00E752E4">
        <w:rPr>
          <w:i/>
        </w:rPr>
        <w:t xml:space="preserve">. </w:t>
      </w:r>
      <w:r>
        <w:rPr>
          <w:i/>
          <w:sz w:val="20"/>
          <w:szCs w:val="20"/>
        </w:rPr>
        <w:t>Smart Antenna</w:t>
      </w:r>
    </w:p>
    <w:p w:rsidR="007572F8" w:rsidRPr="00871CEF" w:rsidRDefault="007572F8" w:rsidP="00CE6CEE">
      <w:pPr>
        <w:autoSpaceDE w:val="0"/>
        <w:autoSpaceDN w:val="0"/>
        <w:adjustRightInd w:val="0"/>
        <w:jc w:val="both"/>
        <w:rPr>
          <w:i/>
        </w:rPr>
      </w:pPr>
      <w:r w:rsidRPr="00E752E4">
        <w:rPr>
          <w:sz w:val="20"/>
          <w:szCs w:val="20"/>
        </w:rPr>
        <w:t xml:space="preserve">A smart antenna system comprises multiple antenna elements with signal processing to automatically optimize the antennas' radiation (transmitter) and/or reception (receiver) patterns in response to the signal environment. One smart-antenna variation in particular, MIMO, shows promise in 4G systems, particularly since the antenna systems at both transmitter and receiver are usually a limiting factor when attempting to support increased data rates.     </w:t>
      </w:r>
    </w:p>
    <w:p w:rsidR="007572F8" w:rsidRPr="008D1409" w:rsidRDefault="007572F8" w:rsidP="00CE6CEE">
      <w:pPr>
        <w:autoSpaceDE w:val="0"/>
        <w:autoSpaceDN w:val="0"/>
        <w:adjustRightInd w:val="0"/>
        <w:jc w:val="both"/>
        <w:rPr>
          <w:sz w:val="20"/>
          <w:szCs w:val="20"/>
        </w:rPr>
      </w:pPr>
      <w:r w:rsidRPr="008D1409">
        <w:rPr>
          <w:sz w:val="20"/>
          <w:szCs w:val="20"/>
        </w:rPr>
        <w:t xml:space="preserve">MIMO (Multi-Input Multi-Output) is a smart antenna system where 'smartness' is considered at both transmitter and the receiver. MIMO </w:t>
      </w:r>
      <w:r w:rsidRPr="008D1409">
        <w:rPr>
          <w:sz w:val="20"/>
          <w:szCs w:val="20"/>
        </w:rPr>
        <w:lastRenderedPageBreak/>
        <w:t xml:space="preserve">represents space-division multiplexing (SDM)—information signals are multiplexed on spatially separated N multiple antennas and received on M antennas. </w:t>
      </w:r>
      <w:proofErr w:type="spellStart"/>
      <w:r w:rsidRPr="008D1409">
        <w:rPr>
          <w:b/>
          <w:bCs/>
          <w:sz w:val="20"/>
          <w:szCs w:val="20"/>
        </w:rPr>
        <w:t>Figure</w:t>
      </w:r>
      <w:r w:rsidRPr="008D1409">
        <w:rPr>
          <w:sz w:val="20"/>
          <w:szCs w:val="20"/>
        </w:rPr>
        <w:t>shows</w:t>
      </w:r>
      <w:proofErr w:type="spellEnd"/>
      <w:r w:rsidRPr="008D1409">
        <w:rPr>
          <w:sz w:val="20"/>
          <w:szCs w:val="20"/>
        </w:rPr>
        <w:t xml:space="preserve"> a general block diagram of a MIMO system. Some systems may not employ the signal-processing block on the transmitter side.</w:t>
      </w:r>
    </w:p>
    <w:p w:rsidR="007572F8" w:rsidRDefault="007572F8" w:rsidP="00CE6CEE">
      <w:pPr>
        <w:autoSpaceDE w:val="0"/>
        <w:autoSpaceDN w:val="0"/>
        <w:adjustRightInd w:val="0"/>
        <w:jc w:val="both"/>
        <w:rPr>
          <w:rFonts w:eastAsiaTheme="minorHAnsi"/>
          <w:sz w:val="20"/>
          <w:szCs w:val="20"/>
          <w:lang w:val="en-IN"/>
        </w:rPr>
      </w:pPr>
      <w:r>
        <w:rPr>
          <w:rFonts w:ascii="Arial" w:hAnsi="Arial" w:cs="Arial"/>
          <w:noProof/>
          <w:sz w:val="20"/>
          <w:szCs w:val="20"/>
        </w:rPr>
        <w:drawing>
          <wp:inline distT="0" distB="0" distL="0" distR="0">
            <wp:extent cx="2545715" cy="1094452"/>
            <wp:effectExtent l="0" t="0" r="6985" b="0"/>
            <wp:docPr id="3" name="Picture 3" descr="http://images.techonline.com/images/community/content/feature/lipman/4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techonline.com/images/community/content/feature/lipman/4g2.gif"/>
                    <pic:cNvPicPr>
                      <a:picLocks noChangeAspect="1" noChangeArrowheads="1"/>
                    </pic:cNvPicPr>
                  </pic:nvPicPr>
                  <pic:blipFill>
                    <a:blip r:embed="rId8" r:link="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715" cy="1094452"/>
                    </a:xfrm>
                    <a:prstGeom prst="rect">
                      <a:avLst/>
                    </a:prstGeom>
                    <a:noFill/>
                    <a:ln>
                      <a:noFill/>
                    </a:ln>
                  </pic:spPr>
                </pic:pic>
              </a:graphicData>
            </a:graphic>
          </wp:inline>
        </w:drawing>
      </w:r>
    </w:p>
    <w:p w:rsidR="007572F8" w:rsidRDefault="007572F8" w:rsidP="00CE6CEE">
      <w:pPr>
        <w:autoSpaceDE w:val="0"/>
        <w:autoSpaceDN w:val="0"/>
        <w:adjustRightInd w:val="0"/>
        <w:jc w:val="both"/>
        <w:rPr>
          <w:rFonts w:eastAsiaTheme="minorHAnsi"/>
          <w:sz w:val="20"/>
          <w:szCs w:val="20"/>
        </w:rPr>
      </w:pPr>
    </w:p>
    <w:p w:rsidR="007572F8" w:rsidRPr="00FD15D2" w:rsidRDefault="007572F8" w:rsidP="00CE6CEE">
      <w:pPr>
        <w:autoSpaceDE w:val="0"/>
        <w:autoSpaceDN w:val="0"/>
        <w:adjustRightInd w:val="0"/>
        <w:jc w:val="both"/>
        <w:rPr>
          <w:rFonts w:eastAsiaTheme="minorHAnsi"/>
          <w:sz w:val="20"/>
          <w:szCs w:val="20"/>
        </w:rPr>
      </w:pPr>
      <w:r w:rsidRPr="008D1409">
        <w:rPr>
          <w:rFonts w:eastAsiaTheme="minorHAnsi"/>
          <w:sz w:val="20"/>
          <w:szCs w:val="20"/>
        </w:rPr>
        <w:t xml:space="preserve">Multiple antennas at both the transmitter and the receiver </w:t>
      </w:r>
      <w:proofErr w:type="spellStart"/>
      <w:r w:rsidRPr="008D1409">
        <w:rPr>
          <w:rFonts w:eastAsiaTheme="minorHAnsi"/>
          <w:sz w:val="20"/>
          <w:szCs w:val="20"/>
        </w:rPr>
        <w:t>provide</w:t>
      </w:r>
      <w:r w:rsidRPr="00FD15D2">
        <w:rPr>
          <w:rFonts w:eastAsiaTheme="minorHAnsi"/>
          <w:sz w:val="20"/>
          <w:szCs w:val="20"/>
        </w:rPr>
        <w:t>essentially</w:t>
      </w:r>
      <w:proofErr w:type="spellEnd"/>
      <w:r w:rsidRPr="00FD15D2">
        <w:rPr>
          <w:rFonts w:eastAsiaTheme="minorHAnsi"/>
          <w:sz w:val="20"/>
          <w:szCs w:val="20"/>
        </w:rPr>
        <w:t xml:space="preserve"> multiple parallel channels that operate simultaneously on the same frequency band and at the same time. This results in high spectral efficiencies in a rich scattering environment (high multi-path), since you can transmit multiple data streams or signals over the channel simultaneously. Field experiments by several organizations have shown that a MIMO system, combined with adaptive coding and modulation, interference cancellation, and beam-forming technologies, can boost useful channel capacity by at least an order of magnitude.</w:t>
      </w:r>
    </w:p>
    <w:p w:rsidR="007572F8" w:rsidRPr="00FD15D2" w:rsidRDefault="007572F8" w:rsidP="007572F8">
      <w:pPr>
        <w:autoSpaceDE w:val="0"/>
        <w:autoSpaceDN w:val="0"/>
        <w:adjustRightInd w:val="0"/>
        <w:jc w:val="both"/>
        <w:rPr>
          <w:rFonts w:eastAsiaTheme="minorHAnsi"/>
          <w:i/>
        </w:rPr>
      </w:pPr>
    </w:p>
    <w:p w:rsidR="007572F8" w:rsidRPr="007572F8" w:rsidRDefault="007572F8" w:rsidP="007572F8">
      <w:pPr>
        <w:autoSpaceDE w:val="0"/>
        <w:autoSpaceDN w:val="0"/>
        <w:adjustRightInd w:val="0"/>
        <w:rPr>
          <w:i/>
        </w:rPr>
      </w:pPr>
      <w:r w:rsidRPr="007572F8">
        <w:rPr>
          <w:rFonts w:eastAsiaTheme="minorHAnsi"/>
          <w:i/>
          <w:lang w:val="en-IN"/>
        </w:rPr>
        <w:t xml:space="preserve">E. </w:t>
      </w:r>
      <w:r w:rsidRPr="007572F8">
        <w:rPr>
          <w:i/>
          <w:sz w:val="20"/>
          <w:szCs w:val="20"/>
        </w:rPr>
        <w:t>Long Term Power Prediction</w:t>
      </w:r>
    </w:p>
    <w:p w:rsidR="007572F8" w:rsidRPr="00FD15D2" w:rsidRDefault="007572F8" w:rsidP="007572F8">
      <w:pPr>
        <w:autoSpaceDE w:val="0"/>
        <w:autoSpaceDN w:val="0"/>
        <w:adjustRightInd w:val="0"/>
        <w:jc w:val="both"/>
        <w:rPr>
          <w:sz w:val="20"/>
          <w:szCs w:val="20"/>
        </w:rPr>
      </w:pPr>
      <w:r w:rsidRPr="00FD15D2">
        <w:rPr>
          <w:sz w:val="20"/>
          <w:szCs w:val="20"/>
        </w:rPr>
        <w:t xml:space="preserve">Channels to </w:t>
      </w:r>
      <w:proofErr w:type="spellStart"/>
      <w:r w:rsidRPr="00FD15D2">
        <w:rPr>
          <w:sz w:val="20"/>
          <w:szCs w:val="20"/>
        </w:rPr>
        <w:t>differentmobile</w:t>
      </w:r>
      <w:proofErr w:type="spellEnd"/>
      <w:r w:rsidRPr="00FD15D2">
        <w:rPr>
          <w:sz w:val="20"/>
          <w:szCs w:val="20"/>
        </w:rPr>
        <w:t xml:space="preserve"> users will fade independently. If the channel properties of all users in a cell can be predicted a number of milliseconds ahead, then it would be possible to distribute the transmission load among the users in an optimal way while fulfilling certain specified constraints on throughput and delays. The channel time-frequency pattern will depend on the scattering environment and on the velocity of the moving terminal.</w:t>
      </w:r>
    </w:p>
    <w:p w:rsidR="007572F8" w:rsidRPr="00FD15D2" w:rsidRDefault="007572F8" w:rsidP="007572F8">
      <w:pPr>
        <w:autoSpaceDE w:val="0"/>
        <w:autoSpaceDN w:val="0"/>
        <w:adjustRightInd w:val="0"/>
        <w:jc w:val="both"/>
        <w:rPr>
          <w:sz w:val="20"/>
          <w:szCs w:val="20"/>
        </w:rPr>
      </w:pPr>
      <w:r w:rsidRPr="00FD15D2">
        <w:rPr>
          <w:sz w:val="20"/>
          <w:szCs w:val="20"/>
        </w:rPr>
        <w:t xml:space="preserve">In order to take the advantage the channel variability, we use OFDM system with spacing between </w:t>
      </w:r>
      <w:proofErr w:type="spellStart"/>
      <w:r w:rsidRPr="00FD15D2">
        <w:rPr>
          <w:sz w:val="20"/>
          <w:szCs w:val="20"/>
        </w:rPr>
        <w:t>subcarrires</w:t>
      </w:r>
      <w:proofErr w:type="spellEnd"/>
      <w:r w:rsidRPr="00FD15D2">
        <w:rPr>
          <w:sz w:val="20"/>
          <w:szCs w:val="20"/>
        </w:rPr>
        <w:t xml:space="preserve"> such that no </w:t>
      </w:r>
      <w:proofErr w:type="spellStart"/>
      <w:r w:rsidRPr="00FD15D2">
        <w:rPr>
          <w:sz w:val="20"/>
          <w:szCs w:val="20"/>
        </w:rPr>
        <w:t>interchannel</w:t>
      </w:r>
      <w:proofErr w:type="spellEnd"/>
      <w:r w:rsidRPr="00FD15D2">
        <w:rPr>
          <w:sz w:val="20"/>
          <w:szCs w:val="20"/>
        </w:rPr>
        <w:t xml:space="preserve"> interface occurs for the worst case channel scenario</w:t>
      </w:r>
    </w:p>
    <w:p w:rsidR="007572F8" w:rsidRDefault="007572F8" w:rsidP="007572F8">
      <w:pPr>
        <w:autoSpaceDE w:val="0"/>
        <w:autoSpaceDN w:val="0"/>
        <w:adjustRightInd w:val="0"/>
        <w:jc w:val="both"/>
        <w:rPr>
          <w:sz w:val="20"/>
          <w:szCs w:val="20"/>
        </w:rPr>
      </w:pPr>
      <w:r w:rsidRPr="00FD15D2">
        <w:rPr>
          <w:sz w:val="20"/>
          <w:szCs w:val="20"/>
        </w:rPr>
        <w:t xml:space="preserve">(Low coherence bandwidth).A time-frequency grid constituting of regions of one time slot and several subcarriers is used such that the channel is fairly constant over each region. These time-frequency regions are then allocated </w:t>
      </w:r>
      <w:proofErr w:type="spellStart"/>
      <w:r w:rsidRPr="00FD15D2">
        <w:rPr>
          <w:sz w:val="20"/>
          <w:szCs w:val="20"/>
        </w:rPr>
        <w:t>tothe</w:t>
      </w:r>
      <w:proofErr w:type="spellEnd"/>
      <w:r w:rsidRPr="00FD15D2">
        <w:rPr>
          <w:sz w:val="20"/>
          <w:szCs w:val="20"/>
        </w:rPr>
        <w:t xml:space="preserve"> different users by a scheduling algorithm according to some criterion.</w:t>
      </w:r>
    </w:p>
    <w:p w:rsidR="007572F8" w:rsidRDefault="007572F8" w:rsidP="007572F8">
      <w:pPr>
        <w:autoSpaceDE w:val="0"/>
        <w:autoSpaceDN w:val="0"/>
        <w:adjustRightInd w:val="0"/>
        <w:rPr>
          <w:sz w:val="20"/>
          <w:szCs w:val="20"/>
        </w:rPr>
      </w:pPr>
    </w:p>
    <w:p w:rsidR="007572F8" w:rsidRDefault="007572F8" w:rsidP="007572F8">
      <w:pPr>
        <w:autoSpaceDE w:val="0"/>
        <w:autoSpaceDN w:val="0"/>
        <w:adjustRightInd w:val="0"/>
        <w:rPr>
          <w:i/>
        </w:rPr>
      </w:pPr>
      <w:r>
        <w:rPr>
          <w:sz w:val="20"/>
          <w:szCs w:val="20"/>
        </w:rPr>
        <w:t xml:space="preserve">E. </w:t>
      </w:r>
      <w:r w:rsidRPr="00FD612B">
        <w:rPr>
          <w:i/>
          <w:sz w:val="20"/>
          <w:szCs w:val="20"/>
        </w:rPr>
        <w:t>Scheduling among Users</w:t>
      </w:r>
    </w:p>
    <w:p w:rsidR="007572F8" w:rsidRDefault="007572F8" w:rsidP="007572F8">
      <w:pPr>
        <w:autoSpaceDE w:val="0"/>
        <w:autoSpaceDN w:val="0"/>
        <w:adjustRightInd w:val="0"/>
        <w:jc w:val="both"/>
        <w:rPr>
          <w:sz w:val="20"/>
          <w:szCs w:val="20"/>
        </w:rPr>
      </w:pPr>
      <w:r w:rsidRPr="0060125D">
        <w:rPr>
          <w:sz w:val="20"/>
          <w:szCs w:val="20"/>
        </w:rPr>
        <w:t xml:space="preserve">To optimize the system throughput, under specified </w:t>
      </w:r>
      <w:proofErr w:type="spellStart"/>
      <w:r w:rsidRPr="0060125D">
        <w:rPr>
          <w:sz w:val="20"/>
          <w:szCs w:val="20"/>
        </w:rPr>
        <w:t>QoS</w:t>
      </w:r>
      <w:proofErr w:type="spellEnd"/>
      <w:r w:rsidRPr="0060125D">
        <w:rPr>
          <w:sz w:val="20"/>
          <w:szCs w:val="20"/>
        </w:rPr>
        <w:t xml:space="preserve"> requirements and delay constraints, scheduling will be used on different levels: </w:t>
      </w:r>
    </w:p>
    <w:p w:rsidR="007572F8" w:rsidRPr="0060125D" w:rsidRDefault="007572F8" w:rsidP="007572F8">
      <w:pPr>
        <w:autoSpaceDE w:val="0"/>
        <w:autoSpaceDN w:val="0"/>
        <w:adjustRightInd w:val="0"/>
        <w:jc w:val="both"/>
        <w:rPr>
          <w:sz w:val="20"/>
          <w:szCs w:val="20"/>
        </w:rPr>
      </w:pPr>
      <w:r>
        <w:rPr>
          <w:sz w:val="20"/>
          <w:szCs w:val="20"/>
        </w:rPr>
        <w:lastRenderedPageBreak/>
        <w:t>1.</w:t>
      </w:r>
      <w:r w:rsidRPr="00FD612B">
        <w:rPr>
          <w:sz w:val="20"/>
          <w:szCs w:val="20"/>
        </w:rPr>
        <w:t>Among sectors</w:t>
      </w:r>
      <w:r w:rsidRPr="0060125D">
        <w:rPr>
          <w:b/>
          <w:sz w:val="20"/>
          <w:szCs w:val="20"/>
        </w:rPr>
        <w:t>:-</w:t>
      </w:r>
      <w:r w:rsidRPr="0060125D">
        <w:rPr>
          <w:sz w:val="20"/>
          <w:szCs w:val="20"/>
        </w:rPr>
        <w:t>In order to cope with co-channel  interference among neighboring sectors in adjacent cells, time slots are allocated according to the traffic load in each sector .Information on the traffic load is exchanged infrequently via an inquiry procedure. In this way the interference can be minimized and higher capacity be obtained.</w:t>
      </w:r>
    </w:p>
    <w:p w:rsidR="007572F8" w:rsidRDefault="007572F8" w:rsidP="007572F8">
      <w:pPr>
        <w:autoSpaceDE w:val="0"/>
        <w:autoSpaceDN w:val="0"/>
        <w:adjustRightInd w:val="0"/>
        <w:jc w:val="both"/>
        <w:rPr>
          <w:sz w:val="20"/>
          <w:szCs w:val="20"/>
        </w:rPr>
      </w:pPr>
      <w:r w:rsidRPr="0060125D">
        <w:rPr>
          <w:sz w:val="20"/>
          <w:szCs w:val="20"/>
        </w:rPr>
        <w:t>After an inquiry to adjacent cells, the involved base stations determine the allocation of slots to be used by each ba</w:t>
      </w:r>
      <w:r>
        <w:rPr>
          <w:sz w:val="20"/>
          <w:szCs w:val="20"/>
        </w:rPr>
        <w:t xml:space="preserve">se station in each sector. The </w:t>
      </w:r>
      <w:r w:rsidRPr="0060125D">
        <w:rPr>
          <w:sz w:val="20"/>
          <w:szCs w:val="20"/>
        </w:rPr>
        <w:t>inquiry process can also include synchronization information to align the transmission of packets at different base stations to further enhance performance.</w:t>
      </w:r>
    </w:p>
    <w:p w:rsidR="007572F8" w:rsidRDefault="007572F8" w:rsidP="007572F8">
      <w:pPr>
        <w:autoSpaceDE w:val="0"/>
        <w:autoSpaceDN w:val="0"/>
        <w:adjustRightInd w:val="0"/>
        <w:jc w:val="both"/>
        <w:rPr>
          <w:b/>
          <w:sz w:val="20"/>
          <w:szCs w:val="20"/>
        </w:rPr>
      </w:pPr>
      <w:proofErr w:type="gramStart"/>
      <w:r>
        <w:rPr>
          <w:sz w:val="20"/>
          <w:szCs w:val="20"/>
        </w:rPr>
        <w:t>2.</w:t>
      </w:r>
      <w:r w:rsidRPr="00FD612B">
        <w:rPr>
          <w:sz w:val="20"/>
          <w:szCs w:val="20"/>
        </w:rPr>
        <w:t>Among</w:t>
      </w:r>
      <w:proofErr w:type="gramEnd"/>
      <w:r w:rsidRPr="00FD612B">
        <w:rPr>
          <w:sz w:val="20"/>
          <w:szCs w:val="20"/>
        </w:rPr>
        <w:t xml:space="preserve"> users</w:t>
      </w:r>
      <w:r w:rsidRPr="0060125D">
        <w:rPr>
          <w:b/>
          <w:sz w:val="20"/>
          <w:szCs w:val="20"/>
        </w:rPr>
        <w:t>:-</w:t>
      </w:r>
      <w:r w:rsidRPr="0060125D">
        <w:rPr>
          <w:sz w:val="20"/>
          <w:szCs w:val="20"/>
        </w:rPr>
        <w:t xml:space="preserve">Based on the time slot allocation obtained from inquiry process, the user scheduler will distribute time-frequency regions among the users of each sector based on their current channel predictions. Here different degrees of sophistication can be used to achieve different transmission goals.  </w:t>
      </w:r>
    </w:p>
    <w:p w:rsidR="007572F8" w:rsidRDefault="007572F8" w:rsidP="007572F8">
      <w:pPr>
        <w:autoSpaceDE w:val="0"/>
        <w:autoSpaceDN w:val="0"/>
        <w:adjustRightInd w:val="0"/>
        <w:jc w:val="both"/>
        <w:rPr>
          <w:b/>
          <w:sz w:val="20"/>
          <w:szCs w:val="20"/>
        </w:rPr>
      </w:pPr>
    </w:p>
    <w:p w:rsidR="007572F8" w:rsidRPr="007572F8" w:rsidRDefault="007572F8" w:rsidP="007572F8">
      <w:pPr>
        <w:autoSpaceDE w:val="0"/>
        <w:autoSpaceDN w:val="0"/>
        <w:adjustRightInd w:val="0"/>
        <w:jc w:val="both"/>
        <w:rPr>
          <w:sz w:val="20"/>
          <w:szCs w:val="20"/>
        </w:rPr>
      </w:pPr>
      <w:proofErr w:type="spellStart"/>
      <w:r w:rsidRPr="007572F8">
        <w:rPr>
          <w:i/>
        </w:rPr>
        <w:t>F.</w:t>
      </w:r>
      <w:r w:rsidRPr="007572F8">
        <w:rPr>
          <w:i/>
          <w:sz w:val="20"/>
          <w:szCs w:val="20"/>
        </w:rPr>
        <w:t>Adaptive</w:t>
      </w:r>
      <w:proofErr w:type="spellEnd"/>
      <w:r w:rsidRPr="007572F8">
        <w:rPr>
          <w:i/>
          <w:sz w:val="20"/>
          <w:szCs w:val="20"/>
        </w:rPr>
        <w:t xml:space="preserve"> Modulation and power </w:t>
      </w:r>
    </w:p>
    <w:p w:rsidR="007572F8" w:rsidRDefault="007572F8" w:rsidP="007572F8">
      <w:pPr>
        <w:autoSpaceDE w:val="0"/>
        <w:autoSpaceDN w:val="0"/>
        <w:adjustRightInd w:val="0"/>
        <w:jc w:val="both"/>
        <w:rPr>
          <w:rFonts w:eastAsiaTheme="minorHAnsi"/>
          <w:sz w:val="20"/>
          <w:szCs w:val="20"/>
          <w:lang w:val="en-IN"/>
        </w:rPr>
      </w:pPr>
      <w:r w:rsidRPr="009E206F">
        <w:rPr>
          <w:sz w:val="20"/>
          <w:szCs w:val="20"/>
        </w:rPr>
        <w:t>In a fadi</w:t>
      </w:r>
      <w:r>
        <w:rPr>
          <w:sz w:val="20"/>
          <w:szCs w:val="20"/>
        </w:rPr>
        <w:t xml:space="preserve">ng environment and for a highly loaded system there will almost </w:t>
      </w:r>
      <w:proofErr w:type="gramStart"/>
      <w:r w:rsidRPr="009E206F">
        <w:rPr>
          <w:sz w:val="20"/>
          <w:szCs w:val="20"/>
        </w:rPr>
        <w:t>exist</w:t>
      </w:r>
      <w:proofErr w:type="gramEnd"/>
      <w:r w:rsidRPr="009E206F">
        <w:rPr>
          <w:sz w:val="20"/>
          <w:szCs w:val="20"/>
        </w:rPr>
        <w:t xml:space="preserve"> users with good channel conditions. Regardless of the choice of criterion, which could be either maximization of system throughput </w:t>
      </w:r>
      <w:proofErr w:type="spellStart"/>
      <w:r w:rsidRPr="009E206F">
        <w:rPr>
          <w:sz w:val="20"/>
          <w:szCs w:val="20"/>
        </w:rPr>
        <w:t>orequalization</w:t>
      </w:r>
      <w:proofErr w:type="spellEnd"/>
      <w:r w:rsidRPr="009E206F">
        <w:rPr>
          <w:sz w:val="20"/>
          <w:szCs w:val="20"/>
        </w:rPr>
        <w:t xml:space="preserve"> to user satisfaction, the modulation format for the scheduled user is selected according to the predicted signal to noise and   interference ratio.</w:t>
      </w:r>
      <w:r>
        <w:rPr>
          <w:rFonts w:eastAsiaTheme="minorHAnsi"/>
          <w:sz w:val="20"/>
          <w:szCs w:val="20"/>
          <w:lang w:val="en-IN"/>
        </w:rPr>
        <w:t xml:space="preserve"> </w:t>
      </w:r>
      <w:r w:rsidRPr="009E206F">
        <w:rPr>
          <w:sz w:val="20"/>
          <w:szCs w:val="20"/>
        </w:rPr>
        <w:t>By using sufficiently small time-frequency bins the channel can be made approximately constant within bins. We can thus use a flat fading AWGN channel assumption. Furthermore since we have already determined the time slot allocation, via the inquiry process among adjacent cells described above we may use an aggressive power control scheme, while keeping the interference on an acceptable level.</w:t>
      </w:r>
      <w:r>
        <w:rPr>
          <w:rFonts w:eastAsiaTheme="minorHAnsi"/>
          <w:sz w:val="20"/>
          <w:szCs w:val="20"/>
          <w:lang w:val="en-IN"/>
        </w:rPr>
        <w:t xml:space="preserve"> </w:t>
      </w:r>
    </w:p>
    <w:p w:rsidR="007572F8" w:rsidRPr="007572F8" w:rsidRDefault="007572F8" w:rsidP="007572F8">
      <w:pPr>
        <w:autoSpaceDE w:val="0"/>
        <w:autoSpaceDN w:val="0"/>
        <w:adjustRightInd w:val="0"/>
        <w:jc w:val="both"/>
        <w:rPr>
          <w:rFonts w:eastAsiaTheme="minorHAnsi"/>
          <w:sz w:val="20"/>
          <w:szCs w:val="20"/>
          <w:lang w:val="en-IN"/>
        </w:rPr>
      </w:pPr>
      <w:r w:rsidRPr="009E206F">
        <w:rPr>
          <w:sz w:val="20"/>
          <w:szCs w:val="20"/>
        </w:rPr>
        <w:t>For every timeslot, the time-frequency bins in the grid represent separate channels. For such channels the optimum rate and power allocation for maximizing the throughput can be calculated under a total average power constraint. The optimum strategy is to let one user, the one with best channel, transmit in each of the parallel channels.</w:t>
      </w:r>
    </w:p>
    <w:p w:rsidR="007572F8" w:rsidRPr="007572F8" w:rsidRDefault="007572F8" w:rsidP="007572F8">
      <w:pPr>
        <w:ind w:right="540"/>
        <w:jc w:val="both"/>
        <w:rPr>
          <w:sz w:val="20"/>
          <w:szCs w:val="20"/>
        </w:rPr>
      </w:pPr>
    </w:p>
    <w:p w:rsidR="007572F8" w:rsidRPr="007572F8" w:rsidRDefault="007572F8" w:rsidP="007572F8">
      <w:pPr>
        <w:autoSpaceDE w:val="0"/>
        <w:autoSpaceDN w:val="0"/>
        <w:adjustRightInd w:val="0"/>
        <w:jc w:val="center"/>
        <w:rPr>
          <w:rFonts w:eastAsiaTheme="minorHAnsi"/>
          <w:b/>
          <w:bCs/>
          <w:lang w:val="en-IN"/>
        </w:rPr>
      </w:pPr>
      <w:proofErr w:type="spellStart"/>
      <w:r w:rsidRPr="007572F8">
        <w:rPr>
          <w:rFonts w:eastAsiaTheme="minorHAnsi"/>
          <w:b/>
          <w:bCs/>
          <w:lang w:val="en-IN"/>
        </w:rPr>
        <w:t>IV.Applications</w:t>
      </w:r>
      <w:proofErr w:type="spellEnd"/>
      <w:r w:rsidRPr="007572F8">
        <w:rPr>
          <w:rFonts w:eastAsiaTheme="minorHAnsi"/>
          <w:b/>
          <w:bCs/>
          <w:lang w:val="en-IN"/>
        </w:rPr>
        <w:t xml:space="preserve"> and Services</w:t>
      </w:r>
    </w:p>
    <w:p w:rsidR="007572F8" w:rsidRPr="00871CEF" w:rsidRDefault="007572F8" w:rsidP="007572F8">
      <w:pPr>
        <w:autoSpaceDE w:val="0"/>
        <w:autoSpaceDN w:val="0"/>
        <w:adjustRightInd w:val="0"/>
        <w:jc w:val="both"/>
        <w:rPr>
          <w:rFonts w:eastAsiaTheme="minorHAnsi"/>
          <w:lang w:val="en-IN"/>
        </w:rPr>
      </w:pPr>
      <w:r w:rsidRPr="00A5211F">
        <w:rPr>
          <w:rFonts w:eastAsiaTheme="minorHAnsi"/>
          <w:sz w:val="20"/>
          <w:szCs w:val="20"/>
          <w:lang w:val="en-IN"/>
        </w:rPr>
        <w:t xml:space="preserve">For purposes of this article, services are defined as functions offered to subscribers by providers. Applications are defined as programs, software, or features that take advantage of (apply) the services offered by the networks. Generally, four categories of services or applications are being developed for use in the next generations of wireless communications. They are </w:t>
      </w:r>
      <w:r w:rsidRPr="00A5211F">
        <w:rPr>
          <w:rFonts w:eastAsiaTheme="minorHAnsi"/>
          <w:sz w:val="20"/>
          <w:szCs w:val="20"/>
          <w:lang w:val="en-IN"/>
        </w:rPr>
        <w:lastRenderedPageBreak/>
        <w:t>Localized/Personalized Information</w:t>
      </w:r>
      <w:r>
        <w:rPr>
          <w:rFonts w:eastAsiaTheme="minorHAnsi"/>
          <w:sz w:val="20"/>
          <w:szCs w:val="20"/>
          <w:lang w:val="en-IN"/>
        </w:rPr>
        <w:t xml:space="preserve">, </w:t>
      </w:r>
      <w:proofErr w:type="spellStart"/>
      <w:r>
        <w:rPr>
          <w:rFonts w:eastAsiaTheme="minorHAnsi"/>
          <w:sz w:val="20"/>
          <w:szCs w:val="20"/>
          <w:lang w:val="en-IN"/>
        </w:rPr>
        <w:t>Communication</w:t>
      </w:r>
      <w:proofErr w:type="gramStart"/>
      <w:r>
        <w:rPr>
          <w:rFonts w:eastAsiaTheme="minorHAnsi"/>
          <w:sz w:val="20"/>
          <w:szCs w:val="20"/>
          <w:lang w:val="en-IN"/>
        </w:rPr>
        <w:t>,Organizationa</w:t>
      </w:r>
      <w:proofErr w:type="spellEnd"/>
      <w:proofErr w:type="gramEnd"/>
      <w:r>
        <w:rPr>
          <w:rFonts w:eastAsiaTheme="minorHAnsi"/>
          <w:sz w:val="20"/>
          <w:szCs w:val="20"/>
          <w:lang w:val="en-IN"/>
        </w:rPr>
        <w:t>&amp;</w:t>
      </w:r>
      <w:r w:rsidRPr="00A5211F">
        <w:rPr>
          <w:rFonts w:eastAsiaTheme="minorHAnsi"/>
          <w:sz w:val="20"/>
          <w:szCs w:val="20"/>
          <w:lang w:val="en-IN"/>
        </w:rPr>
        <w:t xml:space="preserve"> Entertainment.</w:t>
      </w:r>
    </w:p>
    <w:p w:rsidR="007572F8" w:rsidRPr="00A5211F" w:rsidRDefault="007572F8" w:rsidP="007572F8">
      <w:pPr>
        <w:autoSpaceDE w:val="0"/>
        <w:autoSpaceDN w:val="0"/>
        <w:adjustRightInd w:val="0"/>
        <w:jc w:val="both"/>
        <w:rPr>
          <w:rFonts w:eastAsiaTheme="minorHAnsi"/>
          <w:sz w:val="20"/>
          <w:szCs w:val="20"/>
          <w:lang w:val="en-IN"/>
        </w:rPr>
      </w:pPr>
      <w:r w:rsidRPr="00A5211F">
        <w:rPr>
          <w:rFonts w:eastAsiaTheme="minorHAnsi"/>
          <w:sz w:val="20"/>
          <w:szCs w:val="20"/>
          <w:lang w:val="en-IN"/>
        </w:rPr>
        <w:t xml:space="preserve">Although localized/personalized information services and applications are geared to most users across </w:t>
      </w:r>
      <w:proofErr w:type="gramStart"/>
      <w:r w:rsidRPr="00A5211F">
        <w:rPr>
          <w:rFonts w:eastAsiaTheme="minorHAnsi"/>
          <w:sz w:val="20"/>
          <w:szCs w:val="20"/>
          <w:lang w:val="en-IN"/>
        </w:rPr>
        <w:t>all the</w:t>
      </w:r>
      <w:proofErr w:type="gramEnd"/>
      <w:r w:rsidRPr="00A5211F">
        <w:rPr>
          <w:rFonts w:eastAsiaTheme="minorHAnsi"/>
          <w:sz w:val="20"/>
          <w:szCs w:val="20"/>
          <w:lang w:val="en-IN"/>
        </w:rPr>
        <w:t xml:space="preserve"> user segments previously mentioned, these services are more critical to the Internet Usage, Income Brackets, and Mobile Professional segments. Localized/ personalized information services and applications will provide users with general news, financial news, location guides, mobile commerce, and travel services. These services will allow the user to establish a single profile that will be associated with the user whether in his/her home coverage area or roaming on other systems.</w:t>
      </w:r>
    </w:p>
    <w:p w:rsidR="007572F8" w:rsidRPr="00A5211F" w:rsidRDefault="007572F8" w:rsidP="007572F8">
      <w:pPr>
        <w:autoSpaceDE w:val="0"/>
        <w:autoSpaceDN w:val="0"/>
        <w:adjustRightInd w:val="0"/>
        <w:jc w:val="both"/>
        <w:rPr>
          <w:rFonts w:eastAsiaTheme="minorHAnsi"/>
          <w:sz w:val="20"/>
          <w:szCs w:val="20"/>
          <w:lang w:val="en-IN"/>
        </w:rPr>
      </w:pPr>
      <w:r w:rsidRPr="00A5211F">
        <w:rPr>
          <w:rFonts w:eastAsiaTheme="minorHAnsi"/>
          <w:sz w:val="20"/>
          <w:szCs w:val="20"/>
          <w:lang w:val="en-IN"/>
        </w:rPr>
        <w:t>Communications services and applications involve messaging and other means of staying connected. These services and applications are important to all the user segments, especially the Mobile Professional segment. Communications services include short messaging service (SMS), e-mail, video conferencing, fax, and bulletin boards. Although some of these services are available in today’s wireless systems, in future generations these services will be greatly enhanced. (Speed and reliability are the most notable enhancements planned for these services.) Organizational services include personal digital assistant (PDA) capabilities, currency exchange based on user location, and other personal management applications (e.g., calendars, call management, and address books). Organizational services and applications are relevant to all the user segments but are geared primarily to the Income Brackets and Mobile Professional user segments.</w:t>
      </w:r>
    </w:p>
    <w:p w:rsidR="007572F8" w:rsidRPr="00A5211F" w:rsidRDefault="007572F8" w:rsidP="007572F8">
      <w:pPr>
        <w:autoSpaceDE w:val="0"/>
        <w:autoSpaceDN w:val="0"/>
        <w:adjustRightInd w:val="0"/>
        <w:jc w:val="both"/>
        <w:rPr>
          <w:rFonts w:eastAsiaTheme="minorHAnsi"/>
          <w:sz w:val="20"/>
          <w:szCs w:val="20"/>
          <w:lang w:val="en-IN"/>
        </w:rPr>
      </w:pPr>
      <w:r w:rsidRPr="00A5211F">
        <w:rPr>
          <w:rFonts w:eastAsiaTheme="minorHAnsi"/>
          <w:sz w:val="20"/>
          <w:szCs w:val="20"/>
          <w:lang w:val="en-IN"/>
        </w:rPr>
        <w:t>Entertainment services are viewed by service providers as having the greatest potential for immediate return on investment. Entertainment services may include streaming audio, streaming video, chat, photo trading, and gaming. In the Asian wireless market, where preliminary iterations of 3G are being deployed, entertainment services are generating substantial revenue. The user segment targeted for entertainment services is the Age segment.</w:t>
      </w:r>
    </w:p>
    <w:p w:rsidR="007572F8" w:rsidRPr="00A5211F" w:rsidRDefault="007572F8" w:rsidP="007572F8">
      <w:pPr>
        <w:autoSpaceDE w:val="0"/>
        <w:autoSpaceDN w:val="0"/>
        <w:adjustRightInd w:val="0"/>
        <w:jc w:val="both"/>
        <w:rPr>
          <w:rFonts w:eastAsiaTheme="minorHAnsi"/>
          <w:sz w:val="20"/>
          <w:szCs w:val="20"/>
          <w:lang w:val="en-IN"/>
        </w:rPr>
      </w:pPr>
      <w:r w:rsidRPr="00A5211F">
        <w:rPr>
          <w:rFonts w:eastAsiaTheme="minorHAnsi"/>
          <w:sz w:val="20"/>
          <w:szCs w:val="20"/>
          <w:lang w:val="en-IN"/>
        </w:rPr>
        <w:t xml:space="preserve">Another service generating much excitement in the industry is mobile commerce (M-Commerce). M-commerce is the ability for subscribers to purchase items (e.g., gas, food from vending machines, etc.) using a wireless device. For example, to purchase an item from a vending machine, users would dial a phone number or access code associated with the item (most likely marked on the vending machine) and the item would be dispensed. In this scheme, the vending machine would be connected to the public switched telephone network (PSTN) via a modem or other gateway-type device. The wireless service provider would pass the information to </w:t>
      </w:r>
      <w:r w:rsidRPr="00A5211F">
        <w:rPr>
          <w:rFonts w:eastAsiaTheme="minorHAnsi"/>
          <w:sz w:val="20"/>
          <w:szCs w:val="20"/>
          <w:lang w:val="en-IN"/>
        </w:rPr>
        <w:lastRenderedPageBreak/>
        <w:t xml:space="preserve">the vending company and the vending company would, in turn, pass the information to the vending machine to instruct it to dispense the item. The user's wireless service account would be billed for any items purchased, much like a credit card. This type of M-commerce is currently being tested and implemented (on a very limited basis) in select countries in Europe and Asia already having advanced, 2.5G wireless networks. M-commerce can be considered </w:t>
      </w:r>
      <w:proofErr w:type="gramStart"/>
      <w:r w:rsidRPr="00A5211F">
        <w:rPr>
          <w:rFonts w:eastAsiaTheme="minorHAnsi"/>
          <w:sz w:val="20"/>
          <w:szCs w:val="20"/>
          <w:lang w:val="en-IN"/>
        </w:rPr>
        <w:t>an Information</w:t>
      </w:r>
      <w:proofErr w:type="gramEnd"/>
      <w:r w:rsidRPr="00A5211F">
        <w:rPr>
          <w:rFonts w:eastAsiaTheme="minorHAnsi"/>
          <w:sz w:val="20"/>
          <w:szCs w:val="20"/>
          <w:lang w:val="en-IN"/>
        </w:rPr>
        <w:t xml:space="preserve"> and/or an Organization type of service.</w:t>
      </w:r>
    </w:p>
    <w:p w:rsidR="007572F8" w:rsidRPr="00A5211F" w:rsidRDefault="007572F8" w:rsidP="007572F8">
      <w:pPr>
        <w:autoSpaceDE w:val="0"/>
        <w:autoSpaceDN w:val="0"/>
        <w:adjustRightInd w:val="0"/>
        <w:jc w:val="both"/>
        <w:rPr>
          <w:rFonts w:eastAsiaTheme="minorHAnsi"/>
          <w:sz w:val="20"/>
          <w:szCs w:val="20"/>
          <w:lang w:val="en-IN"/>
        </w:rPr>
      </w:pPr>
    </w:p>
    <w:p w:rsidR="007572F8" w:rsidRPr="007572F8" w:rsidRDefault="007572F8" w:rsidP="007572F8">
      <w:pPr>
        <w:autoSpaceDE w:val="0"/>
        <w:autoSpaceDN w:val="0"/>
        <w:adjustRightInd w:val="0"/>
        <w:jc w:val="center"/>
        <w:rPr>
          <w:rFonts w:eastAsiaTheme="minorHAnsi"/>
          <w:b/>
          <w:bCs/>
          <w:lang w:val="en-IN"/>
        </w:rPr>
      </w:pPr>
      <w:proofErr w:type="spellStart"/>
      <w:r>
        <w:rPr>
          <w:rFonts w:eastAsiaTheme="minorHAnsi"/>
          <w:b/>
          <w:bCs/>
          <w:lang w:val="en-IN"/>
        </w:rPr>
        <w:t>V.</w:t>
      </w:r>
      <w:r w:rsidRPr="007572F8">
        <w:rPr>
          <w:rFonts w:eastAsiaTheme="minorHAnsi"/>
          <w:b/>
          <w:bCs/>
          <w:lang w:val="en-IN"/>
        </w:rPr>
        <w:t>Conclusion</w:t>
      </w:r>
      <w:proofErr w:type="spellEnd"/>
    </w:p>
    <w:p w:rsidR="007572F8" w:rsidRPr="00E618F1" w:rsidRDefault="007572F8" w:rsidP="007572F8">
      <w:pPr>
        <w:autoSpaceDE w:val="0"/>
        <w:autoSpaceDN w:val="0"/>
        <w:adjustRightInd w:val="0"/>
        <w:jc w:val="both"/>
        <w:rPr>
          <w:rFonts w:eastAsiaTheme="minorHAnsi"/>
        </w:rPr>
      </w:pPr>
      <w:r w:rsidRPr="00E618F1">
        <w:rPr>
          <w:rFonts w:eastAsiaTheme="minorHAnsi"/>
          <w:sz w:val="20"/>
          <w:szCs w:val="20"/>
        </w:rPr>
        <w:t xml:space="preserve">4G offers us to provide with a very efficient and reliable wireless communication system for seamless roaming over various </w:t>
      </w:r>
      <w:proofErr w:type="gramStart"/>
      <w:r w:rsidRPr="00E618F1">
        <w:rPr>
          <w:rFonts w:eastAsiaTheme="minorHAnsi"/>
          <w:sz w:val="20"/>
          <w:szCs w:val="20"/>
        </w:rPr>
        <w:t>network</w:t>
      </w:r>
      <w:proofErr w:type="gramEnd"/>
      <w:r w:rsidRPr="00E618F1">
        <w:rPr>
          <w:rFonts w:eastAsiaTheme="minorHAnsi"/>
          <w:sz w:val="20"/>
          <w:szCs w:val="20"/>
        </w:rPr>
        <w:t xml:space="preserve"> including internet which uses IP network. The 4G system will be implemented in the coming years which are a miracle in the field of communication engineering technology</w:t>
      </w:r>
      <w:r w:rsidRPr="00E618F1">
        <w:rPr>
          <w:rFonts w:eastAsiaTheme="minorHAnsi"/>
        </w:rPr>
        <w:t xml:space="preserve">. </w:t>
      </w:r>
    </w:p>
    <w:p w:rsidR="007572F8" w:rsidRDefault="007572F8" w:rsidP="007572F8">
      <w:pPr>
        <w:autoSpaceDE w:val="0"/>
        <w:autoSpaceDN w:val="0"/>
        <w:adjustRightInd w:val="0"/>
        <w:jc w:val="both"/>
        <w:rPr>
          <w:rFonts w:eastAsiaTheme="minorHAnsi"/>
          <w:sz w:val="20"/>
          <w:szCs w:val="20"/>
          <w:lang w:val="en-IN"/>
        </w:rPr>
      </w:pPr>
      <w:r w:rsidRPr="00F813C0">
        <w:rPr>
          <w:rFonts w:eastAsiaTheme="minorHAnsi"/>
          <w:sz w:val="20"/>
          <w:szCs w:val="20"/>
          <w:lang w:val="en-IN"/>
        </w:rPr>
        <w:t>This paper provided an o</w:t>
      </w:r>
      <w:r>
        <w:rPr>
          <w:rFonts w:eastAsiaTheme="minorHAnsi"/>
          <w:sz w:val="20"/>
          <w:szCs w:val="20"/>
          <w:lang w:val="en-IN"/>
        </w:rPr>
        <w:t xml:space="preserve">verview of the 4G evolution and </w:t>
      </w:r>
      <w:r w:rsidRPr="00F813C0">
        <w:rPr>
          <w:rFonts w:eastAsiaTheme="minorHAnsi"/>
          <w:sz w:val="20"/>
          <w:szCs w:val="20"/>
          <w:lang w:val="en-IN"/>
        </w:rPr>
        <w:t xml:space="preserve">technologies. 4G will certainly add perceived benefit to </w:t>
      </w:r>
      <w:proofErr w:type="spellStart"/>
      <w:r w:rsidRPr="00F813C0">
        <w:rPr>
          <w:rFonts w:eastAsiaTheme="minorHAnsi"/>
          <w:sz w:val="20"/>
          <w:szCs w:val="20"/>
          <w:lang w:val="en-IN"/>
        </w:rPr>
        <w:t>anordinary</w:t>
      </w:r>
      <w:proofErr w:type="spellEnd"/>
      <w:r w:rsidRPr="00F813C0">
        <w:rPr>
          <w:rFonts w:eastAsiaTheme="minorHAnsi"/>
          <w:sz w:val="20"/>
          <w:szCs w:val="20"/>
          <w:lang w:val="en-IN"/>
        </w:rPr>
        <w:t xml:space="preserve"> person’s life over 3G. 4G will be an </w:t>
      </w:r>
      <w:proofErr w:type="spellStart"/>
      <w:r w:rsidRPr="00F813C0">
        <w:rPr>
          <w:rFonts w:eastAsiaTheme="minorHAnsi"/>
          <w:sz w:val="20"/>
          <w:szCs w:val="20"/>
          <w:lang w:val="en-IN"/>
        </w:rPr>
        <w:t>intelligenttechnology</w:t>
      </w:r>
      <w:proofErr w:type="spellEnd"/>
      <w:r w:rsidRPr="00F813C0">
        <w:rPr>
          <w:rFonts w:eastAsiaTheme="minorHAnsi"/>
          <w:sz w:val="20"/>
          <w:szCs w:val="20"/>
          <w:lang w:val="en-IN"/>
        </w:rPr>
        <w:t xml:space="preserve"> that will interconnect the entire world seamlessly.</w:t>
      </w:r>
    </w:p>
    <w:p w:rsidR="007572F8" w:rsidRDefault="007572F8" w:rsidP="007572F8">
      <w:pPr>
        <w:autoSpaceDE w:val="0"/>
        <w:autoSpaceDN w:val="0"/>
        <w:adjustRightInd w:val="0"/>
        <w:jc w:val="both"/>
        <w:rPr>
          <w:rFonts w:eastAsiaTheme="minorHAnsi"/>
          <w:sz w:val="20"/>
          <w:szCs w:val="20"/>
          <w:lang w:val="en-IN"/>
        </w:rPr>
      </w:pPr>
      <w:r w:rsidRPr="00F813C0">
        <w:rPr>
          <w:rFonts w:eastAsiaTheme="minorHAnsi"/>
          <w:sz w:val="20"/>
          <w:szCs w:val="20"/>
          <w:lang w:val="en-IN"/>
        </w:rPr>
        <w:t xml:space="preserve">Projected 4G mobile communication system will </w:t>
      </w:r>
      <w:proofErr w:type="spellStart"/>
      <w:r w:rsidRPr="00F813C0">
        <w:rPr>
          <w:rFonts w:eastAsiaTheme="minorHAnsi"/>
          <w:sz w:val="20"/>
          <w:szCs w:val="20"/>
          <w:lang w:val="en-IN"/>
        </w:rPr>
        <w:t>reducenumber</w:t>
      </w:r>
      <w:proofErr w:type="spellEnd"/>
      <w:r w:rsidRPr="00F813C0">
        <w:rPr>
          <w:rFonts w:eastAsiaTheme="minorHAnsi"/>
          <w:sz w:val="20"/>
          <w:szCs w:val="20"/>
          <w:lang w:val="en-IN"/>
        </w:rPr>
        <w:t xml:space="preserve"> of different technologies to a single global </w:t>
      </w:r>
      <w:proofErr w:type="spellStart"/>
      <w:r w:rsidRPr="00F813C0">
        <w:rPr>
          <w:rFonts w:eastAsiaTheme="minorHAnsi"/>
          <w:sz w:val="20"/>
          <w:szCs w:val="20"/>
          <w:lang w:val="en-IN"/>
        </w:rPr>
        <w:t>standard.Technologies</w:t>
      </w:r>
      <w:proofErr w:type="spellEnd"/>
      <w:r w:rsidRPr="00F813C0">
        <w:rPr>
          <w:rFonts w:eastAsiaTheme="minorHAnsi"/>
          <w:sz w:val="20"/>
          <w:szCs w:val="20"/>
          <w:lang w:val="en-IN"/>
        </w:rPr>
        <w:t xml:space="preserve"> are evolving every day and night but the </w:t>
      </w:r>
      <w:proofErr w:type="spellStart"/>
      <w:r w:rsidRPr="00F813C0">
        <w:rPr>
          <w:rFonts w:eastAsiaTheme="minorHAnsi"/>
          <w:sz w:val="20"/>
          <w:szCs w:val="20"/>
          <w:lang w:val="en-IN"/>
        </w:rPr>
        <w:t>finalsuccess</w:t>
      </w:r>
      <w:proofErr w:type="spellEnd"/>
      <w:r w:rsidRPr="00F813C0">
        <w:rPr>
          <w:rFonts w:eastAsiaTheme="minorHAnsi"/>
          <w:sz w:val="20"/>
          <w:szCs w:val="20"/>
          <w:lang w:val="en-IN"/>
        </w:rPr>
        <w:t xml:space="preserve"> of 4G mobile communication will depend upon </w:t>
      </w:r>
      <w:proofErr w:type="spellStart"/>
      <w:r w:rsidRPr="00F813C0">
        <w:rPr>
          <w:rFonts w:eastAsiaTheme="minorHAnsi"/>
          <w:sz w:val="20"/>
          <w:szCs w:val="20"/>
          <w:lang w:val="en-IN"/>
        </w:rPr>
        <w:t>thenew</w:t>
      </w:r>
      <w:proofErr w:type="spellEnd"/>
      <w:r w:rsidRPr="00F813C0">
        <w:rPr>
          <w:rFonts w:eastAsiaTheme="minorHAnsi"/>
          <w:sz w:val="20"/>
          <w:szCs w:val="20"/>
          <w:lang w:val="en-IN"/>
        </w:rPr>
        <w:t xml:space="preserve"> services and contents made available to </w:t>
      </w:r>
      <w:proofErr w:type="spellStart"/>
      <w:r w:rsidRPr="00F813C0">
        <w:rPr>
          <w:rFonts w:eastAsiaTheme="minorHAnsi"/>
          <w:sz w:val="20"/>
          <w:szCs w:val="20"/>
          <w:lang w:val="en-IN"/>
        </w:rPr>
        <w:t>users.Thesenew</w:t>
      </w:r>
      <w:proofErr w:type="spellEnd"/>
      <w:r w:rsidRPr="00F813C0">
        <w:rPr>
          <w:rFonts w:eastAsiaTheme="minorHAnsi"/>
          <w:sz w:val="20"/>
          <w:szCs w:val="20"/>
          <w:lang w:val="en-IN"/>
        </w:rPr>
        <w:t xml:space="preserve"> applications must meet user expectations, and </w:t>
      </w:r>
      <w:proofErr w:type="spellStart"/>
      <w:r w:rsidRPr="00F813C0">
        <w:rPr>
          <w:rFonts w:eastAsiaTheme="minorHAnsi"/>
          <w:sz w:val="20"/>
          <w:szCs w:val="20"/>
          <w:lang w:val="en-IN"/>
        </w:rPr>
        <w:t>giveadded</w:t>
      </w:r>
      <w:proofErr w:type="spellEnd"/>
      <w:r w:rsidRPr="00F813C0">
        <w:rPr>
          <w:rFonts w:eastAsiaTheme="minorHAnsi"/>
          <w:sz w:val="20"/>
          <w:szCs w:val="20"/>
          <w:lang w:val="en-IN"/>
        </w:rPr>
        <w:t xml:space="preserve"> value over existing offers</w:t>
      </w:r>
      <w:r>
        <w:rPr>
          <w:rFonts w:eastAsiaTheme="minorHAnsi"/>
          <w:sz w:val="20"/>
          <w:szCs w:val="20"/>
          <w:lang w:val="en-IN"/>
        </w:rPr>
        <w:t>.</w:t>
      </w:r>
      <w:bookmarkStart w:id="0" w:name="_GoBack"/>
      <w:bookmarkEnd w:id="0"/>
    </w:p>
    <w:p w:rsidR="00F17B94" w:rsidRDefault="00F17B94" w:rsidP="007572F8">
      <w:pPr>
        <w:autoSpaceDE w:val="0"/>
        <w:autoSpaceDN w:val="0"/>
        <w:adjustRightInd w:val="0"/>
        <w:jc w:val="both"/>
        <w:rPr>
          <w:rFonts w:eastAsiaTheme="minorHAnsi"/>
          <w:sz w:val="20"/>
          <w:szCs w:val="20"/>
          <w:lang w:val="en-IN"/>
        </w:rPr>
      </w:pPr>
    </w:p>
    <w:p w:rsidR="00F17B94" w:rsidRDefault="00F17B94" w:rsidP="00F17B94">
      <w:pPr>
        <w:autoSpaceDE w:val="0"/>
        <w:autoSpaceDN w:val="0"/>
        <w:adjustRightInd w:val="0"/>
        <w:jc w:val="center"/>
        <w:rPr>
          <w:sz w:val="20"/>
          <w:szCs w:val="20"/>
        </w:rPr>
      </w:pPr>
      <w:r w:rsidRPr="00C32FBE">
        <w:rPr>
          <w:sz w:val="20"/>
          <w:szCs w:val="20"/>
        </w:rPr>
        <w:t>REFERENCES</w:t>
      </w:r>
    </w:p>
    <w:p w:rsidR="00603F4A" w:rsidRDefault="00603F4A" w:rsidP="00F17B94">
      <w:pPr>
        <w:autoSpaceDE w:val="0"/>
        <w:autoSpaceDN w:val="0"/>
        <w:adjustRightInd w:val="0"/>
        <w:jc w:val="center"/>
        <w:rPr>
          <w:sz w:val="20"/>
          <w:szCs w:val="20"/>
        </w:rPr>
      </w:pPr>
    </w:p>
    <w:p w:rsidR="00C72615" w:rsidRPr="00023A43" w:rsidRDefault="00C72615" w:rsidP="00603F4A">
      <w:pPr>
        <w:autoSpaceDE w:val="0"/>
        <w:autoSpaceDN w:val="0"/>
        <w:adjustRightInd w:val="0"/>
        <w:jc w:val="both"/>
        <w:rPr>
          <w:rFonts w:eastAsiaTheme="minorHAnsi"/>
          <w:sz w:val="20"/>
          <w:szCs w:val="20"/>
          <w:lang w:val="en-IN"/>
        </w:rPr>
      </w:pPr>
      <w:r>
        <w:rPr>
          <w:rFonts w:eastAsiaTheme="minorHAnsi"/>
          <w:sz w:val="20"/>
          <w:szCs w:val="20"/>
          <w:lang w:val="en-IN"/>
        </w:rPr>
        <w:t>[1</w:t>
      </w:r>
      <w:r w:rsidRPr="00A00265">
        <w:rPr>
          <w:rFonts w:eastAsiaTheme="minorHAnsi"/>
          <w:sz w:val="20"/>
          <w:szCs w:val="20"/>
          <w:lang w:val="en-IN"/>
        </w:rPr>
        <w:t xml:space="preserve">] R. </w:t>
      </w:r>
      <w:proofErr w:type="spellStart"/>
      <w:r w:rsidRPr="00A00265">
        <w:rPr>
          <w:rFonts w:eastAsiaTheme="minorHAnsi"/>
          <w:sz w:val="20"/>
          <w:szCs w:val="20"/>
          <w:lang w:val="en-IN"/>
        </w:rPr>
        <w:t>Agrawal</w:t>
      </w:r>
      <w:proofErr w:type="spellEnd"/>
      <w:r w:rsidRPr="00A00265">
        <w:rPr>
          <w:rFonts w:eastAsiaTheme="minorHAnsi"/>
          <w:sz w:val="20"/>
          <w:szCs w:val="20"/>
          <w:lang w:val="en-IN"/>
        </w:rPr>
        <w:t xml:space="preserve"> et al., “Analysis of Paging in Distributed</w:t>
      </w:r>
      <w:r w:rsidR="00603F4A">
        <w:rPr>
          <w:rFonts w:eastAsiaTheme="minorHAnsi"/>
          <w:sz w:val="20"/>
          <w:szCs w:val="20"/>
          <w:lang w:val="en-IN"/>
        </w:rPr>
        <w:t xml:space="preserve"> </w:t>
      </w:r>
      <w:r w:rsidRPr="00023A43">
        <w:rPr>
          <w:rFonts w:eastAsiaTheme="minorHAnsi"/>
          <w:sz w:val="20"/>
          <w:szCs w:val="20"/>
          <w:lang w:val="en-IN"/>
        </w:rPr>
        <w:t>Architectures for 4G Systems,” Proc. IWCMC 2007,</w:t>
      </w:r>
      <w:r w:rsidR="00603F4A">
        <w:rPr>
          <w:rFonts w:eastAsiaTheme="minorHAnsi"/>
          <w:sz w:val="20"/>
          <w:szCs w:val="20"/>
          <w:lang w:val="en-IN"/>
        </w:rPr>
        <w:t xml:space="preserve"> </w:t>
      </w:r>
      <w:r w:rsidRPr="00023A43">
        <w:rPr>
          <w:rFonts w:eastAsiaTheme="minorHAnsi"/>
          <w:sz w:val="20"/>
          <w:szCs w:val="20"/>
          <w:lang w:val="en-IN"/>
        </w:rPr>
        <w:t>Aug. 2007, pp. 31–36.</w:t>
      </w:r>
    </w:p>
    <w:p w:rsidR="00C72615" w:rsidRPr="00023A43" w:rsidRDefault="00C72615" w:rsidP="00603F4A">
      <w:pPr>
        <w:autoSpaceDE w:val="0"/>
        <w:autoSpaceDN w:val="0"/>
        <w:adjustRightInd w:val="0"/>
        <w:jc w:val="both"/>
        <w:rPr>
          <w:rFonts w:eastAsiaTheme="minorHAnsi"/>
          <w:sz w:val="20"/>
          <w:szCs w:val="20"/>
          <w:lang w:val="en-IN"/>
        </w:rPr>
      </w:pPr>
      <w:r w:rsidRPr="00023A43">
        <w:rPr>
          <w:rFonts w:eastAsiaTheme="minorHAnsi"/>
          <w:sz w:val="20"/>
          <w:szCs w:val="20"/>
          <w:lang w:val="en-IN"/>
        </w:rPr>
        <w:t>[2] D. Durham et al., “The COPS (Common Open Policy Service)</w:t>
      </w:r>
      <w:r w:rsidR="00603F4A">
        <w:rPr>
          <w:rFonts w:eastAsiaTheme="minorHAnsi"/>
          <w:sz w:val="20"/>
          <w:szCs w:val="20"/>
          <w:lang w:val="en-IN"/>
        </w:rPr>
        <w:t xml:space="preserve"> </w:t>
      </w:r>
      <w:r w:rsidRPr="00023A43">
        <w:rPr>
          <w:rFonts w:eastAsiaTheme="minorHAnsi"/>
          <w:sz w:val="20"/>
          <w:szCs w:val="20"/>
          <w:lang w:val="en-IN"/>
        </w:rPr>
        <w:t>Protocol,” IETF RFC 2748, Jan. 2000; http://www.</w:t>
      </w:r>
      <w:r w:rsidR="00603F4A">
        <w:rPr>
          <w:rFonts w:eastAsiaTheme="minorHAnsi"/>
          <w:sz w:val="20"/>
          <w:szCs w:val="20"/>
          <w:lang w:val="en-IN"/>
        </w:rPr>
        <w:t xml:space="preserve"> </w:t>
      </w:r>
      <w:r w:rsidRPr="00023A43">
        <w:rPr>
          <w:rFonts w:eastAsiaTheme="minorHAnsi"/>
          <w:sz w:val="20"/>
          <w:szCs w:val="20"/>
          <w:lang w:val="en-IN"/>
        </w:rPr>
        <w:t>ietf.org/rfc/rfc2748.txt</w:t>
      </w:r>
    </w:p>
    <w:p w:rsidR="00C72615" w:rsidRPr="00023A43" w:rsidRDefault="00C72615" w:rsidP="00603F4A">
      <w:pPr>
        <w:autoSpaceDE w:val="0"/>
        <w:autoSpaceDN w:val="0"/>
        <w:adjustRightInd w:val="0"/>
        <w:jc w:val="both"/>
        <w:rPr>
          <w:rFonts w:eastAsiaTheme="minorHAnsi"/>
          <w:sz w:val="20"/>
          <w:szCs w:val="20"/>
          <w:lang w:val="en-IN"/>
        </w:rPr>
      </w:pPr>
      <w:r w:rsidRPr="00023A43">
        <w:rPr>
          <w:rFonts w:eastAsiaTheme="minorHAnsi"/>
          <w:sz w:val="20"/>
          <w:szCs w:val="20"/>
          <w:lang w:val="en-IN"/>
        </w:rPr>
        <w:t xml:space="preserve">[3] K. Chan et al., “COPS Usage for Policy </w:t>
      </w:r>
      <w:proofErr w:type="gramStart"/>
      <w:r w:rsidRPr="00023A43">
        <w:rPr>
          <w:rFonts w:eastAsiaTheme="minorHAnsi"/>
          <w:sz w:val="20"/>
          <w:szCs w:val="20"/>
          <w:lang w:val="en-IN"/>
        </w:rPr>
        <w:t>Provisioning(</w:t>
      </w:r>
      <w:proofErr w:type="gramEnd"/>
      <w:r w:rsidRPr="00023A43">
        <w:rPr>
          <w:rFonts w:eastAsiaTheme="minorHAnsi"/>
          <w:sz w:val="20"/>
          <w:szCs w:val="20"/>
          <w:lang w:val="en-IN"/>
        </w:rPr>
        <w:t>COPS-PR),” IETF RFC 3084, Mar. 2001; http://www.ietf.org/rfc/rfc3084.txt</w:t>
      </w:r>
    </w:p>
    <w:p w:rsidR="00C72615" w:rsidRPr="00023A43" w:rsidRDefault="00C72615" w:rsidP="00603F4A">
      <w:pPr>
        <w:autoSpaceDE w:val="0"/>
        <w:autoSpaceDN w:val="0"/>
        <w:adjustRightInd w:val="0"/>
        <w:jc w:val="both"/>
        <w:rPr>
          <w:rFonts w:eastAsiaTheme="minorHAnsi"/>
          <w:sz w:val="20"/>
          <w:szCs w:val="20"/>
          <w:lang w:val="en-IN"/>
        </w:rPr>
      </w:pPr>
      <w:r w:rsidRPr="00023A43">
        <w:rPr>
          <w:rFonts w:eastAsiaTheme="minorHAnsi"/>
          <w:sz w:val="20"/>
          <w:szCs w:val="20"/>
          <w:lang w:val="en-IN"/>
        </w:rPr>
        <w:t xml:space="preserve">[4] R. </w:t>
      </w:r>
      <w:proofErr w:type="spellStart"/>
      <w:r w:rsidRPr="00023A43">
        <w:rPr>
          <w:rFonts w:eastAsiaTheme="minorHAnsi"/>
          <w:sz w:val="20"/>
          <w:szCs w:val="20"/>
          <w:lang w:val="en-IN"/>
        </w:rPr>
        <w:t>Laroia</w:t>
      </w:r>
      <w:proofErr w:type="spellEnd"/>
      <w:r w:rsidRPr="00023A43">
        <w:rPr>
          <w:rFonts w:eastAsiaTheme="minorHAnsi"/>
          <w:sz w:val="20"/>
          <w:szCs w:val="20"/>
          <w:lang w:val="en-IN"/>
        </w:rPr>
        <w:t xml:space="preserve">, S. </w:t>
      </w:r>
      <w:proofErr w:type="spellStart"/>
      <w:r w:rsidRPr="00023A43">
        <w:rPr>
          <w:rFonts w:eastAsiaTheme="minorHAnsi"/>
          <w:sz w:val="20"/>
          <w:szCs w:val="20"/>
          <w:lang w:val="en-IN"/>
        </w:rPr>
        <w:t>Uppala</w:t>
      </w:r>
      <w:proofErr w:type="spellEnd"/>
      <w:r w:rsidRPr="00023A43">
        <w:rPr>
          <w:rFonts w:eastAsiaTheme="minorHAnsi"/>
          <w:sz w:val="20"/>
          <w:szCs w:val="20"/>
          <w:lang w:val="en-IN"/>
        </w:rPr>
        <w:t xml:space="preserve">, and J. Li, “Designing a </w:t>
      </w:r>
      <w:proofErr w:type="spellStart"/>
      <w:r w:rsidRPr="00023A43">
        <w:rPr>
          <w:rFonts w:eastAsiaTheme="minorHAnsi"/>
          <w:sz w:val="20"/>
          <w:szCs w:val="20"/>
          <w:lang w:val="en-IN"/>
        </w:rPr>
        <w:t>MobileBroadband</w:t>
      </w:r>
      <w:proofErr w:type="spellEnd"/>
      <w:r w:rsidRPr="00023A43">
        <w:rPr>
          <w:rFonts w:eastAsiaTheme="minorHAnsi"/>
          <w:sz w:val="20"/>
          <w:szCs w:val="20"/>
          <w:lang w:val="en-IN"/>
        </w:rPr>
        <w:t xml:space="preserve"> Wireless Access Network,” IEEE Signal </w:t>
      </w:r>
      <w:proofErr w:type="spellStart"/>
      <w:r w:rsidRPr="00023A43">
        <w:rPr>
          <w:rFonts w:eastAsiaTheme="minorHAnsi"/>
          <w:sz w:val="20"/>
          <w:szCs w:val="20"/>
          <w:lang w:val="en-IN"/>
        </w:rPr>
        <w:t>Proc.,vol</w:t>
      </w:r>
      <w:proofErr w:type="spellEnd"/>
      <w:r w:rsidRPr="00023A43">
        <w:rPr>
          <w:rFonts w:eastAsiaTheme="minorHAnsi"/>
          <w:sz w:val="20"/>
          <w:szCs w:val="20"/>
          <w:lang w:val="en-IN"/>
        </w:rPr>
        <w:t>. 21, no. 5, Sept. 2004, pp. 20–28.</w:t>
      </w:r>
    </w:p>
    <w:p w:rsidR="00C72615" w:rsidRPr="00023A43" w:rsidRDefault="00C72615" w:rsidP="00603F4A">
      <w:pPr>
        <w:autoSpaceDE w:val="0"/>
        <w:autoSpaceDN w:val="0"/>
        <w:adjustRightInd w:val="0"/>
        <w:jc w:val="both"/>
        <w:rPr>
          <w:rFonts w:eastAsiaTheme="minorHAnsi"/>
          <w:sz w:val="20"/>
          <w:szCs w:val="20"/>
          <w:lang w:val="en-IN"/>
        </w:rPr>
      </w:pPr>
      <w:r w:rsidRPr="00023A43">
        <w:rPr>
          <w:rFonts w:eastAsiaTheme="minorHAnsi"/>
          <w:sz w:val="20"/>
          <w:szCs w:val="20"/>
          <w:lang w:val="en-IN"/>
        </w:rPr>
        <w:t xml:space="preserve">[5] S. </w:t>
      </w:r>
      <w:proofErr w:type="spellStart"/>
      <w:r w:rsidRPr="00023A43">
        <w:rPr>
          <w:rFonts w:eastAsiaTheme="minorHAnsi"/>
          <w:sz w:val="20"/>
          <w:szCs w:val="20"/>
          <w:lang w:val="en-IN"/>
        </w:rPr>
        <w:t>Uskela</w:t>
      </w:r>
      <w:proofErr w:type="spellEnd"/>
      <w:r w:rsidRPr="00023A43">
        <w:rPr>
          <w:rFonts w:eastAsiaTheme="minorHAnsi"/>
          <w:sz w:val="20"/>
          <w:szCs w:val="20"/>
          <w:lang w:val="en-IN"/>
        </w:rPr>
        <w:t>, “Key Concepts for Evolution Toward Beyond</w:t>
      </w:r>
      <w:r w:rsidR="00603F4A">
        <w:rPr>
          <w:rFonts w:eastAsiaTheme="minorHAnsi"/>
          <w:sz w:val="20"/>
          <w:szCs w:val="20"/>
          <w:lang w:val="en-IN"/>
        </w:rPr>
        <w:t xml:space="preserve"> </w:t>
      </w:r>
      <w:r w:rsidRPr="00023A43">
        <w:rPr>
          <w:rFonts w:eastAsiaTheme="minorHAnsi"/>
          <w:sz w:val="20"/>
          <w:szCs w:val="20"/>
          <w:lang w:val="en-IN"/>
        </w:rPr>
        <w:t xml:space="preserve">3G Networks,” IEEE Wireless </w:t>
      </w:r>
      <w:proofErr w:type="spellStart"/>
      <w:proofErr w:type="gramStart"/>
      <w:r w:rsidRPr="00023A43">
        <w:rPr>
          <w:rFonts w:eastAsiaTheme="minorHAnsi"/>
          <w:sz w:val="20"/>
          <w:szCs w:val="20"/>
          <w:lang w:val="en-IN"/>
        </w:rPr>
        <w:t>Commun</w:t>
      </w:r>
      <w:proofErr w:type="spellEnd"/>
      <w:r w:rsidRPr="00023A43">
        <w:rPr>
          <w:rFonts w:eastAsiaTheme="minorHAnsi"/>
          <w:sz w:val="20"/>
          <w:szCs w:val="20"/>
          <w:lang w:val="en-IN"/>
        </w:rPr>
        <w:t>.,</w:t>
      </w:r>
      <w:proofErr w:type="gramEnd"/>
      <w:r w:rsidRPr="00023A43">
        <w:rPr>
          <w:rFonts w:eastAsiaTheme="minorHAnsi"/>
          <w:sz w:val="20"/>
          <w:szCs w:val="20"/>
          <w:lang w:val="en-IN"/>
        </w:rPr>
        <w:t xml:space="preserve"> vol. 10, no. 1,Feb. 2003, pp. 43–48.</w:t>
      </w:r>
    </w:p>
    <w:p w:rsidR="00C72615" w:rsidRPr="00023A43" w:rsidRDefault="00C72615" w:rsidP="00C72615">
      <w:pPr>
        <w:autoSpaceDE w:val="0"/>
        <w:autoSpaceDN w:val="0"/>
        <w:adjustRightInd w:val="0"/>
        <w:rPr>
          <w:rFonts w:ascii="Times-Roman" w:eastAsiaTheme="minorHAnsi" w:hAnsi="Times-Roman" w:cs="Times-Roman"/>
          <w:sz w:val="20"/>
          <w:szCs w:val="20"/>
          <w:lang w:val="en-IN"/>
        </w:rPr>
      </w:pPr>
      <w:r w:rsidRPr="00023A43">
        <w:rPr>
          <w:rFonts w:ascii="Times-Roman" w:eastAsiaTheme="minorHAnsi" w:hAnsi="Times-Roman" w:cs="Times-Roman"/>
          <w:sz w:val="20"/>
          <w:szCs w:val="20"/>
          <w:lang w:val="en-IN"/>
        </w:rPr>
        <w:t xml:space="preserve">[6] </w:t>
      </w:r>
      <w:proofErr w:type="spellStart"/>
      <w:r w:rsidRPr="00023A43">
        <w:rPr>
          <w:rFonts w:ascii="Times-Roman" w:eastAsiaTheme="minorHAnsi" w:hAnsi="Times-Roman" w:cs="Times-Roman"/>
          <w:sz w:val="20"/>
          <w:szCs w:val="20"/>
          <w:lang w:val="en-IN"/>
        </w:rPr>
        <w:t>V.Huang</w:t>
      </w:r>
      <w:proofErr w:type="spellEnd"/>
      <w:r w:rsidRPr="00023A43">
        <w:rPr>
          <w:rFonts w:ascii="Times-Roman" w:eastAsiaTheme="minorHAnsi" w:hAnsi="Times-Roman" w:cs="Times-Roman"/>
          <w:sz w:val="20"/>
          <w:szCs w:val="20"/>
          <w:lang w:val="en-IN"/>
        </w:rPr>
        <w:t xml:space="preserve"> and </w:t>
      </w:r>
      <w:proofErr w:type="spellStart"/>
      <w:r w:rsidRPr="00023A43">
        <w:rPr>
          <w:rFonts w:ascii="Times-Roman" w:eastAsiaTheme="minorHAnsi" w:hAnsi="Times-Roman" w:cs="Times-Roman"/>
          <w:sz w:val="20"/>
          <w:szCs w:val="20"/>
          <w:lang w:val="en-IN"/>
        </w:rPr>
        <w:t>W.Zhuang</w:t>
      </w:r>
      <w:proofErr w:type="spellEnd"/>
      <w:r w:rsidRPr="00023A43">
        <w:rPr>
          <w:rFonts w:ascii="Times-Roman" w:eastAsiaTheme="minorHAnsi" w:hAnsi="Times-Roman" w:cs="Times-Roman"/>
          <w:sz w:val="20"/>
          <w:szCs w:val="20"/>
          <w:lang w:val="en-IN"/>
        </w:rPr>
        <w:t xml:space="preserve">. </w:t>
      </w:r>
      <w:proofErr w:type="spellStart"/>
      <w:r w:rsidRPr="00023A43">
        <w:rPr>
          <w:rFonts w:ascii="Times-Roman" w:eastAsiaTheme="minorHAnsi" w:hAnsi="Times-Roman" w:cs="Times-Roman"/>
          <w:sz w:val="20"/>
          <w:szCs w:val="20"/>
          <w:lang w:val="en-IN"/>
        </w:rPr>
        <w:t>Qos</w:t>
      </w:r>
      <w:proofErr w:type="spellEnd"/>
      <w:r w:rsidRPr="00023A43">
        <w:rPr>
          <w:rFonts w:ascii="Times-Roman" w:eastAsiaTheme="minorHAnsi" w:hAnsi="Times-Roman" w:cs="Times-Roman"/>
          <w:sz w:val="20"/>
          <w:szCs w:val="20"/>
          <w:lang w:val="en-IN"/>
        </w:rPr>
        <w:t xml:space="preserve">-oriented access </w:t>
      </w:r>
      <w:proofErr w:type="spellStart"/>
      <w:r w:rsidRPr="00023A43">
        <w:rPr>
          <w:rFonts w:ascii="Times-Roman" w:eastAsiaTheme="minorHAnsi" w:hAnsi="Times-Roman" w:cs="Times-Roman"/>
          <w:sz w:val="20"/>
          <w:szCs w:val="20"/>
          <w:lang w:val="en-IN"/>
        </w:rPr>
        <w:t>control</w:t>
      </w:r>
      <w:r w:rsidR="00603F4A">
        <w:rPr>
          <w:rFonts w:ascii="Times-Roman" w:eastAsiaTheme="minorHAnsi" w:hAnsi="Times-Roman" w:cs="Times-Roman"/>
          <w:sz w:val="20"/>
          <w:szCs w:val="20"/>
          <w:lang w:val="en-IN"/>
        </w:rPr>
        <w:t>for</w:t>
      </w:r>
      <w:proofErr w:type="spellEnd"/>
      <w:r w:rsidR="00603F4A">
        <w:rPr>
          <w:rFonts w:ascii="Times-Roman" w:eastAsiaTheme="minorHAnsi" w:hAnsi="Times-Roman" w:cs="Times-Roman"/>
          <w:sz w:val="20"/>
          <w:szCs w:val="20"/>
          <w:lang w:val="en-IN"/>
        </w:rPr>
        <w:t xml:space="preserve"> 4g mobile multimedia </w:t>
      </w:r>
      <w:proofErr w:type="spellStart"/>
      <w:r w:rsidR="00603F4A">
        <w:rPr>
          <w:rFonts w:ascii="Times-Roman" w:eastAsiaTheme="minorHAnsi" w:hAnsi="Times-Roman" w:cs="Times-Roman"/>
          <w:sz w:val="20"/>
          <w:szCs w:val="20"/>
          <w:lang w:val="en-IN"/>
        </w:rPr>
        <w:t>cdma</w:t>
      </w:r>
      <w:proofErr w:type="spellEnd"/>
      <w:r w:rsidR="00603F4A">
        <w:rPr>
          <w:rFonts w:ascii="Times-Roman" w:eastAsiaTheme="minorHAnsi" w:hAnsi="Times-Roman" w:cs="Times-Roman"/>
          <w:sz w:val="20"/>
          <w:szCs w:val="20"/>
          <w:lang w:val="en-IN"/>
        </w:rPr>
        <w:t xml:space="preserve"> </w:t>
      </w:r>
      <w:r w:rsidRPr="00023A43">
        <w:rPr>
          <w:rFonts w:ascii="Times-Roman" w:eastAsiaTheme="minorHAnsi" w:hAnsi="Times-Roman" w:cs="Times-Roman"/>
          <w:sz w:val="20"/>
          <w:szCs w:val="20"/>
          <w:lang w:val="en-IN"/>
        </w:rPr>
        <w:t xml:space="preserve">communications. </w:t>
      </w:r>
      <w:r w:rsidRPr="00023A43">
        <w:rPr>
          <w:rFonts w:ascii="Times-Italic" w:eastAsiaTheme="minorHAnsi" w:hAnsi="Times-Italic" w:cs="Times-Italic"/>
          <w:i/>
          <w:iCs/>
          <w:sz w:val="20"/>
          <w:szCs w:val="20"/>
          <w:lang w:val="en-IN"/>
        </w:rPr>
        <w:t>IEEE</w:t>
      </w:r>
      <w:r>
        <w:rPr>
          <w:rFonts w:ascii="Times-Roman" w:eastAsiaTheme="minorHAnsi" w:hAnsi="Times-Roman" w:cs="Times-Roman"/>
          <w:sz w:val="20"/>
          <w:szCs w:val="20"/>
          <w:lang w:val="en-IN"/>
        </w:rPr>
        <w:t xml:space="preserve"> </w:t>
      </w:r>
      <w:r w:rsidRPr="00023A43">
        <w:rPr>
          <w:rFonts w:ascii="Times-Italic" w:eastAsiaTheme="minorHAnsi" w:hAnsi="Times-Italic" w:cs="Times-Italic"/>
          <w:i/>
          <w:iCs/>
          <w:sz w:val="20"/>
          <w:szCs w:val="20"/>
          <w:lang w:val="en-IN"/>
        </w:rPr>
        <w:t>Communications Magazine</w:t>
      </w:r>
      <w:r w:rsidRPr="00023A43">
        <w:rPr>
          <w:rFonts w:ascii="Times-Roman" w:eastAsiaTheme="minorHAnsi" w:hAnsi="Times-Roman" w:cs="Times-Roman"/>
          <w:sz w:val="20"/>
          <w:szCs w:val="20"/>
          <w:lang w:val="en-IN"/>
        </w:rPr>
        <w:t>, March 2002.</w:t>
      </w:r>
    </w:p>
    <w:p w:rsidR="00C72615" w:rsidRPr="00023A43" w:rsidRDefault="00C72615" w:rsidP="00C72615">
      <w:pPr>
        <w:autoSpaceDE w:val="0"/>
        <w:autoSpaceDN w:val="0"/>
        <w:adjustRightInd w:val="0"/>
        <w:rPr>
          <w:rFonts w:ascii="TimesNewRoman" w:eastAsiaTheme="minorHAnsi" w:hAnsi="TimesNewRoman" w:cs="TimesNewRoman"/>
          <w:sz w:val="20"/>
          <w:szCs w:val="20"/>
          <w:lang w:val="en-IN"/>
        </w:rPr>
      </w:pPr>
      <w:r w:rsidRPr="00023A43">
        <w:rPr>
          <w:rFonts w:ascii="TimesNewRoman" w:eastAsiaTheme="minorHAnsi" w:hAnsi="TimesNewRoman" w:cs="TimesNewRoman"/>
          <w:sz w:val="20"/>
          <w:szCs w:val="20"/>
          <w:lang w:val="en-IN"/>
        </w:rPr>
        <w:lastRenderedPageBreak/>
        <w:t xml:space="preserve">[7] </w:t>
      </w:r>
      <w:proofErr w:type="spellStart"/>
      <w:r w:rsidRPr="00023A43">
        <w:rPr>
          <w:rFonts w:ascii="TimesNewRoman" w:eastAsiaTheme="minorHAnsi" w:hAnsi="TimesNewRoman" w:cs="TimesNewRoman"/>
          <w:sz w:val="20"/>
          <w:szCs w:val="20"/>
          <w:lang w:val="en-IN"/>
        </w:rPr>
        <w:t>Jawad</w:t>
      </w:r>
      <w:proofErr w:type="spellEnd"/>
      <w:r w:rsidRPr="00023A43">
        <w:rPr>
          <w:rFonts w:ascii="TimesNewRoman" w:eastAsiaTheme="minorHAnsi" w:hAnsi="TimesNewRoman" w:cs="TimesNewRoman"/>
          <w:sz w:val="20"/>
          <w:szCs w:val="20"/>
          <w:lang w:val="en-IN"/>
        </w:rPr>
        <w:t xml:space="preserve"> </w:t>
      </w:r>
      <w:proofErr w:type="spellStart"/>
      <w:r w:rsidRPr="00023A43">
        <w:rPr>
          <w:rFonts w:ascii="TimesNewRoman" w:eastAsiaTheme="minorHAnsi" w:hAnsi="TimesNewRoman" w:cs="TimesNewRoman"/>
          <w:sz w:val="20"/>
          <w:szCs w:val="20"/>
          <w:lang w:val="en-IN"/>
        </w:rPr>
        <w:t>Ibrahim</w:t>
      </w:r>
      <w:proofErr w:type="spellEnd"/>
      <w:r w:rsidRPr="00023A43">
        <w:rPr>
          <w:rFonts w:ascii="TimesNewRoman" w:eastAsiaTheme="minorHAnsi" w:hAnsi="TimesNewRoman" w:cs="TimesNewRoman"/>
          <w:sz w:val="20"/>
          <w:szCs w:val="20"/>
          <w:lang w:val="en-IN"/>
        </w:rPr>
        <w:t>, “4G Features” Bechtel Telecommunications Technical</w:t>
      </w:r>
      <w:r>
        <w:rPr>
          <w:rFonts w:ascii="TimesNewRoman" w:eastAsiaTheme="minorHAnsi" w:hAnsi="TimesNewRoman" w:cs="TimesNewRoman"/>
          <w:sz w:val="20"/>
          <w:szCs w:val="20"/>
          <w:lang w:val="en-IN"/>
        </w:rPr>
        <w:t xml:space="preserve"> </w:t>
      </w:r>
      <w:r w:rsidRPr="00023A43">
        <w:rPr>
          <w:rFonts w:ascii="TimesNewRoman" w:eastAsiaTheme="minorHAnsi" w:hAnsi="TimesNewRoman" w:cs="TimesNewRoman"/>
          <w:sz w:val="20"/>
          <w:szCs w:val="20"/>
          <w:lang w:val="en-IN"/>
        </w:rPr>
        <w:t>Journal, December 2002.</w:t>
      </w:r>
    </w:p>
    <w:p w:rsidR="00C72615" w:rsidRPr="00C72615" w:rsidRDefault="00C72615" w:rsidP="00C72615">
      <w:pPr>
        <w:autoSpaceDE w:val="0"/>
        <w:autoSpaceDN w:val="0"/>
        <w:adjustRightInd w:val="0"/>
        <w:rPr>
          <w:rFonts w:ascii="TimesNewRoman,Italic" w:eastAsiaTheme="minorHAnsi" w:hAnsi="TimesNewRoman,Italic" w:cs="TimesNewRoman,Italic"/>
          <w:i/>
          <w:iCs/>
          <w:sz w:val="20"/>
          <w:szCs w:val="20"/>
          <w:lang w:val="en-IN"/>
        </w:rPr>
      </w:pPr>
      <w:r w:rsidRPr="00023A43">
        <w:rPr>
          <w:rFonts w:ascii="TimesNewRoman" w:eastAsiaTheme="minorHAnsi" w:hAnsi="TimesNewRoman" w:cs="TimesNewRoman"/>
          <w:sz w:val="20"/>
          <w:szCs w:val="20"/>
          <w:lang w:val="en-IN"/>
        </w:rPr>
        <w:t xml:space="preserve">[8] S </w:t>
      </w:r>
      <w:proofErr w:type="spellStart"/>
      <w:r w:rsidRPr="00023A43">
        <w:rPr>
          <w:rFonts w:ascii="TimesNewRoman" w:eastAsiaTheme="minorHAnsi" w:hAnsi="TimesNewRoman" w:cs="TimesNewRoman"/>
          <w:sz w:val="20"/>
          <w:szCs w:val="20"/>
          <w:lang w:val="en-IN"/>
        </w:rPr>
        <w:t>Putz</w:t>
      </w:r>
      <w:proofErr w:type="spellEnd"/>
      <w:r w:rsidRPr="00023A43">
        <w:rPr>
          <w:rFonts w:ascii="TimesNewRoman" w:eastAsiaTheme="minorHAnsi" w:hAnsi="TimesNewRoman" w:cs="TimesNewRoman"/>
          <w:sz w:val="20"/>
          <w:szCs w:val="20"/>
          <w:lang w:val="en-IN"/>
        </w:rPr>
        <w:t xml:space="preserve"> and R. Schmitz, “</w:t>
      </w:r>
      <w:r>
        <w:rPr>
          <w:rFonts w:ascii="TimesNewRoman,Italic" w:eastAsiaTheme="minorHAnsi" w:hAnsi="TimesNewRoman,Italic" w:cs="TimesNewRoman,Italic"/>
          <w:i/>
          <w:iCs/>
          <w:sz w:val="20"/>
          <w:szCs w:val="20"/>
          <w:lang w:val="en-IN"/>
        </w:rPr>
        <w:t xml:space="preserve">Secure </w:t>
      </w:r>
      <w:r w:rsidRPr="00023A43">
        <w:rPr>
          <w:rFonts w:ascii="TimesNewRoman,Italic" w:eastAsiaTheme="minorHAnsi" w:hAnsi="TimesNewRoman,Italic" w:cs="TimesNewRoman,Italic"/>
          <w:i/>
          <w:iCs/>
          <w:sz w:val="20"/>
          <w:szCs w:val="20"/>
          <w:lang w:val="en-IN"/>
        </w:rPr>
        <w:t>Interoperation between 2G and 3G</w:t>
      </w:r>
      <w:r>
        <w:rPr>
          <w:rFonts w:ascii="TimesNewRoman,Italic" w:eastAsiaTheme="minorHAnsi" w:hAnsi="TimesNewRoman,Italic" w:cs="TimesNewRoman,Italic"/>
          <w:i/>
          <w:iCs/>
          <w:sz w:val="20"/>
          <w:szCs w:val="20"/>
          <w:lang w:val="en-IN"/>
        </w:rPr>
        <w:t xml:space="preserve"> </w:t>
      </w:r>
      <w:r w:rsidRPr="00023A43">
        <w:rPr>
          <w:rFonts w:ascii="TimesNewRoman,Italic" w:eastAsiaTheme="minorHAnsi" w:hAnsi="TimesNewRoman,Italic" w:cs="TimesNewRoman,Italic"/>
          <w:i/>
          <w:iCs/>
          <w:sz w:val="20"/>
          <w:szCs w:val="20"/>
          <w:lang w:val="en-IN"/>
        </w:rPr>
        <w:t xml:space="preserve">Mobile Radio Networks”, </w:t>
      </w:r>
      <w:r w:rsidRPr="00023A43">
        <w:rPr>
          <w:rFonts w:ascii="TimesNewRoman" w:eastAsiaTheme="minorHAnsi" w:hAnsi="TimesNewRoman" w:cs="TimesNewRoman"/>
          <w:sz w:val="20"/>
          <w:szCs w:val="20"/>
          <w:lang w:val="en-IN"/>
        </w:rPr>
        <w:t xml:space="preserve">First </w:t>
      </w:r>
      <w:proofErr w:type="spellStart"/>
      <w:r w:rsidRPr="00023A43">
        <w:rPr>
          <w:rFonts w:ascii="TimesNewRoman" w:eastAsiaTheme="minorHAnsi" w:hAnsi="TimesNewRoman" w:cs="TimesNewRoman"/>
          <w:sz w:val="20"/>
          <w:szCs w:val="20"/>
          <w:lang w:val="en-IN"/>
        </w:rPr>
        <w:t>Int</w:t>
      </w:r>
      <w:proofErr w:type="spellEnd"/>
      <w:r w:rsidRPr="00023A43">
        <w:rPr>
          <w:rFonts w:ascii="TimesNewRoman" w:eastAsiaTheme="minorHAnsi" w:hAnsi="TimesNewRoman" w:cs="TimesNewRoman"/>
          <w:sz w:val="20"/>
          <w:szCs w:val="20"/>
          <w:lang w:val="en-IN"/>
        </w:rPr>
        <w:t xml:space="preserve"> Conference on 3G Mobile</w:t>
      </w:r>
    </w:p>
    <w:p w:rsidR="00C72615" w:rsidRPr="00023A43" w:rsidRDefault="00C72615" w:rsidP="00C72615">
      <w:pPr>
        <w:autoSpaceDE w:val="0"/>
        <w:autoSpaceDN w:val="0"/>
        <w:adjustRightInd w:val="0"/>
        <w:jc w:val="both"/>
        <w:rPr>
          <w:rFonts w:eastAsiaTheme="minorHAnsi"/>
          <w:sz w:val="20"/>
          <w:szCs w:val="20"/>
          <w:lang w:val="en-IN"/>
        </w:rPr>
      </w:pPr>
      <w:r w:rsidRPr="00023A43">
        <w:rPr>
          <w:rFonts w:ascii="TimesNewRoman" w:eastAsiaTheme="minorHAnsi" w:hAnsi="TimesNewRoman" w:cs="TimesNewRoman"/>
          <w:sz w:val="20"/>
          <w:szCs w:val="20"/>
          <w:lang w:val="en-IN"/>
        </w:rPr>
        <w:t>Communication Technologies, pp. 28-32, March 2000.</w:t>
      </w:r>
    </w:p>
    <w:p w:rsidR="00F17B94" w:rsidRPr="00F17B94" w:rsidRDefault="00F17B94" w:rsidP="00C72615">
      <w:pPr>
        <w:autoSpaceDE w:val="0"/>
        <w:autoSpaceDN w:val="0"/>
        <w:adjustRightInd w:val="0"/>
        <w:jc w:val="both"/>
        <w:rPr>
          <w:rFonts w:eastAsiaTheme="minorHAnsi"/>
          <w:sz w:val="20"/>
          <w:szCs w:val="20"/>
        </w:rPr>
      </w:pPr>
    </w:p>
    <w:sectPr w:rsidR="00F17B94" w:rsidRPr="00F17B94" w:rsidSect="00AE00B4">
      <w:type w:val="continuous"/>
      <w:pgSz w:w="11907" w:h="16839" w:code="9"/>
      <w:pgMar w:top="1440" w:right="1440" w:bottom="1440" w:left="172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0EA" w:rsidRDefault="002700EA" w:rsidP="002700EA">
      <w:r>
        <w:separator/>
      </w:r>
    </w:p>
  </w:endnote>
  <w:endnote w:type="continuationSeparator" w:id="1">
    <w:p w:rsidR="002700EA" w:rsidRDefault="002700EA" w:rsidP="00270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001"/>
      <w:docPartObj>
        <w:docPartGallery w:val="Page Numbers (Bottom of Page)"/>
        <w:docPartUnique/>
      </w:docPartObj>
    </w:sdtPr>
    <w:sdtContent>
      <w:p w:rsidR="006E4C7C" w:rsidRDefault="002700EA">
        <w:pPr>
          <w:pStyle w:val="Footer"/>
          <w:jc w:val="center"/>
        </w:pPr>
        <w:r>
          <w:fldChar w:fldCharType="begin"/>
        </w:r>
        <w:r w:rsidR="00603F4A">
          <w:instrText xml:space="preserve"> PAGE   \* MERGEFORMAT </w:instrText>
        </w:r>
        <w:r>
          <w:fldChar w:fldCharType="separate"/>
        </w:r>
        <w:r w:rsidR="002B7414">
          <w:rPr>
            <w:noProof/>
          </w:rPr>
          <w:t>1</w:t>
        </w:r>
        <w:r>
          <w:rPr>
            <w:noProof/>
          </w:rPr>
          <w:fldChar w:fldCharType="end"/>
        </w:r>
      </w:p>
    </w:sdtContent>
  </w:sdt>
  <w:p w:rsidR="006E4C7C" w:rsidRDefault="002B7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0EA" w:rsidRDefault="002700EA" w:rsidP="002700EA">
      <w:r>
        <w:separator/>
      </w:r>
    </w:p>
  </w:footnote>
  <w:footnote w:type="continuationSeparator" w:id="1">
    <w:p w:rsidR="002700EA" w:rsidRDefault="002700EA" w:rsidP="00270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572F8"/>
    <w:rsid w:val="002700EA"/>
    <w:rsid w:val="002B7414"/>
    <w:rsid w:val="00603F4A"/>
    <w:rsid w:val="007572F8"/>
    <w:rsid w:val="00C72615"/>
    <w:rsid w:val="00CE6CEE"/>
    <w:rsid w:val="00DA2C49"/>
    <w:rsid w:val="00F17B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72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72F8"/>
  </w:style>
  <w:style w:type="paragraph" w:styleId="BalloonText">
    <w:name w:val="Balloon Text"/>
    <w:basedOn w:val="Normal"/>
    <w:link w:val="BalloonTextChar"/>
    <w:uiPriority w:val="99"/>
    <w:semiHidden/>
    <w:unhideWhenUsed/>
    <w:rsid w:val="007572F8"/>
    <w:rPr>
      <w:rFonts w:ascii="Tahoma" w:hAnsi="Tahoma" w:cs="Tahoma"/>
      <w:sz w:val="16"/>
      <w:szCs w:val="16"/>
    </w:rPr>
  </w:style>
  <w:style w:type="character" w:customStyle="1" w:styleId="BalloonTextChar">
    <w:name w:val="Balloon Text Char"/>
    <w:basedOn w:val="DefaultParagraphFont"/>
    <w:link w:val="BalloonText"/>
    <w:uiPriority w:val="99"/>
    <w:semiHidden/>
    <w:rsid w:val="007572F8"/>
    <w:rPr>
      <w:rFonts w:ascii="Tahoma" w:eastAsia="Times New Roman" w:hAnsi="Tahoma" w:cs="Tahoma"/>
      <w:sz w:val="16"/>
      <w:szCs w:val="16"/>
    </w:rPr>
  </w:style>
  <w:style w:type="character" w:styleId="Hyperlink">
    <w:name w:val="Hyperlink"/>
    <w:basedOn w:val="DefaultParagraphFont"/>
    <w:uiPriority w:val="99"/>
    <w:unhideWhenUsed/>
    <w:rsid w:val="00F17B94"/>
    <w:rPr>
      <w:color w:val="0000FF" w:themeColor="hyperlink"/>
      <w:u w:val="single"/>
    </w:rPr>
  </w:style>
  <w:style w:type="paragraph" w:customStyle="1" w:styleId="Default">
    <w:name w:val="Default"/>
    <w:rsid w:val="00F17B94"/>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F17B9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http://images.techonline.com/images/community/content/feature/lipman/4g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2627</Words>
  <Characters>14980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ASPECT EDUCATION SOCIETY</Company>
  <LinksUpToDate>false</LinksUpToDate>
  <CharactersWithSpaces>17572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NAG034</cp:lastModifiedBy>
  <cp:revision>2</cp:revision>
  <dcterms:created xsi:type="dcterms:W3CDTF">2013-03-18T14:03:00Z</dcterms:created>
  <dcterms:modified xsi:type="dcterms:W3CDTF">2013-03-18T14:03:00Z</dcterms:modified>
</cp:coreProperties>
</file>