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93" w:rsidRPr="006816E7" w:rsidRDefault="00930393" w:rsidP="006816E7">
      <w:pPr>
        <w:autoSpaceDE w:val="0"/>
        <w:autoSpaceDN w:val="0"/>
        <w:adjustRightInd w:val="0"/>
        <w:spacing w:after="0" w:line="360" w:lineRule="auto"/>
        <w:jc w:val="both"/>
        <w:rPr>
          <w:rFonts w:ascii="Times New Roman" w:hAnsi="Times New Roman" w:cs="Times New Roman"/>
          <w:b/>
          <w:bCs/>
          <w:sz w:val="20"/>
          <w:szCs w:val="20"/>
        </w:rPr>
      </w:pPr>
    </w:p>
    <w:p w:rsidR="00621458" w:rsidRPr="006816E7" w:rsidRDefault="00621458" w:rsidP="006816E7">
      <w:pPr>
        <w:autoSpaceDE w:val="0"/>
        <w:autoSpaceDN w:val="0"/>
        <w:adjustRightInd w:val="0"/>
        <w:spacing w:after="0" w:line="360" w:lineRule="auto"/>
        <w:jc w:val="center"/>
        <w:rPr>
          <w:rFonts w:ascii="Times New Roman" w:hAnsi="Times New Roman" w:cs="Times New Roman"/>
          <w:bCs/>
          <w:sz w:val="20"/>
          <w:szCs w:val="20"/>
        </w:rPr>
      </w:pPr>
      <w:r w:rsidRPr="006816E7">
        <w:rPr>
          <w:rFonts w:ascii="Times New Roman" w:hAnsi="Times New Roman" w:cs="Times New Roman"/>
          <w:b/>
          <w:bCs/>
          <w:sz w:val="20"/>
          <w:szCs w:val="20"/>
        </w:rPr>
        <w:t>MOBILE &amp; WIRELESS TECHONOLOGY</w:t>
      </w:r>
    </w:p>
    <w:p w:rsidR="00621458" w:rsidRPr="006816E7" w:rsidRDefault="00621458" w:rsidP="006816E7">
      <w:pPr>
        <w:autoSpaceDE w:val="0"/>
        <w:autoSpaceDN w:val="0"/>
        <w:adjustRightInd w:val="0"/>
        <w:spacing w:after="0" w:line="360" w:lineRule="auto"/>
        <w:jc w:val="both"/>
        <w:rPr>
          <w:rFonts w:ascii="Times New Roman" w:hAnsi="Times New Roman" w:cs="Times New Roman"/>
          <w:bCs/>
          <w:sz w:val="20"/>
          <w:szCs w:val="20"/>
        </w:rPr>
      </w:pPr>
    </w:p>
    <w:p w:rsidR="00C97EC1" w:rsidRDefault="00621458" w:rsidP="00C97EC1">
      <w:pPr>
        <w:autoSpaceDE w:val="0"/>
        <w:autoSpaceDN w:val="0"/>
        <w:adjustRightInd w:val="0"/>
        <w:spacing w:after="0" w:line="360" w:lineRule="auto"/>
        <w:rPr>
          <w:rFonts w:ascii="Times New Roman" w:hAnsi="Times New Roman" w:cs="Times New Roman"/>
          <w:bCs/>
        </w:rPr>
      </w:pPr>
      <w:r w:rsidRPr="00C75BC6">
        <w:rPr>
          <w:rFonts w:ascii="Times New Roman" w:hAnsi="Times New Roman" w:cs="Times New Roman"/>
          <w:bCs/>
        </w:rPr>
        <w:t>Miss.</w:t>
      </w:r>
      <w:r w:rsidR="00930393" w:rsidRPr="00C75BC6">
        <w:rPr>
          <w:rFonts w:ascii="Times New Roman" w:hAnsi="Times New Roman" w:cs="Times New Roman"/>
          <w:bCs/>
        </w:rPr>
        <w:t xml:space="preserve"> </w:t>
      </w:r>
      <w:r w:rsidR="00C75BC6">
        <w:rPr>
          <w:rFonts w:ascii="Times New Roman" w:hAnsi="Times New Roman" w:cs="Times New Roman"/>
          <w:bCs/>
        </w:rPr>
        <w:t>Aachal Mandape</w:t>
      </w:r>
      <w:r w:rsidR="00D706D7" w:rsidRPr="00C75BC6">
        <w:rPr>
          <w:rFonts w:ascii="Times New Roman" w:hAnsi="Times New Roman" w:cs="Times New Roman"/>
          <w:bCs/>
        </w:rPr>
        <w:tab/>
      </w:r>
      <w:r w:rsidR="00D706D7" w:rsidRPr="00C75BC6">
        <w:rPr>
          <w:rFonts w:ascii="Times New Roman" w:hAnsi="Times New Roman" w:cs="Times New Roman"/>
          <w:bCs/>
        </w:rPr>
        <w:tab/>
        <w:t>Miss.</w:t>
      </w:r>
      <w:r w:rsidR="006816E7" w:rsidRPr="00C75BC6">
        <w:rPr>
          <w:rFonts w:ascii="Times New Roman" w:hAnsi="Times New Roman" w:cs="Times New Roman"/>
          <w:bCs/>
        </w:rPr>
        <w:t xml:space="preserve"> </w:t>
      </w:r>
      <w:r w:rsidR="0011397D" w:rsidRPr="00C75BC6">
        <w:rPr>
          <w:rFonts w:ascii="Times New Roman" w:hAnsi="Times New Roman" w:cs="Times New Roman"/>
          <w:bCs/>
        </w:rPr>
        <w:t>Pravika zade</w:t>
      </w:r>
      <w:r w:rsidR="00D706D7" w:rsidRPr="00C75BC6">
        <w:rPr>
          <w:rFonts w:ascii="Times New Roman" w:hAnsi="Times New Roman" w:cs="Times New Roman"/>
          <w:bCs/>
        </w:rPr>
        <w:tab/>
      </w:r>
      <w:r w:rsidR="00C97EC1">
        <w:rPr>
          <w:rFonts w:ascii="Times New Roman" w:hAnsi="Times New Roman" w:cs="Times New Roman"/>
          <w:bCs/>
        </w:rPr>
        <w:tab/>
      </w:r>
      <w:r w:rsidR="00C97EC1" w:rsidRPr="00C75BC6">
        <w:rPr>
          <w:rFonts w:ascii="Times New Roman" w:hAnsi="Times New Roman" w:cs="Times New Roman"/>
          <w:bCs/>
        </w:rPr>
        <w:t>Miss Priyanka Belsare</w:t>
      </w:r>
    </w:p>
    <w:p w:rsidR="00C97EC1" w:rsidRPr="00C97EC1" w:rsidRDefault="0011397D" w:rsidP="00C97EC1">
      <w:pPr>
        <w:autoSpaceDE w:val="0"/>
        <w:autoSpaceDN w:val="0"/>
        <w:adjustRightInd w:val="0"/>
        <w:spacing w:after="0" w:line="360" w:lineRule="auto"/>
        <w:rPr>
          <w:rFonts w:ascii="Times New Roman" w:hAnsi="Times New Roman" w:cs="Times New Roman"/>
          <w:bCs/>
        </w:rPr>
      </w:pPr>
      <w:r w:rsidRPr="00C75BC6">
        <w:rPr>
          <w:rFonts w:ascii="Times New Roman" w:hAnsi="Times New Roman" w:cs="Times New Roman"/>
          <w:bCs/>
        </w:rPr>
        <w:t>3rd year (ETRX</w:t>
      </w:r>
      <w:r w:rsidR="00621458" w:rsidRPr="00C75BC6">
        <w:rPr>
          <w:rFonts w:ascii="Times New Roman" w:hAnsi="Times New Roman" w:cs="Times New Roman"/>
          <w:bCs/>
        </w:rPr>
        <w:t>)</w:t>
      </w:r>
      <w:r w:rsidR="00C75BC6">
        <w:rPr>
          <w:rFonts w:ascii="Times New Roman" w:hAnsi="Times New Roman" w:cs="Times New Roman"/>
          <w:bCs/>
        </w:rPr>
        <w:tab/>
        <w:t xml:space="preserve">            </w:t>
      </w:r>
      <w:r w:rsidRPr="00C75BC6">
        <w:rPr>
          <w:rFonts w:ascii="Times New Roman" w:hAnsi="Times New Roman" w:cs="Times New Roman"/>
          <w:bCs/>
        </w:rPr>
        <w:t>3rd year (ETRX</w:t>
      </w:r>
      <w:r w:rsidR="00D706D7" w:rsidRPr="00C75BC6">
        <w:rPr>
          <w:rFonts w:ascii="Times New Roman" w:hAnsi="Times New Roman" w:cs="Times New Roman"/>
          <w:bCs/>
        </w:rPr>
        <w:t>)</w:t>
      </w:r>
      <w:r w:rsidR="00C97EC1" w:rsidRPr="00C97EC1">
        <w:rPr>
          <w:rFonts w:ascii="Times New Roman" w:hAnsi="Times New Roman" w:cs="Times New Roman"/>
          <w:bCs/>
        </w:rPr>
        <w:t xml:space="preserve"> </w:t>
      </w:r>
      <w:r w:rsidR="00C97EC1">
        <w:rPr>
          <w:rFonts w:ascii="Times New Roman" w:hAnsi="Times New Roman" w:cs="Times New Roman"/>
          <w:bCs/>
        </w:rPr>
        <w:tab/>
      </w:r>
      <w:r w:rsidR="00C97EC1">
        <w:rPr>
          <w:rFonts w:ascii="Times New Roman" w:hAnsi="Times New Roman" w:cs="Times New Roman"/>
          <w:bCs/>
        </w:rPr>
        <w:tab/>
      </w:r>
      <w:r w:rsidR="00C97EC1" w:rsidRPr="00C75BC6">
        <w:rPr>
          <w:rFonts w:ascii="Times New Roman" w:hAnsi="Times New Roman" w:cs="Times New Roman"/>
          <w:bCs/>
        </w:rPr>
        <w:t>3rd year(ETRX</w:t>
      </w:r>
      <w:r w:rsidR="00C97EC1" w:rsidRPr="006816E7">
        <w:rPr>
          <w:rFonts w:ascii="Times New Roman" w:hAnsi="Times New Roman" w:cs="Times New Roman"/>
          <w:bCs/>
          <w:sz w:val="20"/>
          <w:szCs w:val="20"/>
        </w:rPr>
        <w:t>)</w:t>
      </w:r>
    </w:p>
    <w:p w:rsidR="00C97EC1" w:rsidRPr="006816E7" w:rsidRDefault="00C97EC1" w:rsidP="00C97EC1">
      <w:pPr>
        <w:autoSpaceDE w:val="0"/>
        <w:autoSpaceDN w:val="0"/>
        <w:adjustRightInd w:val="0"/>
        <w:spacing w:after="0" w:line="360" w:lineRule="auto"/>
        <w:jc w:val="center"/>
        <w:rPr>
          <w:rFonts w:ascii="Times New Roman" w:hAnsi="Times New Roman" w:cs="Times New Roman"/>
          <w:b/>
          <w:bCs/>
          <w:sz w:val="20"/>
          <w:szCs w:val="20"/>
        </w:rPr>
      </w:pPr>
      <w:r w:rsidRPr="006816E7">
        <w:rPr>
          <w:rFonts w:ascii="Times New Roman" w:hAnsi="Times New Roman" w:cs="Times New Roman"/>
          <w:b/>
          <w:bCs/>
          <w:sz w:val="20"/>
          <w:szCs w:val="20"/>
        </w:rPr>
        <w:t>B.C.Y.R.C Umrer College Of Engineering Umrer</w:t>
      </w:r>
    </w:p>
    <w:p w:rsidR="00930393" w:rsidRPr="006816E7" w:rsidRDefault="00930393" w:rsidP="0011397D">
      <w:pPr>
        <w:autoSpaceDE w:val="0"/>
        <w:autoSpaceDN w:val="0"/>
        <w:adjustRightInd w:val="0"/>
        <w:spacing w:after="0" w:line="360" w:lineRule="auto"/>
        <w:jc w:val="center"/>
        <w:rPr>
          <w:rFonts w:ascii="Times New Roman" w:hAnsi="Times New Roman" w:cs="Times New Roman"/>
          <w:bCs/>
          <w:sz w:val="20"/>
          <w:szCs w:val="20"/>
        </w:rPr>
      </w:pPr>
    </w:p>
    <w:p w:rsidR="00621458" w:rsidRPr="006816E7" w:rsidRDefault="004A637F" w:rsidP="006816E7">
      <w:pPr>
        <w:autoSpaceDE w:val="0"/>
        <w:autoSpaceDN w:val="0"/>
        <w:adjustRightInd w:val="0"/>
        <w:spacing w:after="0" w:line="360" w:lineRule="auto"/>
        <w:jc w:val="both"/>
        <w:rPr>
          <w:rFonts w:ascii="Times New Roman" w:hAnsi="Times New Roman" w:cs="Times New Roman"/>
          <w:b/>
          <w:bCs/>
          <w:sz w:val="20"/>
          <w:szCs w:val="20"/>
        </w:rPr>
      </w:pPr>
      <w:r w:rsidRPr="004A637F">
        <w:rPr>
          <w:rFonts w:ascii="Times New Roman" w:hAnsi="Times New Roman" w:cs="Times New Roman"/>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3.75pt;margin-top:9.9pt;width:506.25pt;height:0;z-index:251658240" o:connectortype="straight" strokeweight="1.75pt"/>
        </w:pict>
      </w:r>
    </w:p>
    <w:p w:rsidR="00621458" w:rsidRPr="006816E7" w:rsidRDefault="00621458" w:rsidP="006816E7">
      <w:pPr>
        <w:autoSpaceDE w:val="0"/>
        <w:autoSpaceDN w:val="0"/>
        <w:adjustRightInd w:val="0"/>
        <w:spacing w:after="0" w:line="360" w:lineRule="auto"/>
        <w:jc w:val="both"/>
        <w:rPr>
          <w:rFonts w:ascii="Times New Roman" w:hAnsi="Times New Roman" w:cs="Times New Roman"/>
          <w:b/>
          <w:bCs/>
          <w:sz w:val="20"/>
          <w:szCs w:val="20"/>
        </w:rPr>
      </w:pPr>
    </w:p>
    <w:p w:rsidR="00D33C6D" w:rsidRPr="006816E7" w:rsidRDefault="00D33C6D" w:rsidP="006816E7">
      <w:pPr>
        <w:autoSpaceDE w:val="0"/>
        <w:autoSpaceDN w:val="0"/>
        <w:adjustRightInd w:val="0"/>
        <w:spacing w:after="0" w:line="360" w:lineRule="auto"/>
        <w:jc w:val="both"/>
        <w:rPr>
          <w:rFonts w:ascii="Times New Roman" w:hAnsi="Times New Roman" w:cs="Times New Roman"/>
          <w:b/>
          <w:bCs/>
          <w:sz w:val="20"/>
          <w:szCs w:val="20"/>
        </w:rPr>
        <w:sectPr w:rsidR="00D33C6D" w:rsidRPr="006816E7" w:rsidSect="006816E7">
          <w:pgSz w:w="11907" w:h="16839" w:code="9"/>
          <w:pgMar w:top="1440" w:right="1107" w:bottom="1440" w:left="1440" w:header="720" w:footer="720" w:gutter="0"/>
          <w:cols w:space="720"/>
          <w:docGrid w:linePitch="360"/>
        </w:sectPr>
      </w:pPr>
    </w:p>
    <w:p w:rsidR="00A27721" w:rsidRPr="006816E7" w:rsidRDefault="00A27721" w:rsidP="006816E7">
      <w:pPr>
        <w:autoSpaceDE w:val="0"/>
        <w:autoSpaceDN w:val="0"/>
        <w:adjustRightInd w:val="0"/>
        <w:spacing w:after="0" w:line="360" w:lineRule="auto"/>
        <w:jc w:val="both"/>
        <w:rPr>
          <w:rFonts w:ascii="Times New Roman" w:hAnsi="Times New Roman" w:cs="Times New Roman"/>
          <w:b/>
          <w:bCs/>
          <w:sz w:val="20"/>
          <w:szCs w:val="20"/>
        </w:rPr>
      </w:pPr>
      <w:r w:rsidRPr="006816E7">
        <w:rPr>
          <w:rFonts w:ascii="Times New Roman" w:hAnsi="Times New Roman" w:cs="Times New Roman"/>
          <w:b/>
          <w:bCs/>
          <w:sz w:val="20"/>
          <w:szCs w:val="20"/>
        </w:rPr>
        <w:lastRenderedPageBreak/>
        <w:t>Abstract</w:t>
      </w:r>
    </w:p>
    <w:p w:rsidR="00A27721" w:rsidRPr="006816E7" w:rsidRDefault="00A27721" w:rsidP="006816E7">
      <w:pPr>
        <w:autoSpaceDE w:val="0"/>
        <w:autoSpaceDN w:val="0"/>
        <w:adjustRightInd w:val="0"/>
        <w:spacing w:after="0" w:line="360" w:lineRule="auto"/>
        <w:ind w:firstLine="720"/>
        <w:jc w:val="both"/>
        <w:rPr>
          <w:rFonts w:ascii="Times New Roman" w:hAnsi="Times New Roman" w:cs="Times New Roman"/>
          <w:sz w:val="20"/>
          <w:szCs w:val="20"/>
        </w:rPr>
      </w:pPr>
      <w:r w:rsidRPr="006816E7">
        <w:rPr>
          <w:rFonts w:ascii="Times New Roman" w:hAnsi="Times New Roman" w:cs="Times New Roman"/>
          <w:sz w:val="20"/>
          <w:szCs w:val="20"/>
        </w:rPr>
        <w:t>Wireless technology is becoming an ever-growing part of human life with new services and products being released</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every month. Wireless communications brings huge benefits to the user or users and is therefore becoming a mustfor industry. The report looks into the possibility of installing mobile devices (PDA’s) integrated with a wireless</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network into a hospital.Hospitals are information intensive and need the speed and easiness of wireless communications.Issues raised through this report include the types of wireless networking technologies available, the effects of</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electro</w:t>
      </w:r>
      <w:r w:rsidR="00930393" w:rsidRPr="006816E7">
        <w:rPr>
          <w:rFonts w:ascii="Times New Roman" w:hAnsi="Times New Roman" w:cs="Times New Roman"/>
          <w:sz w:val="20"/>
          <w:szCs w:val="20"/>
        </w:rPr>
        <w:t xml:space="preserve">-magnetic radiation on hospital </w:t>
      </w:r>
      <w:r w:rsidRPr="006816E7">
        <w:rPr>
          <w:rFonts w:ascii="Times New Roman" w:hAnsi="Times New Roman" w:cs="Times New Roman"/>
          <w:sz w:val="20"/>
          <w:szCs w:val="20"/>
        </w:rPr>
        <w:t>equipment and peoples’ health, the use and benefits of personal digital</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assistants (PDA’s), security covering aspects such as encryption, authenti</w:t>
      </w:r>
      <w:r w:rsidR="00930393" w:rsidRPr="006816E7">
        <w:rPr>
          <w:rFonts w:ascii="Times New Roman" w:hAnsi="Times New Roman" w:cs="Times New Roman"/>
          <w:sz w:val="20"/>
          <w:szCs w:val="20"/>
        </w:rPr>
        <w:t xml:space="preserve">cation, data protection act and </w:t>
      </w:r>
      <w:r w:rsidRPr="006816E7">
        <w:rPr>
          <w:rFonts w:ascii="Times New Roman" w:hAnsi="Times New Roman" w:cs="Times New Roman"/>
          <w:sz w:val="20"/>
          <w:szCs w:val="20"/>
        </w:rPr>
        <w:t>the Health</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Insurance Portability and Accountability Act (HIPAA) and finally, system design, an area that illustrates how a</w:t>
      </w:r>
      <w:r w:rsidR="00A06AE5" w:rsidRPr="006816E7">
        <w:rPr>
          <w:rFonts w:ascii="Times New Roman" w:hAnsi="Times New Roman" w:cs="Times New Roman"/>
          <w:sz w:val="20"/>
          <w:szCs w:val="20"/>
        </w:rPr>
        <w:t xml:space="preserve"> </w:t>
      </w:r>
      <w:r w:rsidRPr="006816E7">
        <w:rPr>
          <w:rFonts w:ascii="Times New Roman" w:hAnsi="Times New Roman" w:cs="Times New Roman"/>
          <w:sz w:val="20"/>
          <w:szCs w:val="20"/>
        </w:rPr>
        <w:t>system might function based on examples of systems currently being tested.</w:t>
      </w:r>
    </w:p>
    <w:p w:rsidR="00A06AE5" w:rsidRPr="006816E7" w:rsidRDefault="00A06AE5" w:rsidP="006816E7">
      <w:pPr>
        <w:autoSpaceDE w:val="0"/>
        <w:autoSpaceDN w:val="0"/>
        <w:adjustRightInd w:val="0"/>
        <w:spacing w:after="0" w:line="360" w:lineRule="auto"/>
        <w:jc w:val="both"/>
        <w:rPr>
          <w:rFonts w:ascii="Times New Roman" w:hAnsi="Times New Roman" w:cs="Times New Roman"/>
          <w:sz w:val="20"/>
          <w:szCs w:val="20"/>
        </w:rPr>
      </w:pPr>
    </w:p>
    <w:p w:rsidR="006816E7" w:rsidRDefault="006816E7" w:rsidP="006816E7">
      <w:pPr>
        <w:autoSpaceDE w:val="0"/>
        <w:autoSpaceDN w:val="0"/>
        <w:adjustRightInd w:val="0"/>
        <w:spacing w:after="0" w:line="360" w:lineRule="auto"/>
        <w:jc w:val="both"/>
        <w:rPr>
          <w:rFonts w:ascii="Times New Roman" w:hAnsi="Times New Roman" w:cs="Times New Roman"/>
          <w:b/>
          <w:sz w:val="20"/>
          <w:szCs w:val="20"/>
        </w:rPr>
      </w:pPr>
    </w:p>
    <w:p w:rsidR="006816E7" w:rsidRDefault="006816E7" w:rsidP="006816E7">
      <w:pPr>
        <w:autoSpaceDE w:val="0"/>
        <w:autoSpaceDN w:val="0"/>
        <w:adjustRightInd w:val="0"/>
        <w:spacing w:after="0" w:line="360" w:lineRule="auto"/>
        <w:jc w:val="both"/>
        <w:rPr>
          <w:rFonts w:ascii="Times New Roman" w:hAnsi="Times New Roman" w:cs="Times New Roman"/>
          <w:b/>
          <w:sz w:val="20"/>
          <w:szCs w:val="20"/>
        </w:rPr>
      </w:pPr>
    </w:p>
    <w:p w:rsidR="00A27721" w:rsidRPr="006816E7" w:rsidRDefault="00A27721" w:rsidP="006816E7">
      <w:pPr>
        <w:autoSpaceDE w:val="0"/>
        <w:autoSpaceDN w:val="0"/>
        <w:adjustRightInd w:val="0"/>
        <w:spacing w:after="0" w:line="360" w:lineRule="auto"/>
        <w:jc w:val="both"/>
        <w:rPr>
          <w:rFonts w:ascii="Times New Roman" w:hAnsi="Times New Roman" w:cs="Times New Roman"/>
          <w:b/>
          <w:sz w:val="20"/>
          <w:szCs w:val="20"/>
        </w:rPr>
      </w:pPr>
      <w:r w:rsidRPr="006816E7">
        <w:rPr>
          <w:rFonts w:ascii="Times New Roman" w:hAnsi="Times New Roman" w:cs="Times New Roman"/>
          <w:b/>
          <w:sz w:val="20"/>
          <w:szCs w:val="20"/>
        </w:rPr>
        <w:t>Introduction</w:t>
      </w:r>
    </w:p>
    <w:p w:rsidR="00A27721" w:rsidRPr="006816E7" w:rsidRDefault="00A27721" w:rsidP="006816E7">
      <w:pPr>
        <w:autoSpaceDE w:val="0"/>
        <w:autoSpaceDN w:val="0"/>
        <w:adjustRightInd w:val="0"/>
        <w:spacing w:after="0" w:line="360" w:lineRule="auto"/>
        <w:ind w:firstLine="720"/>
        <w:jc w:val="both"/>
        <w:rPr>
          <w:rFonts w:ascii="Times New Roman" w:hAnsi="Times New Roman" w:cs="Times New Roman"/>
          <w:sz w:val="20"/>
          <w:szCs w:val="20"/>
        </w:rPr>
      </w:pPr>
      <w:r w:rsidRPr="006816E7">
        <w:rPr>
          <w:rFonts w:ascii="Times New Roman" w:hAnsi="Times New Roman" w:cs="Times New Roman"/>
          <w:sz w:val="20"/>
          <w:szCs w:val="20"/>
        </w:rPr>
        <w:t>Wireless networking is slowly pushing out wired networking as the cost of devices fall and due to the ease of use</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that wireless networking brings, a lot of businesses and industries are turning to wireless networks. Wireless is the</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 xml:space="preserve">ideal solution </w:t>
      </w:r>
      <w:r w:rsidRPr="006816E7">
        <w:rPr>
          <w:rFonts w:ascii="Times New Roman" w:hAnsi="Times New Roman" w:cs="Times New Roman"/>
          <w:sz w:val="20"/>
          <w:szCs w:val="20"/>
        </w:rPr>
        <w:lastRenderedPageBreak/>
        <w:t>for a user that wants the ability and freedom to roam without having a fixed cable determining the</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distance that that user can go before having to stop due to a cable. Wireless networks can provide users with access</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to information anywhere in their workplace. Installing a wireless network can be fast and easy and can eliminate the</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need to pull cable through walls and ceilings. Wireless allows the network to go where wire cannot go or doesn't</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currently exist.This project looks into the up and coming integration of mobile devices (personal digital assistants) and wireless</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networks into the workplace, predominantly healthcare. Analysis of hospital environments and health risks</w:t>
      </w:r>
      <w:r w:rsidR="00930393" w:rsidRPr="006816E7">
        <w:rPr>
          <w:rFonts w:ascii="Times New Roman" w:hAnsi="Times New Roman" w:cs="Times New Roman"/>
          <w:sz w:val="20"/>
          <w:szCs w:val="20"/>
        </w:rPr>
        <w:t xml:space="preserve"> </w:t>
      </w:r>
      <w:r w:rsidRPr="006816E7">
        <w:rPr>
          <w:rFonts w:ascii="Times New Roman" w:hAnsi="Times New Roman" w:cs="Times New Roman"/>
          <w:sz w:val="20"/>
          <w:szCs w:val="20"/>
        </w:rPr>
        <w:t>associated with wireless devices will be addressed along with the current wireless technologies and security issues</w:t>
      </w:r>
      <w:r w:rsidR="00A06AE5" w:rsidRPr="006816E7">
        <w:rPr>
          <w:rFonts w:ascii="Times New Roman" w:hAnsi="Times New Roman" w:cs="Times New Roman"/>
          <w:sz w:val="20"/>
          <w:szCs w:val="20"/>
        </w:rPr>
        <w:t xml:space="preserve"> </w:t>
      </w:r>
      <w:r w:rsidRPr="006816E7">
        <w:rPr>
          <w:rFonts w:ascii="Times New Roman" w:hAnsi="Times New Roman" w:cs="Times New Roman"/>
          <w:sz w:val="20"/>
          <w:szCs w:val="20"/>
        </w:rPr>
        <w:t>surrounding the use and storage of patient data.</w:t>
      </w:r>
    </w:p>
    <w:p w:rsidR="00A27721" w:rsidRPr="006816E7" w:rsidRDefault="00A27721" w:rsidP="006816E7">
      <w:pPr>
        <w:autoSpaceDE w:val="0"/>
        <w:autoSpaceDN w:val="0"/>
        <w:adjustRightInd w:val="0"/>
        <w:spacing w:after="0" w:line="360" w:lineRule="auto"/>
        <w:jc w:val="both"/>
        <w:rPr>
          <w:rFonts w:ascii="Times New Roman" w:hAnsi="Times New Roman" w:cs="Times New Roman"/>
          <w:sz w:val="20"/>
          <w:szCs w:val="20"/>
        </w:rPr>
      </w:pPr>
    </w:p>
    <w:p w:rsidR="00A27721"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b/>
          <w:bCs/>
          <w:sz w:val="20"/>
          <w:szCs w:val="20"/>
        </w:rPr>
        <w:t>Wireless Technologies</w:t>
      </w:r>
      <w:r w:rsidRPr="006816E7">
        <w:rPr>
          <w:rFonts w:ascii="Times New Roman" w:hAnsi="Times New Roman" w:cs="Times New Roman"/>
          <w:sz w:val="20"/>
          <w:szCs w:val="20"/>
        </w:rPr>
        <w:t>: This section looked at the types of wireless standards available today along</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with the benefits of using a wireless network over a wired equivalent. Also in this section I recommended</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IEEE802.11b as the main standard for use in wireless networking. This was based on the information found</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and the work carried out.</w:t>
      </w:r>
    </w:p>
    <w:p w:rsidR="00A27721"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b/>
          <w:bCs/>
          <w:sz w:val="20"/>
          <w:szCs w:val="20"/>
        </w:rPr>
        <w:t>EMI</w:t>
      </w:r>
      <w:r w:rsidRPr="006816E7">
        <w:rPr>
          <w:rFonts w:ascii="Times New Roman" w:hAnsi="Times New Roman" w:cs="Times New Roman"/>
          <w:sz w:val="20"/>
          <w:szCs w:val="20"/>
        </w:rPr>
        <w:t>: From the research conducted earlier, the issues concerning wireless communication links within</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 xml:space="preserve">hospitals seems to be a bit misunderstood. It can be seen that the low </w:t>
      </w:r>
      <w:r w:rsidRPr="006816E7">
        <w:rPr>
          <w:rFonts w:ascii="Times New Roman" w:hAnsi="Times New Roman" w:cs="Times New Roman"/>
          <w:sz w:val="20"/>
          <w:szCs w:val="20"/>
        </w:rPr>
        <w:lastRenderedPageBreak/>
        <w:t>/ultra low power data links in the UK</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such as which the IEEE802.11 wireless family use, represent no biological hazard to inhabitants of</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buildings on which such equipment is located where as cellular technologies transmitting at much higher</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power levels could and may pose a health threat. With the subject of hospital equipment and</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acknowledgment to the Medical Devices Agency publication DB9702 entitled "Electromagnetic</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Compatibility of Medical Devices with Mobile Communications":</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 xml:space="preserve">“No significant levels of interference were detected from </w:t>
      </w:r>
      <w:r w:rsidRPr="006816E7">
        <w:rPr>
          <w:rFonts w:ascii="Times New Roman" w:hAnsi="Times New Roman" w:cs="Times New Roman"/>
          <w:iCs/>
          <w:sz w:val="20"/>
          <w:szCs w:val="20"/>
        </w:rPr>
        <w:t>cordless handsets, local area</w:t>
      </w:r>
      <w:r w:rsidR="00FD787E" w:rsidRPr="006816E7">
        <w:rPr>
          <w:rFonts w:ascii="Times New Roman" w:hAnsi="Times New Roman" w:cs="Times New Roman"/>
          <w:sz w:val="20"/>
          <w:szCs w:val="20"/>
        </w:rPr>
        <w:t xml:space="preserve"> </w:t>
      </w:r>
      <w:r w:rsidRPr="006816E7">
        <w:rPr>
          <w:rFonts w:ascii="Times New Roman" w:hAnsi="Times New Roman" w:cs="Times New Roman"/>
          <w:iCs/>
          <w:sz w:val="20"/>
          <w:szCs w:val="20"/>
        </w:rPr>
        <w:t>networks or cellular base stations</w:t>
      </w:r>
      <w:r w:rsidRPr="006816E7">
        <w:rPr>
          <w:rFonts w:ascii="Times New Roman" w:hAnsi="Times New Roman" w:cs="Times New Roman"/>
          <w:sz w:val="20"/>
          <w:szCs w:val="20"/>
        </w:rPr>
        <w:t>.”</w:t>
      </w:r>
    </w:p>
    <w:p w:rsidR="00A27721"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sz w:val="20"/>
          <w:szCs w:val="20"/>
        </w:rPr>
        <w:t>The most important point for people to note is that the health and safety issues concerned with mobile data</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communications is about Cellular radios and not about low and ultra low power data transfer wireless</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systems such as the standards being proposed for use in wireless networking of schools, libraries and</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businesses.</w:t>
      </w:r>
    </w:p>
    <w:p w:rsidR="00A27721"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b/>
          <w:bCs/>
          <w:sz w:val="20"/>
          <w:szCs w:val="20"/>
        </w:rPr>
        <w:t>Use of Personal Digital Assistants (PDA’s)</w:t>
      </w:r>
      <w:r w:rsidRPr="006816E7">
        <w:rPr>
          <w:rFonts w:ascii="Times New Roman" w:hAnsi="Times New Roman" w:cs="Times New Roman"/>
          <w:sz w:val="20"/>
          <w:szCs w:val="20"/>
        </w:rPr>
        <w:t>: This part of the report discussed the uses of personal</w:t>
      </w:r>
      <w:r w:rsidR="00A06AE5" w:rsidRPr="006816E7">
        <w:rPr>
          <w:rFonts w:ascii="Times New Roman" w:hAnsi="Times New Roman" w:cs="Times New Roman"/>
          <w:sz w:val="20"/>
          <w:szCs w:val="20"/>
        </w:rPr>
        <w:t xml:space="preserve"> </w:t>
      </w:r>
      <w:r w:rsidRPr="006816E7">
        <w:rPr>
          <w:rFonts w:ascii="Times New Roman" w:hAnsi="Times New Roman" w:cs="Times New Roman"/>
          <w:sz w:val="20"/>
          <w:szCs w:val="20"/>
        </w:rPr>
        <w:t>digital assistants (PDA’s) and the benefits they bring to the user. This part also looked at the history and the</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advent of PDA’s into the workplace. PDA’s bring the user a whole load of applications and benefits as well</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as providing better point of care for the patient as information can be accessed anywhere at anytime without</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having to wait for or locate a computer.</w:t>
      </w:r>
    </w:p>
    <w:p w:rsidR="00A27721"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b/>
          <w:bCs/>
          <w:sz w:val="20"/>
          <w:szCs w:val="20"/>
        </w:rPr>
        <w:t>Security Issues</w:t>
      </w:r>
      <w:r w:rsidRPr="006816E7">
        <w:rPr>
          <w:rFonts w:ascii="Times New Roman" w:hAnsi="Times New Roman" w:cs="Times New Roman"/>
          <w:sz w:val="20"/>
          <w:szCs w:val="20"/>
        </w:rPr>
        <w:t>: Security forms a big area of this report but from the analysis taken, it can be said that</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there are no immediate security risks in operating such a wireless system in a hospital environment. With</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 xml:space="preserve">regards to data transmission, the encryption protocols used are </w:t>
      </w:r>
      <w:r w:rsidRPr="006816E7">
        <w:rPr>
          <w:rFonts w:ascii="Times New Roman" w:hAnsi="Times New Roman" w:cs="Times New Roman"/>
          <w:sz w:val="20"/>
          <w:szCs w:val="20"/>
        </w:rPr>
        <w:lastRenderedPageBreak/>
        <w:t>being replaced with much stronger ones.</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User identification and authentication is encapsulated into every piece of operating system software and is</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set-up in every wireless network with users the same as in a wired network with users. Just like a wired</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network, users have access rights, which permit a level of access to certain data depending if one has the</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credentials. With stronger encryption and greater security, the Health Insurance Portability and</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Accountability Act should not be of a concern although it should always be taken into account.</w:t>
      </w:r>
    </w:p>
    <w:p w:rsidR="00275223" w:rsidRPr="006816E7" w:rsidRDefault="00A27721" w:rsidP="006816E7">
      <w:pPr>
        <w:pStyle w:val="ListParagraph"/>
        <w:numPr>
          <w:ilvl w:val="0"/>
          <w:numId w:val="3"/>
        </w:numPr>
        <w:autoSpaceDE w:val="0"/>
        <w:autoSpaceDN w:val="0"/>
        <w:adjustRightInd w:val="0"/>
        <w:spacing w:after="0" w:line="360" w:lineRule="auto"/>
        <w:ind w:left="360"/>
        <w:jc w:val="both"/>
        <w:rPr>
          <w:rFonts w:ascii="Times New Roman" w:hAnsi="Times New Roman" w:cs="Times New Roman"/>
          <w:sz w:val="20"/>
          <w:szCs w:val="20"/>
        </w:rPr>
      </w:pPr>
      <w:r w:rsidRPr="006816E7">
        <w:rPr>
          <w:rFonts w:ascii="Times New Roman" w:hAnsi="Times New Roman" w:cs="Times New Roman"/>
          <w:b/>
          <w:bCs/>
          <w:sz w:val="20"/>
          <w:szCs w:val="20"/>
        </w:rPr>
        <w:t>System Design</w:t>
      </w:r>
      <w:r w:rsidRPr="006816E7">
        <w:rPr>
          <w:rFonts w:ascii="Times New Roman" w:hAnsi="Times New Roman" w:cs="Times New Roman"/>
          <w:sz w:val="20"/>
          <w:szCs w:val="20"/>
        </w:rPr>
        <w:t>: In this section I looked at the current systems in use and in design in this country and</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worldwide. Research found several companies who manufacture these systems along with application</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design companies and case studies of systems that have been tested or have been used to improve day to</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day working.</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Of all the systems found, Footman Walker-Symphony, Ward-In-Hand and the Royal Hampshire County</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Hospital projects were looked at and documented. These three projects demonstrate that the integration of</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wireless applications into a healthcare environment can be achieved with enormous benefits to staff and</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quality of care for the patient.</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From the information gathered in each of the above areas, the dream of a wireless, mobile hospital ward can</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become reality. The benefits of such a system are clear and the health risks addressed accordingly.</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Equipping caregivers with mobile point-of-care solutions can produce a more patient-focused approach to</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healthcare. There are several areas that can greatly benefit from mobile computing technology, including bedside</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 xml:space="preserve">computing and home healthcare. Soon everyday tasks will be performed on some sort </w:t>
      </w:r>
      <w:r w:rsidRPr="006816E7">
        <w:rPr>
          <w:rFonts w:ascii="Times New Roman" w:hAnsi="Times New Roman" w:cs="Times New Roman"/>
          <w:sz w:val="20"/>
          <w:szCs w:val="20"/>
        </w:rPr>
        <w:lastRenderedPageBreak/>
        <w:t>of electronic device and the</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result or instruction sent via wireless communication, through the Internet and to some process from which it will</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return.</w:t>
      </w:r>
      <w:r w:rsidR="00D706D7" w:rsidRPr="006816E7">
        <w:rPr>
          <w:rFonts w:ascii="Times New Roman" w:hAnsi="Times New Roman" w:cs="Times New Roman"/>
          <w:sz w:val="20"/>
          <w:szCs w:val="20"/>
        </w:rPr>
        <w:t xml:space="preserve"> </w:t>
      </w:r>
      <w:r w:rsidRPr="006816E7">
        <w:rPr>
          <w:rFonts w:ascii="Times New Roman" w:hAnsi="Times New Roman" w:cs="Times New Roman"/>
          <w:sz w:val="20"/>
          <w:szCs w:val="20"/>
        </w:rPr>
        <w:t>Accessing information anywhere at anytime and without the risks associated with high power communication</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techniques such as cellular networks will revolutionise the way hospitals are run and the methods in the way data is</w:t>
      </w:r>
      <w:r w:rsidR="00FD787E" w:rsidRPr="006816E7">
        <w:rPr>
          <w:rFonts w:ascii="Times New Roman" w:hAnsi="Times New Roman" w:cs="Times New Roman"/>
          <w:sz w:val="20"/>
          <w:szCs w:val="20"/>
        </w:rPr>
        <w:t xml:space="preserve"> </w:t>
      </w:r>
      <w:r w:rsidRPr="006816E7">
        <w:rPr>
          <w:rFonts w:ascii="Times New Roman" w:hAnsi="Times New Roman" w:cs="Times New Roman"/>
          <w:sz w:val="20"/>
          <w:szCs w:val="20"/>
        </w:rPr>
        <w:t>managed.</w:t>
      </w:r>
    </w:p>
    <w:tbl>
      <w:tblPr>
        <w:tblW w:w="6270" w:type="dxa"/>
        <w:tblCellSpacing w:w="0" w:type="dxa"/>
        <w:shd w:val="clear" w:color="auto" w:fill="FFFFFF"/>
        <w:tblCellMar>
          <w:left w:w="0" w:type="dxa"/>
          <w:right w:w="0" w:type="dxa"/>
        </w:tblCellMar>
        <w:tblLook w:val="04A0"/>
      </w:tblPr>
      <w:tblGrid>
        <w:gridCol w:w="6270"/>
      </w:tblGrid>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6816E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Wireless Based Technologies</w:t>
                  </w:r>
                  <w:r w:rsidRPr="006816E7">
                    <w:rPr>
                      <w:rFonts w:ascii="Times New Roman" w:eastAsia="Times New Roman" w:hAnsi="Times New Roman" w:cs="Times New Roman"/>
                      <w:sz w:val="20"/>
                      <w:szCs w:val="20"/>
                    </w:rPr>
                    <w:br/>
                    <w:t xml:space="preserve">The 3 Generations of wireless Technology (IMT2000 </w:t>
                  </w:r>
                </w:p>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and 3G Body)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 name="Picture 1"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1st generation analog voice and data </w:t>
                  </w:r>
                  <w:r w:rsidRPr="006816E7">
                    <w:rPr>
                      <w:rFonts w:ascii="Times New Roman" w:eastAsia="Times New Roman" w:hAnsi="Times New Roman" w:cs="Times New Roman"/>
                      <w:sz w:val="20"/>
                      <w:szCs w:val="20"/>
                    </w:rPr>
                    <w:br/>
                    <w:t xml:space="preserve">    - AMPS (Advanced Mobile Phone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 name="Picture 2"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2nd Generation digital voice and data </w:t>
                  </w:r>
                  <w:r w:rsidRPr="006816E7">
                    <w:rPr>
                      <w:rFonts w:ascii="Times New Roman" w:eastAsia="Times New Roman" w:hAnsi="Times New Roman" w:cs="Times New Roman"/>
                      <w:sz w:val="20"/>
                      <w:szCs w:val="20"/>
                    </w:rPr>
                    <w:br/>
                    <w:t xml:space="preserve">    - CDMA (Code Division Multiple Access) </w:t>
                  </w:r>
                  <w:r w:rsidRPr="006816E7">
                    <w:rPr>
                      <w:rFonts w:ascii="Times New Roman" w:eastAsia="Times New Roman" w:hAnsi="Times New Roman" w:cs="Times New Roman"/>
                      <w:sz w:val="20"/>
                      <w:szCs w:val="20"/>
                    </w:rPr>
                    <w:br/>
                    <w:t xml:space="preserve">    - CDPD (Cellular Digital Packet Data) </w:t>
                  </w:r>
                  <w:r w:rsidRPr="006816E7">
                    <w:rPr>
                      <w:rFonts w:ascii="Times New Roman" w:eastAsia="Times New Roman" w:hAnsi="Times New Roman" w:cs="Times New Roman"/>
                      <w:sz w:val="20"/>
                      <w:szCs w:val="20"/>
                    </w:rPr>
                    <w:br/>
                    <w:t xml:space="preserve">    - TDMA (Time Division Multiple Access) </w:t>
                  </w:r>
                  <w:r w:rsidRPr="006816E7">
                    <w:rPr>
                      <w:rFonts w:ascii="Times New Roman" w:eastAsia="Times New Roman" w:hAnsi="Times New Roman" w:cs="Times New Roman"/>
                      <w:sz w:val="20"/>
                      <w:szCs w:val="20"/>
                    </w:rPr>
                    <w:br/>
                    <w:t xml:space="preserve">    - GSM (Global System for Mobile Communications) </w:t>
                  </w:r>
                  <w:r w:rsidRPr="006816E7">
                    <w:rPr>
                      <w:rFonts w:ascii="Times New Roman" w:eastAsia="Times New Roman" w:hAnsi="Times New Roman" w:cs="Times New Roman"/>
                      <w:sz w:val="20"/>
                      <w:szCs w:val="20"/>
                    </w:rPr>
                    <w:br/>
                    <w:t xml:space="preserve">    - PDC (Personal Digital Cellular) </w:t>
                  </w:r>
                  <w:r w:rsidRPr="006816E7">
                    <w:rPr>
                      <w:rFonts w:ascii="Times New Roman" w:eastAsia="Times New Roman" w:hAnsi="Times New Roman" w:cs="Times New Roman"/>
                      <w:sz w:val="20"/>
                      <w:szCs w:val="20"/>
                    </w:rPr>
                    <w:br/>
                    <w:t xml:space="preserve">    - GPRS (General Packet Radio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 name="Picture 3"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3rd Generation digital voice, data and Broadband services </w:t>
                  </w:r>
                  <w:r w:rsidRPr="006816E7">
                    <w:rPr>
                      <w:rFonts w:ascii="Times New Roman" w:eastAsia="Times New Roman" w:hAnsi="Times New Roman" w:cs="Times New Roman"/>
                      <w:sz w:val="20"/>
                      <w:szCs w:val="20"/>
                    </w:rPr>
                    <w:br/>
                    <w:t xml:space="preserve">    - W-CDMA (Wideband Code Division Multiple Access) </w:t>
                  </w:r>
                  <w:r w:rsidRPr="006816E7">
                    <w:rPr>
                      <w:rFonts w:ascii="Times New Roman" w:eastAsia="Times New Roman" w:hAnsi="Times New Roman" w:cs="Times New Roman"/>
                      <w:sz w:val="20"/>
                      <w:szCs w:val="20"/>
                    </w:rPr>
                    <w:br/>
                    <w:t xml:space="preserve">    - CDMA2000 (ITU Standard IS-195 </w:t>
                  </w:r>
                  <w:r w:rsidRPr="006816E7">
                    <w:rPr>
                      <w:rFonts w:ascii="Times New Roman" w:eastAsia="Times New Roman" w:hAnsi="Times New Roman" w:cs="Times New Roman"/>
                      <w:sz w:val="20"/>
                      <w:szCs w:val="20"/>
                    </w:rPr>
                    <w:br/>
                    <w:t xml:space="preserve">    - UMTS (Universal Mobile Telephone Standard) </w:t>
                  </w:r>
                  <w:r w:rsidRPr="006816E7">
                    <w:rPr>
                      <w:rFonts w:ascii="Times New Roman" w:eastAsia="Times New Roman" w:hAnsi="Times New Roman" w:cs="Times New Roman"/>
                      <w:sz w:val="20"/>
                      <w:szCs w:val="20"/>
                    </w:rPr>
                    <w:br/>
                    <w:t xml:space="preserve">    - Wireless Voice over IP </w:t>
                  </w:r>
                  <w:r w:rsidRPr="006816E7">
                    <w:rPr>
                      <w:rFonts w:ascii="Times New Roman" w:eastAsia="Times New Roman" w:hAnsi="Times New Roman" w:cs="Times New Roman"/>
                      <w:sz w:val="20"/>
                      <w:szCs w:val="20"/>
                    </w:rPr>
                    <w:br/>
                    <w:t xml:space="preserve">    - Wireless streaming vide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An Overview of the Wireless Technologies available</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4" name="Picture 4"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Common Wireless Based Technologies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5" name="Picture 5"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Why go Wireless?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6" name="Picture 6"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Bounded vers. Unbounded Transmission sytems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7" name="Picture 7"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Advantages of Free Space (Wireless) Communications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8" name="Picture 8"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Addressing Frequency and health concerns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9" name="Picture 9"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6816E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Understanding the Frequency Spectrum and Frequency</w:t>
                  </w:r>
                </w:p>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 Classifications </w:t>
                  </w:r>
                  <w:r w:rsidRPr="006816E7">
                    <w:rPr>
                      <w:rFonts w:ascii="Times New Roman" w:eastAsia="Times New Roman" w:hAnsi="Times New Roman" w:cs="Times New Roman"/>
                      <w:sz w:val="20"/>
                      <w:szCs w:val="20"/>
                    </w:rPr>
                    <w:br/>
                    <w:t xml:space="preserve">    - Addressing regulatory issues </w:t>
                  </w:r>
                  <w:r w:rsidRPr="006816E7">
                    <w:rPr>
                      <w:rFonts w:ascii="Times New Roman" w:eastAsia="Times New Roman" w:hAnsi="Times New Roman" w:cs="Times New Roman"/>
                      <w:sz w:val="20"/>
                      <w:szCs w:val="20"/>
                    </w:rPr>
                    <w:br/>
                    <w:t xml:space="preserve">    - Licensed vers. unlicensed spectrum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0" name="Picture 10"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Types of Radio Transmission in Free Space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lastRenderedPageBreak/>
                    <w:drawing>
                      <wp:inline distT="0" distB="0" distL="0" distR="0">
                        <wp:extent cx="47625" cy="152400"/>
                        <wp:effectExtent l="19050" t="0" r="9525" b="0"/>
                        <wp:docPr id="11" name="Picture 11"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Factors to consider in Free Space Communications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2" name="Picture 12"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Frequency effects on transmission </w:t>
                  </w:r>
                  <w:r w:rsidRPr="006816E7">
                    <w:rPr>
                      <w:rFonts w:ascii="Times New Roman" w:eastAsia="Times New Roman" w:hAnsi="Times New Roman" w:cs="Times New Roman"/>
                      <w:sz w:val="20"/>
                      <w:szCs w:val="20"/>
                    </w:rPr>
                    <w:br/>
                    <w:t xml:space="preserve">    - Troposcatter radio </w:t>
                  </w:r>
                  <w:r w:rsidRPr="006816E7">
                    <w:rPr>
                      <w:rFonts w:ascii="Times New Roman" w:eastAsia="Times New Roman" w:hAnsi="Times New Roman" w:cs="Times New Roman"/>
                      <w:sz w:val="20"/>
                      <w:szCs w:val="20"/>
                    </w:rPr>
                    <w:br/>
                    <w:t xml:space="preserve">    - Microwave radio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3" name="Picture 13"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Advantages and Disadvantages of Microwave Transmissions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b/>
                      <w:bCs/>
                      <w:sz w:val="20"/>
                      <w:szCs w:val="20"/>
                    </w:rPr>
                    <w:t>Local Area Wireless Technologies</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4" name="Picture 14"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The IEEE 802.1x Security Standard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5" name="Picture 15"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Wired Equivalent Privacy or WEP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6" name="Picture 16"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Infra-red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7" name="Picture 17"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Free Space Optics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8" name="Picture 18"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Multi-spectrum Fixed Wireless Solutions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19" name="Picture 19"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IEEE 802.16 Standard </w:t>
                  </w:r>
                  <w:r w:rsidRPr="006816E7">
                    <w:rPr>
                      <w:rFonts w:ascii="Times New Roman" w:eastAsia="Times New Roman" w:hAnsi="Times New Roman" w:cs="Times New Roman"/>
                      <w:sz w:val="20"/>
                      <w:szCs w:val="20"/>
                    </w:rPr>
                    <w:br/>
                    <w:t xml:space="preserve">    - GEOs LEOs and MEOs </w:t>
                  </w:r>
                  <w:r w:rsidRPr="006816E7">
                    <w:rPr>
                      <w:rFonts w:ascii="Times New Roman" w:eastAsia="Times New Roman" w:hAnsi="Times New Roman" w:cs="Times New Roman"/>
                      <w:sz w:val="20"/>
                      <w:szCs w:val="20"/>
                    </w:rPr>
                    <w:br/>
                    <w:t xml:space="preserve">    - Frequency Bands assigned to Satellite Communication </w:t>
                  </w:r>
                  <w:r w:rsidRPr="006816E7">
                    <w:rPr>
                      <w:rFonts w:ascii="Times New Roman" w:eastAsia="Times New Roman" w:hAnsi="Times New Roman" w:cs="Times New Roman"/>
                      <w:sz w:val="20"/>
                      <w:szCs w:val="20"/>
                    </w:rPr>
                    <w:br/>
                    <w:t xml:space="preserve">    - Very Small Aperature Terminals (VSATs)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0" name="Picture 20"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IEEE 802.11x Wireless LAN standards </w:t>
                  </w:r>
                  <w:r w:rsidRPr="006816E7">
                    <w:rPr>
                      <w:rFonts w:ascii="Times New Roman" w:eastAsia="Times New Roman" w:hAnsi="Times New Roman" w:cs="Times New Roman"/>
                      <w:sz w:val="20"/>
                      <w:szCs w:val="20"/>
                    </w:rPr>
                    <w:br/>
                    <w:t xml:space="preserve">    - IEEE 802.11 thru 802.11g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1" name="Picture 21"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Common Wireless LAN layouts </w:t>
                  </w:r>
                  <w:r w:rsidRPr="006816E7">
                    <w:rPr>
                      <w:rFonts w:ascii="Times New Roman" w:eastAsia="Times New Roman" w:hAnsi="Times New Roman" w:cs="Times New Roman"/>
                      <w:sz w:val="20"/>
                      <w:szCs w:val="20"/>
                    </w:rPr>
                    <w:br/>
                    <w:t xml:space="preserve">    - Ad-Hoc or Peer to Peer mode </w:t>
                  </w:r>
                  <w:r w:rsidRPr="006816E7">
                    <w:rPr>
                      <w:rFonts w:ascii="Times New Roman" w:eastAsia="Times New Roman" w:hAnsi="Times New Roman" w:cs="Times New Roman"/>
                      <w:sz w:val="20"/>
                      <w:szCs w:val="20"/>
                    </w:rPr>
                    <w:br/>
                    <w:t xml:space="preserve">    - Infrastructure mode or Basic Service Set (BSS) </w:t>
                  </w:r>
                  <w:r w:rsidRPr="006816E7">
                    <w:rPr>
                      <w:rFonts w:ascii="Times New Roman" w:eastAsia="Times New Roman" w:hAnsi="Times New Roman" w:cs="Times New Roman"/>
                      <w:sz w:val="20"/>
                      <w:szCs w:val="20"/>
                    </w:rPr>
                    <w:br/>
                    <w:t xml:space="preserve">    - BSS integrated into a wired LAN </w:t>
                  </w:r>
                  <w:r w:rsidRPr="006816E7">
                    <w:rPr>
                      <w:rFonts w:ascii="Times New Roman" w:eastAsia="Times New Roman" w:hAnsi="Times New Roman" w:cs="Times New Roman"/>
                      <w:sz w:val="20"/>
                      <w:szCs w:val="20"/>
                    </w:rPr>
                    <w:br/>
                    <w:t xml:space="preserve">    - Mesh or ESS (Extended Service Set) mode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b/>
                      <w:bCs/>
                      <w:sz w:val="20"/>
                      <w:szCs w:val="20"/>
                    </w:rPr>
                    <w:t xml:space="preserve">Infrastucture or Wide Area Wireless Technologies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2" name="Picture 22"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MAN/WAN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3" name="Picture 23"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Concepts of the wireless telephone </w:t>
                  </w:r>
                  <w:r w:rsidRPr="006816E7">
                    <w:rPr>
                      <w:rFonts w:ascii="Times New Roman" w:eastAsia="Times New Roman" w:hAnsi="Times New Roman" w:cs="Times New Roman"/>
                      <w:sz w:val="20"/>
                      <w:szCs w:val="20"/>
                    </w:rPr>
                    <w:br/>
                    <w:t xml:space="preserve">    - calling examples </w:t>
                  </w:r>
                  <w:r w:rsidRPr="006816E7">
                    <w:rPr>
                      <w:rFonts w:ascii="Times New Roman" w:eastAsia="Times New Roman" w:hAnsi="Times New Roman" w:cs="Times New Roman"/>
                      <w:sz w:val="20"/>
                      <w:szCs w:val="20"/>
                    </w:rPr>
                    <w:br/>
                    <w:t xml:space="preserve">    - major components </w:t>
                  </w:r>
                  <w:r w:rsidRPr="006816E7">
                    <w:rPr>
                      <w:rFonts w:ascii="Times New Roman" w:eastAsia="Times New Roman" w:hAnsi="Times New Roman" w:cs="Times New Roman"/>
                      <w:sz w:val="20"/>
                      <w:szCs w:val="20"/>
                    </w:rPr>
                    <w:br/>
                    <w:t xml:space="preserve">    - Concepts of AMPS, FDMA, TDMA, ETDMA, CDMA and GSM technologies </w:t>
                  </w:r>
                  <w:r w:rsidRPr="006816E7">
                    <w:rPr>
                      <w:rFonts w:ascii="Times New Roman" w:eastAsia="Times New Roman" w:hAnsi="Times New Roman" w:cs="Times New Roman"/>
                      <w:sz w:val="20"/>
                      <w:szCs w:val="20"/>
                    </w:rPr>
                    <w:br/>
                    <w:t xml:space="preserve">    - Enhanced 911 </w:t>
                  </w:r>
                  <w:r w:rsidRPr="006816E7">
                    <w:rPr>
                      <w:rFonts w:ascii="Times New Roman" w:eastAsia="Times New Roman" w:hAnsi="Times New Roman" w:cs="Times New Roman"/>
                      <w:sz w:val="20"/>
                      <w:szCs w:val="20"/>
                    </w:rPr>
                    <w:br/>
                    <w:t xml:space="preserve">       - using GPS </w:t>
                  </w:r>
                  <w:r w:rsidRPr="006816E7">
                    <w:rPr>
                      <w:rFonts w:ascii="Times New Roman" w:eastAsia="Times New Roman" w:hAnsi="Times New Roman" w:cs="Times New Roman"/>
                      <w:sz w:val="20"/>
                      <w:szCs w:val="20"/>
                    </w:rPr>
                    <w:br/>
                    <w:t xml:space="preserve">       - using Cell Triangulation </w:t>
                  </w:r>
                  <w:r w:rsidRPr="006816E7">
                    <w:rPr>
                      <w:rFonts w:ascii="Times New Roman" w:eastAsia="Times New Roman" w:hAnsi="Times New Roman" w:cs="Times New Roman"/>
                      <w:sz w:val="20"/>
                      <w:szCs w:val="20"/>
                    </w:rPr>
                    <w:br/>
                    <w:t xml:space="preserve">    - Multi mode Satellite phone </w:t>
                  </w:r>
                  <w:r w:rsidRPr="006816E7">
                    <w:rPr>
                      <w:rFonts w:ascii="Times New Roman" w:eastAsia="Times New Roman" w:hAnsi="Times New Roman" w:cs="Times New Roman"/>
                      <w:sz w:val="20"/>
                      <w:szCs w:val="20"/>
                    </w:rPr>
                    <w:br/>
                    <w:t xml:space="preserve">    - The Iridium Satellite phone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4" name="Picture 24"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Cellullar and Personal Communications Systems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b/>
                      <w:bCs/>
                      <w:sz w:val="20"/>
                      <w:szCs w:val="20"/>
                    </w:rPr>
                    <w:t>Technologies available to support Data over Cellular</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5" name="Picture 25"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1xRTT (Radio Transmission Technology)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lastRenderedPageBreak/>
                    <w:drawing>
                      <wp:inline distT="0" distB="0" distL="0" distR="0">
                        <wp:extent cx="47625" cy="152400"/>
                        <wp:effectExtent l="19050" t="0" r="9525" b="0"/>
                        <wp:docPr id="26" name="Picture 26"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CDPD (Cellular Digital Packet Data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7" name="Picture 27"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GPRS (General Packet Radio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8" name="Picture 28"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iDEN (Integrated Digital Enhanced Network)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lastRenderedPageBreak/>
                    <w:br/>
                  </w:r>
                  <w:r w:rsidRPr="006816E7">
                    <w:rPr>
                      <w:rFonts w:ascii="Times New Roman" w:eastAsia="Times New Roman" w:hAnsi="Times New Roman" w:cs="Times New Roman"/>
                      <w:b/>
                      <w:bCs/>
                      <w:sz w:val="20"/>
                      <w:szCs w:val="20"/>
                    </w:rPr>
                    <w:t>Other Popular Technologies available for the local area.</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29" name="Picture 29"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Bluetooth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0" name="Picture 30"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IrDA Infrared Data Association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1" name="Picture 31"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UWR (Ultra Wideband Radio)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b/>
                      <w:bCs/>
                      <w:sz w:val="20"/>
                      <w:szCs w:val="20"/>
                    </w:rPr>
                    <w:t>The Wireless WEB and PDAs</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2" name="Picture 32"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WAP (Wireless Application Protocol) and WAP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3" name="Picture 33"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Short Messanging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4" name="Picture 34"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WEP Wired Equivalent Privacy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5" name="Picture 35"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Popular PDAs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6" name="Picture 36"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Blackberry units and Blackberry network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7" name="Picture 37"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Wide area service providers </w:t>
                  </w:r>
                  <w:r w:rsidRPr="006816E7">
                    <w:rPr>
                      <w:rFonts w:ascii="Times New Roman" w:eastAsia="Times New Roman" w:hAnsi="Times New Roman" w:cs="Times New Roman"/>
                      <w:sz w:val="20"/>
                      <w:szCs w:val="20"/>
                    </w:rPr>
                    <w:br/>
                    <w:t xml:space="preserve">    - Modient </w:t>
                  </w:r>
                  <w:r w:rsidRPr="006816E7">
                    <w:rPr>
                      <w:rFonts w:ascii="Times New Roman" w:eastAsia="Times New Roman" w:hAnsi="Times New Roman" w:cs="Times New Roman"/>
                      <w:sz w:val="20"/>
                      <w:szCs w:val="20"/>
                    </w:rPr>
                    <w:br/>
                    <w:t xml:space="preserve">    - Cingular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8" name="Picture 38"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Security for PDAs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r w:rsidR="00D706D7" w:rsidRPr="006816E7" w:rsidTr="00477726">
        <w:trPr>
          <w:tblCellSpacing w:w="0" w:type="dxa"/>
        </w:trPr>
        <w:tc>
          <w:tcPr>
            <w:tcW w:w="0" w:type="auto"/>
            <w:shd w:val="clear" w:color="auto" w:fill="FFFFFF"/>
            <w:hideMark/>
          </w:tcPr>
          <w:tbl>
            <w:tblPr>
              <w:tblW w:w="6270" w:type="dxa"/>
              <w:tblCellSpacing w:w="0" w:type="dxa"/>
              <w:tblCellMar>
                <w:left w:w="0" w:type="dxa"/>
                <w:right w:w="0" w:type="dxa"/>
              </w:tblCellMar>
              <w:tblLook w:val="04A0"/>
            </w:tblPr>
            <w:tblGrid>
              <w:gridCol w:w="180"/>
              <w:gridCol w:w="6090"/>
            </w:tblGrid>
            <w:tr w:rsidR="00D706D7" w:rsidRPr="006816E7" w:rsidTr="00477726">
              <w:trPr>
                <w:tblCellSpacing w:w="0" w:type="dxa"/>
              </w:trPr>
              <w:tc>
                <w:tcPr>
                  <w:tcW w:w="0" w:type="auto"/>
                  <w:gridSpan w:val="2"/>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b/>
                      <w:bCs/>
                      <w:sz w:val="20"/>
                      <w:szCs w:val="20"/>
                    </w:rPr>
                    <w:t>Solutions offered by Wireless Technologies</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39" name="Picture 39"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solutions for business and industry including. </w:t>
                  </w:r>
                  <w:r w:rsidRPr="006816E7">
                    <w:rPr>
                      <w:rFonts w:ascii="Times New Roman" w:eastAsia="Times New Roman" w:hAnsi="Times New Roman" w:cs="Times New Roman"/>
                      <w:sz w:val="20"/>
                      <w:szCs w:val="20"/>
                    </w:rPr>
                    <w:br/>
                    <w:t xml:space="preserve">    - Department stores, and warehouse. </w:t>
                  </w:r>
                  <w:r w:rsidRPr="006816E7">
                    <w:rPr>
                      <w:rFonts w:ascii="Times New Roman" w:eastAsia="Times New Roman" w:hAnsi="Times New Roman" w:cs="Times New Roman"/>
                      <w:sz w:val="20"/>
                      <w:szCs w:val="20"/>
                    </w:rPr>
                    <w:br/>
                    <w:t xml:space="preserve">    - Trucking and movement of goods </w:t>
                  </w:r>
                  <w:r w:rsidRPr="006816E7">
                    <w:rPr>
                      <w:rFonts w:ascii="Times New Roman" w:eastAsia="Times New Roman" w:hAnsi="Times New Roman" w:cs="Times New Roman"/>
                      <w:sz w:val="20"/>
                      <w:szCs w:val="20"/>
                    </w:rPr>
                    <w:br/>
                    <w:t xml:space="preserve">   Car rental billing and tracking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40" name="Picture 40"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solutions for schools. </w:t>
                  </w:r>
                  <w:r w:rsidRPr="006816E7">
                    <w:rPr>
                      <w:rFonts w:ascii="Times New Roman" w:eastAsia="Times New Roman" w:hAnsi="Times New Roman" w:cs="Times New Roman"/>
                      <w:sz w:val="20"/>
                      <w:szCs w:val="20"/>
                    </w:rPr>
                    <w:br/>
                    <w:t xml:space="preserve">    - In the classroom </w:t>
                  </w:r>
                  <w:r w:rsidRPr="006816E7">
                    <w:rPr>
                      <w:rFonts w:ascii="Times New Roman" w:eastAsia="Times New Roman" w:hAnsi="Times New Roman" w:cs="Times New Roman"/>
                      <w:sz w:val="20"/>
                      <w:szCs w:val="20"/>
                    </w:rPr>
                    <w:br/>
                    <w:t xml:space="preserve">    - Remote schools </w:t>
                  </w:r>
                  <w:r w:rsidRPr="006816E7">
                    <w:rPr>
                      <w:rFonts w:ascii="Times New Roman" w:eastAsia="Times New Roman" w:hAnsi="Times New Roman" w:cs="Times New Roman"/>
                      <w:sz w:val="20"/>
                      <w:szCs w:val="20"/>
                    </w:rPr>
                    <w:br/>
                    <w:t xml:space="preserve">    - Mobile access for students and student services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41" name="Picture 41"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solutions for people on the go. </w:t>
                  </w:r>
                  <w:r w:rsidRPr="006816E7">
                    <w:rPr>
                      <w:rFonts w:ascii="Times New Roman" w:eastAsia="Times New Roman" w:hAnsi="Times New Roman" w:cs="Times New Roman"/>
                      <w:sz w:val="20"/>
                      <w:szCs w:val="20"/>
                    </w:rPr>
                    <w:br/>
                    <w:t xml:space="preserve">    - Real Estate Agents </w:t>
                  </w:r>
                  <w:r w:rsidRPr="006816E7">
                    <w:rPr>
                      <w:rFonts w:ascii="Times New Roman" w:eastAsia="Times New Roman" w:hAnsi="Times New Roman" w:cs="Times New Roman"/>
                      <w:sz w:val="20"/>
                      <w:szCs w:val="20"/>
                    </w:rPr>
                    <w:br/>
                    <w:t xml:space="preserve">    - Stock Brokers </w:t>
                  </w:r>
                  <w:r w:rsidRPr="006816E7">
                    <w:rPr>
                      <w:rFonts w:ascii="Times New Roman" w:eastAsia="Times New Roman" w:hAnsi="Times New Roman" w:cs="Times New Roman"/>
                      <w:sz w:val="20"/>
                      <w:szCs w:val="20"/>
                    </w:rPr>
                    <w:br/>
                    <w:t xml:space="preserve">    - Doctors </w:t>
                  </w:r>
                  <w:r w:rsidRPr="006816E7">
                    <w:rPr>
                      <w:rFonts w:ascii="Times New Roman" w:eastAsia="Times New Roman" w:hAnsi="Times New Roman" w:cs="Times New Roman"/>
                      <w:sz w:val="20"/>
                      <w:szCs w:val="20"/>
                    </w:rPr>
                    <w:br/>
                    <w:t xml:space="preserve">    - Service personnel </w:t>
                  </w:r>
                  <w:r w:rsidRPr="006816E7">
                    <w:rPr>
                      <w:rFonts w:ascii="Times New Roman" w:eastAsia="Times New Roman" w:hAnsi="Times New Roman" w:cs="Times New Roman"/>
                      <w:sz w:val="20"/>
                      <w:szCs w:val="20"/>
                    </w:rPr>
                    <w:br/>
                    <w:t xml:space="preserve">    - Airplane Pilots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42" name="Picture 42"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solutions for the home and SOHO. </w:t>
                  </w:r>
                  <w:r w:rsidRPr="006816E7">
                    <w:rPr>
                      <w:rFonts w:ascii="Times New Roman" w:eastAsia="Times New Roman" w:hAnsi="Times New Roman" w:cs="Times New Roman"/>
                      <w:sz w:val="20"/>
                      <w:szCs w:val="20"/>
                    </w:rPr>
                    <w:br/>
                    <w:t xml:space="preserve">    - Personal Area Networks for the home </w:t>
                  </w:r>
                  <w:r w:rsidRPr="006816E7">
                    <w:rPr>
                      <w:rFonts w:ascii="Times New Roman" w:eastAsia="Times New Roman" w:hAnsi="Times New Roman" w:cs="Times New Roman"/>
                      <w:sz w:val="20"/>
                      <w:szCs w:val="20"/>
                    </w:rPr>
                    <w:br/>
                    <w:t xml:space="preserve">    - Personal and home security </w:t>
                  </w:r>
                </w:p>
              </w:tc>
            </w:tr>
            <w:tr w:rsidR="00D706D7" w:rsidRPr="006816E7" w:rsidTr="00477726">
              <w:trPr>
                <w:tblCellSpacing w:w="0" w:type="dxa"/>
              </w:trPr>
              <w:tc>
                <w:tcPr>
                  <w:tcW w:w="180" w:type="dxa"/>
                  <w:hideMark/>
                </w:tcPr>
                <w:p w:rsidR="00D706D7" w:rsidRPr="006816E7" w:rsidRDefault="00D706D7" w:rsidP="006816E7">
                  <w:pPr>
                    <w:spacing w:after="0"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47625" cy="152400"/>
                        <wp:effectExtent l="19050" t="0" r="9525" b="0"/>
                        <wp:docPr id="43" name="Picture 43" descr="http://m-ti.com/images/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ti.com/images/arrow.gif"/>
                                <pic:cNvPicPr>
                                  <a:picLocks noChangeAspect="1" noChangeArrowheads="1"/>
                                </pic:cNvPicPr>
                              </pic:nvPicPr>
                              <pic:blipFill>
                                <a:blip r:embed="rId8"/>
                                <a:srcRect/>
                                <a:stretch>
                                  <a:fillRect/>
                                </a:stretch>
                              </pic:blipFill>
                              <pic:spPr bwMode="auto">
                                <a:xfrm>
                                  <a:off x="0" y="0"/>
                                  <a:ext cx="47625" cy="152400"/>
                                </a:xfrm>
                                <a:prstGeom prst="rect">
                                  <a:avLst/>
                                </a:prstGeom>
                                <a:noFill/>
                                <a:ln w="9525">
                                  <a:noFill/>
                                  <a:miter lim="800000"/>
                                  <a:headEnd/>
                                  <a:tailEnd/>
                                </a:ln>
                              </pic:spPr>
                            </pic:pic>
                          </a:graphicData>
                        </a:graphic>
                      </wp:inline>
                    </w:drawing>
                  </w:r>
                </w:p>
              </w:tc>
              <w:tc>
                <w:tcPr>
                  <w:tcW w:w="6090" w:type="dxa"/>
                  <w:vAlign w:val="center"/>
                  <w:hideMark/>
                </w:tcPr>
                <w:p w:rsidR="00D706D7" w:rsidRPr="006816E7" w:rsidRDefault="00D706D7" w:rsidP="006816E7">
                  <w:pPr>
                    <w:spacing w:before="100" w:beforeAutospacing="1" w:after="100" w:afterAutospacing="1" w:line="360" w:lineRule="auto"/>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Wireless solutions for police and emergency vehicles. </w:t>
                  </w:r>
                  <w:r w:rsidRPr="006816E7">
                    <w:rPr>
                      <w:rFonts w:ascii="Times New Roman" w:eastAsia="Times New Roman" w:hAnsi="Times New Roman" w:cs="Times New Roman"/>
                      <w:sz w:val="20"/>
                      <w:szCs w:val="20"/>
                    </w:rPr>
                    <w:br/>
                    <w:t xml:space="preserve">    - Reducing respond time </w:t>
                  </w:r>
                  <w:r w:rsidRPr="006816E7">
                    <w:rPr>
                      <w:rFonts w:ascii="Times New Roman" w:eastAsia="Times New Roman" w:hAnsi="Times New Roman" w:cs="Times New Roman"/>
                      <w:sz w:val="20"/>
                      <w:szCs w:val="20"/>
                    </w:rPr>
                    <w:br/>
                  </w:r>
                  <w:r w:rsidRPr="006816E7">
                    <w:rPr>
                      <w:rFonts w:ascii="Times New Roman" w:eastAsia="Times New Roman" w:hAnsi="Times New Roman" w:cs="Times New Roman"/>
                      <w:sz w:val="20"/>
                      <w:szCs w:val="20"/>
                    </w:rPr>
                    <w:lastRenderedPageBreak/>
                    <w:t xml:space="preserve">    - Increasing efficiency </w:t>
                  </w:r>
                  <w:r w:rsidRPr="006816E7">
                    <w:rPr>
                      <w:rFonts w:ascii="Times New Roman" w:eastAsia="Times New Roman" w:hAnsi="Times New Roman" w:cs="Times New Roman"/>
                      <w:sz w:val="20"/>
                      <w:szCs w:val="20"/>
                    </w:rPr>
                    <w:br/>
                    <w:t xml:space="preserve">    - Health care services </w:t>
                  </w:r>
                  <w:r w:rsidRPr="006816E7">
                    <w:rPr>
                      <w:rFonts w:ascii="Times New Roman" w:eastAsia="Times New Roman" w:hAnsi="Times New Roman" w:cs="Times New Roman"/>
                      <w:sz w:val="20"/>
                      <w:szCs w:val="20"/>
                    </w:rPr>
                    <w:br/>
                    <w:t xml:space="preserve">    - E911 services </w:t>
                  </w:r>
                </w:p>
              </w:tc>
            </w:tr>
          </w:tbl>
          <w:p w:rsidR="00D706D7" w:rsidRPr="006816E7" w:rsidRDefault="00D706D7" w:rsidP="006816E7">
            <w:pPr>
              <w:spacing w:after="0" w:line="360" w:lineRule="auto"/>
              <w:rPr>
                <w:rFonts w:ascii="Times New Roman" w:eastAsia="Times New Roman" w:hAnsi="Times New Roman" w:cs="Times New Roman"/>
                <w:sz w:val="20"/>
                <w:szCs w:val="20"/>
              </w:rPr>
            </w:pPr>
          </w:p>
        </w:tc>
      </w:tr>
    </w:tbl>
    <w:p w:rsidR="00D706D7" w:rsidRPr="006816E7" w:rsidRDefault="00D706D7" w:rsidP="006816E7">
      <w:pPr>
        <w:spacing w:line="360" w:lineRule="auto"/>
        <w:jc w:val="both"/>
        <w:rPr>
          <w:rFonts w:ascii="Times New Roman" w:hAnsi="Times New Roman" w:cs="Times New Roman"/>
          <w:sz w:val="20"/>
          <w:szCs w:val="20"/>
        </w:rPr>
      </w:pP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Mobile Radio Functions</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This diagram shows a block diagram of a mobile radio transceiver. In this diagram, sound is converted to an electrical signal by a microphone. The audio signal is processed (filtered and adjusted) and is sent to a modulator. The modulator creates a modulated RF signal using the audio signal. The modulated signal is supplied to an RF amplifier that increases the level of the RF signal and supplies it to the antenna for radio transmission. This mobile radio simultaneously receives another RF signal on a different frequency to allow the listening of the other person while talking. The received RF signal is then boosted by the receiver to a level acceptable for the demodulator assembly. The demodulator extracts the audio signal and the audio signal is amplified so it can create sound from the speaker.</w:t>
      </w:r>
    </w:p>
    <w:p w:rsidR="00EB5924" w:rsidRPr="006816E7" w:rsidRDefault="00EB5924" w:rsidP="006816E7">
      <w:pPr>
        <w:spacing w:before="100" w:beforeAutospacing="1" w:after="100" w:afterAutospacing="1" w:line="360" w:lineRule="auto"/>
        <w:jc w:val="both"/>
        <w:rPr>
          <w:rFonts w:ascii="Times New Roman" w:eastAsia="Times New Roman" w:hAnsi="Times New Roman" w:cs="Times New Roman"/>
          <w:sz w:val="20"/>
          <w:szCs w:val="20"/>
        </w:rPr>
      </w:pPr>
    </w:p>
    <w:p w:rsidR="00D706D7" w:rsidRPr="006816E7" w:rsidRDefault="00D706D7" w:rsidP="006816E7">
      <w:pPr>
        <w:spacing w:after="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2743200" cy="2028825"/>
            <wp:effectExtent l="19050" t="0" r="0" b="0"/>
            <wp:docPr id="44" name="Picture 1" descr="http://www.tvdictionary.com/sample_diagrams/ag_Mobile_Radio_Functional_low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vdictionary.com/sample_diagrams/ag_Mobile_Radio_Functional_low_res.jpg"/>
                    <pic:cNvPicPr>
                      <a:picLocks noChangeAspect="1" noChangeArrowheads="1"/>
                    </pic:cNvPicPr>
                  </pic:nvPicPr>
                  <pic:blipFill>
                    <a:blip r:embed="rId9"/>
                    <a:srcRect/>
                    <a:stretch>
                      <a:fillRect/>
                    </a:stretch>
                  </pic:blipFill>
                  <pic:spPr bwMode="auto">
                    <a:xfrm>
                      <a:off x="0" y="0"/>
                      <a:ext cx="2745957" cy="2030864"/>
                    </a:xfrm>
                    <a:prstGeom prst="rect">
                      <a:avLst/>
                    </a:prstGeom>
                    <a:noFill/>
                    <a:ln w="9525">
                      <a:noFill/>
                      <a:miter lim="800000"/>
                      <a:headEnd/>
                      <a:tailEnd/>
                    </a:ln>
                  </pic:spPr>
                </pic:pic>
              </a:graphicData>
            </a:graphic>
          </wp:inline>
        </w:drawing>
      </w:r>
    </w:p>
    <w:p w:rsidR="00EB5924" w:rsidRPr="006816E7" w:rsidRDefault="00D706D7" w:rsidP="006816E7">
      <w:pPr>
        <w:spacing w:before="100" w:beforeAutospacing="1" w:after="100" w:afterAutospacing="1"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Bluetooth System</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This diagram shows Bluetooth devices that have created temporary connections. In this </w:t>
      </w:r>
      <w:r w:rsidRPr="006816E7">
        <w:rPr>
          <w:rFonts w:ascii="Times New Roman" w:eastAsia="Times New Roman" w:hAnsi="Times New Roman" w:cs="Times New Roman"/>
          <w:sz w:val="20"/>
          <w:szCs w:val="20"/>
        </w:rPr>
        <w:lastRenderedPageBreak/>
        <w:t>diagram, the personal digital assistant (PDA) device is synchronizing (deleting, changing, and adding) addresses with a laptop computer. The laptop computer is also connected to the Internet through a Bluetooth enabled access node. A mobile phone is also synchronizing its phone book listing with the laptop computer. However, because it is out of direct range of communicating with the laptop, it communicates through the access node. The mobile phone is also communicating with a wireless headset.</w:t>
      </w:r>
    </w:p>
    <w:p w:rsidR="00D706D7" w:rsidRPr="006816E7" w:rsidRDefault="00D706D7" w:rsidP="006816E7">
      <w:pPr>
        <w:spacing w:after="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2601706" cy="1495425"/>
            <wp:effectExtent l="19050" t="0" r="8144" b="0"/>
            <wp:docPr id="45" name="Picture 2" descr="http://www.tvdictionary.com/sample_diagrams/ag_Piconet_System_low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vdictionary.com/sample_diagrams/ag_Piconet_System_low_res.jpg"/>
                    <pic:cNvPicPr>
                      <a:picLocks noChangeAspect="1" noChangeArrowheads="1"/>
                    </pic:cNvPicPr>
                  </pic:nvPicPr>
                  <pic:blipFill>
                    <a:blip r:embed="rId10"/>
                    <a:srcRect/>
                    <a:stretch>
                      <a:fillRect/>
                    </a:stretch>
                  </pic:blipFill>
                  <pic:spPr bwMode="auto">
                    <a:xfrm>
                      <a:off x="0" y="0"/>
                      <a:ext cx="2602847" cy="1496081"/>
                    </a:xfrm>
                    <a:prstGeom prst="rect">
                      <a:avLst/>
                    </a:prstGeom>
                    <a:noFill/>
                    <a:ln w="9525">
                      <a:noFill/>
                      <a:miter lim="800000"/>
                      <a:headEnd/>
                      <a:tailEnd/>
                    </a:ln>
                  </pic:spPr>
                </pic:pic>
              </a:graphicData>
            </a:graphic>
          </wp:inline>
        </w:drawing>
      </w:r>
    </w:p>
    <w:p w:rsidR="006816E7" w:rsidRDefault="00D706D7" w:rsidP="006816E7">
      <w:pPr>
        <w:spacing w:before="100" w:beforeAutospacing="1" w:after="100" w:afterAutospacing="1"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Mobile Telephone System</w:t>
      </w:r>
    </w:p>
    <w:p w:rsidR="00D706D7" w:rsidRPr="006816E7" w:rsidRDefault="006826DA"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sz w:val="20"/>
          <w:szCs w:val="20"/>
        </w:rPr>
        <w:tab/>
      </w:r>
      <w:r w:rsidR="00D706D7" w:rsidRPr="006816E7">
        <w:rPr>
          <w:rFonts w:ascii="Times New Roman" w:eastAsia="Times New Roman" w:hAnsi="Times New Roman" w:cs="Times New Roman"/>
          <w:sz w:val="20"/>
          <w:szCs w:val="20"/>
        </w:rPr>
        <w:t>This figure shows a mobile telephone system. The wireless network connects mobile radios to each other or the public switched telephone network (PSTN) by using radio towers (base stations) that are connected to a mobile switching center (MSC). The mobile switching center can transfer calls to the PSTN.</w:t>
      </w:r>
    </w:p>
    <w:p w:rsidR="00D706D7" w:rsidRPr="006816E7" w:rsidRDefault="00D706D7" w:rsidP="006816E7">
      <w:pPr>
        <w:spacing w:line="360" w:lineRule="auto"/>
        <w:jc w:val="both"/>
        <w:rPr>
          <w:rFonts w:ascii="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2900325" cy="1574108"/>
            <wp:effectExtent l="19050" t="0" r="0" b="0"/>
            <wp:docPr id="46" name="Picture 3" descr="http://www.tvdictionary.com/sample_diagrams/ag_Mobile_Telephone_System_low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vdictionary.com/sample_diagrams/ag_Mobile_Telephone_System_low_res.jpg"/>
                    <pic:cNvPicPr>
                      <a:picLocks noChangeAspect="1" noChangeArrowheads="1"/>
                    </pic:cNvPicPr>
                  </pic:nvPicPr>
                  <pic:blipFill>
                    <a:blip r:embed="rId11"/>
                    <a:srcRect/>
                    <a:stretch>
                      <a:fillRect/>
                    </a:stretch>
                  </pic:blipFill>
                  <pic:spPr bwMode="auto">
                    <a:xfrm>
                      <a:off x="0" y="0"/>
                      <a:ext cx="2904707" cy="1576486"/>
                    </a:xfrm>
                    <a:prstGeom prst="rect">
                      <a:avLst/>
                    </a:prstGeom>
                    <a:noFill/>
                    <a:ln w="9525">
                      <a:noFill/>
                      <a:miter lim="800000"/>
                      <a:headEnd/>
                      <a:tailEnd/>
                    </a:ln>
                  </pic:spPr>
                </pic:pic>
              </a:graphicData>
            </a:graphic>
          </wp:inline>
        </w:drawing>
      </w:r>
    </w:p>
    <w:p w:rsidR="00EE7F74" w:rsidRPr="006816E7" w:rsidRDefault="00D706D7" w:rsidP="006816E7">
      <w:pPr>
        <w:pStyle w:val="ListParagraph"/>
        <w:numPr>
          <w:ilvl w:val="0"/>
          <w:numId w:val="4"/>
        </w:numPr>
        <w:spacing w:before="100" w:beforeAutospacing="1" w:after="100" w:afterAutospacing="1"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Wi-Fi At Home</w:t>
      </w:r>
      <w:r w:rsidR="00F161CB" w:rsidRPr="006816E7">
        <w:rPr>
          <w:rFonts w:ascii="Times New Roman" w:eastAsia="Times New Roman" w:hAnsi="Times New Roman" w:cs="Times New Roman"/>
          <w:b/>
          <w:bCs/>
          <w:sz w:val="20"/>
          <w:szCs w:val="20"/>
        </w:rPr>
        <w:t xml:space="preserve"> </w:t>
      </w:r>
    </w:p>
    <w:p w:rsidR="00D706D7" w:rsidRPr="006816E7" w:rsidRDefault="00D706D7" w:rsidP="006816E7">
      <w:pPr>
        <w:spacing w:before="100" w:beforeAutospacing="1" w:after="100" w:afterAutospacing="1" w:line="360" w:lineRule="auto"/>
        <w:ind w:left="360" w:firstLine="360"/>
        <w:jc w:val="both"/>
        <w:rPr>
          <w:rFonts w:ascii="Times New Roman" w:eastAsia="Times New Roman" w:hAnsi="Times New Roman" w:cs="Times New Roman"/>
          <w:b/>
          <w:bCs/>
          <w:sz w:val="20"/>
          <w:szCs w:val="20"/>
        </w:rPr>
      </w:pPr>
      <w:r w:rsidRPr="006816E7">
        <w:rPr>
          <w:rFonts w:ascii="Times New Roman" w:eastAsia="Times New Roman" w:hAnsi="Times New Roman" w:cs="Times New Roman"/>
          <w:sz w:val="20"/>
          <w:szCs w:val="20"/>
        </w:rPr>
        <w:lastRenderedPageBreak/>
        <w:t>Home Wi-Fi clients come in many shapes and sizes, from stationary PCs to digital cameras. The trend today and into the future will be to enable wireless into every devices where mobility is prudent.</w:t>
      </w:r>
    </w:p>
    <w:p w:rsidR="00D706D7" w:rsidRPr="006816E7" w:rsidRDefault="00D706D7" w:rsidP="006816E7">
      <w:pPr>
        <w:spacing w:after="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2476500" cy="1924050"/>
            <wp:effectExtent l="19050" t="0" r="0" b="0"/>
            <wp:docPr id="47" name="Picture 1" descr="Wireless Home Network Diagram Featuring Wi-Fi 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less Home Network Diagram Featuring Wi-Fi Router"/>
                    <pic:cNvPicPr>
                      <a:picLocks noChangeAspect="1" noChangeArrowheads="1"/>
                    </pic:cNvPicPr>
                  </pic:nvPicPr>
                  <pic:blipFill>
                    <a:blip r:embed="rId12"/>
                    <a:srcRect/>
                    <a:stretch>
                      <a:fillRect/>
                    </a:stretch>
                  </pic:blipFill>
                  <pic:spPr bwMode="auto">
                    <a:xfrm>
                      <a:off x="0" y="0"/>
                      <a:ext cx="2485510" cy="1931050"/>
                    </a:xfrm>
                    <a:prstGeom prst="rect">
                      <a:avLst/>
                    </a:prstGeom>
                    <a:noFill/>
                    <a:ln w="9525">
                      <a:noFill/>
                      <a:miter lim="800000"/>
                      <a:headEnd/>
                      <a:tailEnd/>
                    </a:ln>
                  </pic:spPr>
                </pic:pic>
              </a:graphicData>
            </a:graphic>
          </wp:inline>
        </w:drawing>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Wireless Home Network Diagram Featuring Wi-Fi Router</w:t>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Wi-Fi devices are often used in home or consumer-type environments in the following manner:</w:t>
      </w:r>
    </w:p>
    <w:p w:rsidR="00D706D7" w:rsidRPr="006816E7" w:rsidRDefault="00D706D7" w:rsidP="006816E7">
      <w:pPr>
        <w:numPr>
          <w:ilvl w:val="0"/>
          <w:numId w:val="1"/>
        </w:numPr>
        <w:tabs>
          <w:tab w:val="clear" w:pos="720"/>
        </w:tabs>
        <w:spacing w:before="100" w:beforeAutospacing="1" w:after="100" w:afterAutospacing="1" w:line="360" w:lineRule="auto"/>
        <w:ind w:left="36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Termination of a broad band connection into a single router which services both wired and wireless clients, where cable connection can not be hooked up. </w:t>
      </w:r>
    </w:p>
    <w:p w:rsidR="00D706D7" w:rsidRPr="006816E7" w:rsidRDefault="00D706D7" w:rsidP="006816E7">
      <w:pPr>
        <w:numPr>
          <w:ilvl w:val="0"/>
          <w:numId w:val="1"/>
        </w:numPr>
        <w:tabs>
          <w:tab w:val="clear" w:pos="720"/>
        </w:tabs>
        <w:spacing w:before="100" w:beforeAutospacing="1" w:after="100" w:afterAutospacing="1" w:line="360" w:lineRule="auto"/>
        <w:ind w:left="36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Ad-hoc mode for client to client connections , </w:t>
      </w:r>
    </w:p>
    <w:p w:rsidR="00D706D7" w:rsidRPr="006816E7" w:rsidRDefault="00D706D7" w:rsidP="006816E7">
      <w:pPr>
        <w:numPr>
          <w:ilvl w:val="0"/>
          <w:numId w:val="1"/>
        </w:numPr>
        <w:tabs>
          <w:tab w:val="clear" w:pos="720"/>
        </w:tabs>
        <w:spacing w:before="100" w:beforeAutospacing="1" w:after="100" w:afterAutospacing="1" w:line="360" w:lineRule="auto"/>
        <w:ind w:left="36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Built into non-computer devices to enable simple wireless connectivity to other devices or the Internet. </w:t>
      </w:r>
    </w:p>
    <w:p w:rsidR="00EE7F74" w:rsidRPr="006816E7" w:rsidRDefault="00D706D7" w:rsidP="006816E7">
      <w:pPr>
        <w:pStyle w:val="ListParagraph"/>
        <w:numPr>
          <w:ilvl w:val="0"/>
          <w:numId w:val="4"/>
        </w:numPr>
        <w:spacing w:before="100" w:beforeAutospacing="1" w:after="100" w:afterAutospacing="1" w:line="360" w:lineRule="auto"/>
        <w:ind w:left="360"/>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Wi-Fi in Business</w:t>
      </w:r>
    </w:p>
    <w:p w:rsidR="00D706D7" w:rsidRPr="006816E7" w:rsidRDefault="00D706D7" w:rsidP="006816E7">
      <w:pPr>
        <w:spacing w:before="100" w:beforeAutospacing="1" w:after="100" w:afterAutospacing="1" w:line="360" w:lineRule="auto"/>
        <w:ind w:firstLine="36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In Business and Industry  current Technology of  Wi-Fi  is  moving toward ‘thin’ Access Points, with all of the intelligence housed in a centralized network appliance; relegating individual Access Points to be simply ‘dumb’ radios   utilizing true mesh topologies.</w:t>
      </w:r>
    </w:p>
    <w:p w:rsidR="00EE7F74" w:rsidRPr="006816E7" w:rsidRDefault="00D706D7" w:rsidP="006816E7">
      <w:pPr>
        <w:spacing w:before="100" w:beforeAutospacing="1" w:after="100" w:afterAutospacing="1"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3.Wi-Fi in gaming</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lastRenderedPageBreak/>
        <w:t>Some gaming consoles and hand helds make use of Wi-Fi technology to enhance the gaming experience   in local multiplayer as well as connecting to wireless networks for online game play or with separate adapter.</w:t>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Technical information</w:t>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Wi-Fi: How it Works</w:t>
      </w:r>
    </w:p>
    <w:p w:rsidR="00D706D7" w:rsidRPr="006816E7" w:rsidRDefault="00D706D7" w:rsidP="006816E7">
      <w:pPr>
        <w:spacing w:after="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noProof/>
          <w:sz w:val="20"/>
          <w:szCs w:val="20"/>
        </w:rPr>
        <w:drawing>
          <wp:inline distT="0" distB="0" distL="0" distR="0">
            <wp:extent cx="2609850" cy="2286000"/>
            <wp:effectExtent l="19050" t="0" r="0" b="0"/>
            <wp:docPr id="48" name="Picture 2" descr="Working of 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ing of WiFi"/>
                    <pic:cNvPicPr>
                      <a:picLocks noChangeAspect="1" noChangeArrowheads="1"/>
                    </pic:cNvPicPr>
                  </pic:nvPicPr>
                  <pic:blipFill>
                    <a:blip r:embed="rId13"/>
                    <a:srcRect/>
                    <a:stretch>
                      <a:fillRect/>
                    </a:stretch>
                  </pic:blipFill>
                  <pic:spPr bwMode="auto">
                    <a:xfrm>
                      <a:off x="0" y="0"/>
                      <a:ext cx="2609850" cy="2286000"/>
                    </a:xfrm>
                    <a:prstGeom prst="rect">
                      <a:avLst/>
                    </a:prstGeom>
                    <a:noFill/>
                    <a:ln w="9525">
                      <a:noFill/>
                      <a:miter lim="800000"/>
                      <a:headEnd/>
                      <a:tailEnd/>
                    </a:ln>
                  </pic:spPr>
                </pic:pic>
              </a:graphicData>
            </a:graphic>
          </wp:inline>
        </w:drawing>
      </w:r>
    </w:p>
    <w:p w:rsidR="006816E7" w:rsidRDefault="006816E7" w:rsidP="006816E7">
      <w:pPr>
        <w:spacing w:before="100" w:beforeAutospacing="1" w:after="100" w:afterAutospacing="1" w:line="360" w:lineRule="auto"/>
        <w:jc w:val="both"/>
        <w:rPr>
          <w:rFonts w:ascii="Times New Roman" w:eastAsia="Times New Roman" w:hAnsi="Times New Roman" w:cs="Times New Roman"/>
          <w:b/>
          <w:sz w:val="20"/>
          <w:szCs w:val="20"/>
        </w:rPr>
      </w:pPr>
    </w:p>
    <w:p w:rsidR="006816E7" w:rsidRDefault="006816E7" w:rsidP="006816E7">
      <w:pPr>
        <w:spacing w:before="100" w:beforeAutospacing="1" w:after="100" w:afterAutospacing="1" w:line="360" w:lineRule="auto"/>
        <w:jc w:val="both"/>
        <w:rPr>
          <w:rFonts w:ascii="Times New Roman" w:eastAsia="Times New Roman" w:hAnsi="Times New Roman" w:cs="Times New Roman"/>
          <w:b/>
          <w:sz w:val="20"/>
          <w:szCs w:val="20"/>
        </w:rPr>
      </w:pPr>
    </w:p>
    <w:p w:rsidR="006816E7" w:rsidRDefault="006816E7" w:rsidP="006816E7">
      <w:pPr>
        <w:spacing w:before="100" w:beforeAutospacing="1" w:after="100" w:afterAutospacing="1" w:line="360" w:lineRule="auto"/>
        <w:jc w:val="both"/>
        <w:rPr>
          <w:rFonts w:ascii="Times New Roman" w:eastAsia="Times New Roman" w:hAnsi="Times New Roman" w:cs="Times New Roman"/>
          <w:b/>
          <w:sz w:val="20"/>
          <w:szCs w:val="20"/>
        </w:rPr>
      </w:pP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b/>
          <w:sz w:val="20"/>
          <w:szCs w:val="20"/>
        </w:rPr>
      </w:pPr>
      <w:r w:rsidRPr="006816E7">
        <w:rPr>
          <w:rFonts w:ascii="Times New Roman" w:eastAsia="Times New Roman" w:hAnsi="Times New Roman" w:cs="Times New Roman"/>
          <w:b/>
          <w:sz w:val="20"/>
          <w:szCs w:val="20"/>
        </w:rPr>
        <w:t>Working of WiFi</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 typical Wi-Fi setup contains one or more Access Points (APs) and one or more clients. An AP broadcasts its SSID (Service Set Identifier, “Network name”) via packets that are called beacons, which are usually broadcast every 100 ms. The beacons are transmitted at 1 Mbit/s, and are of relatively might use signal strength to decide which of the two APs to make a connection to. The Wi-Fi standard leaves connection criteria and roaming totally open to the client. Since Wi-Fi transmits in the air, it has the same properties as a non-switched wired Ethernet network, and therefore collisions </w:t>
      </w:r>
      <w:r w:rsidRPr="006816E7">
        <w:rPr>
          <w:rFonts w:ascii="Times New Roman" w:eastAsia="Times New Roman" w:hAnsi="Times New Roman" w:cs="Times New Roman"/>
          <w:sz w:val="20"/>
          <w:szCs w:val="20"/>
        </w:rPr>
        <w:lastRenderedPageBreak/>
        <w:t>can occur  , which can not be   detected, and instead uses a packet exchange (RTS/CTS used for Collision Avoidance or CA) to try to avoid collisions.</w:t>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Channels:</w:t>
      </w:r>
      <w:r w:rsidRPr="006816E7">
        <w:rPr>
          <w:rFonts w:ascii="Times New Roman" w:eastAsia="Times New Roman" w:hAnsi="Times New Roman" w:cs="Times New Roman"/>
          <w:b/>
          <w:bCs/>
          <w:sz w:val="20"/>
          <w:szCs w:val="20"/>
        </w:rPr>
        <w:br/>
      </w:r>
      <w:r w:rsidR="006826DA" w:rsidRPr="006816E7">
        <w:rPr>
          <w:rFonts w:ascii="Times New Roman" w:eastAsia="Times New Roman" w:hAnsi="Times New Roman" w:cs="Times New Roman"/>
          <w:sz w:val="20"/>
          <w:szCs w:val="20"/>
        </w:rPr>
        <w:t xml:space="preserve"> </w:t>
      </w:r>
      <w:r w:rsidR="006826DA" w:rsidRPr="006816E7">
        <w:rPr>
          <w:rFonts w:ascii="Times New Roman" w:eastAsia="Times New Roman" w:hAnsi="Times New Roman" w:cs="Times New Roman"/>
          <w:sz w:val="20"/>
          <w:szCs w:val="20"/>
        </w:rPr>
        <w:tab/>
      </w:r>
      <w:r w:rsidRPr="006816E7">
        <w:rPr>
          <w:rFonts w:ascii="Times New Roman" w:eastAsia="Times New Roman" w:hAnsi="Times New Roman" w:cs="Times New Roman"/>
          <w:sz w:val="20"/>
          <w:szCs w:val="20"/>
        </w:rPr>
        <w:t>Wi-Fi uses the spectrum near 2.4 GHz, which is standardized, although the exact frequency allocations vary slightly in different parts of the world, as does maximum permitted power, except for 802.11a,which operates at 5 GHz.. However, channel numbers are standardized by frequency throughout the world, so authorized frequencies can be identified by channel numbers. The maximum number of available channels for Wi-Fi enabled devices are:</w:t>
      </w:r>
    </w:p>
    <w:p w:rsidR="00D706D7" w:rsidRPr="006816E7" w:rsidRDefault="00D706D7" w:rsidP="006816E7">
      <w:pPr>
        <w:numPr>
          <w:ilvl w:val="0"/>
          <w:numId w:val="2"/>
        </w:num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13 for Europe </w:t>
      </w:r>
    </w:p>
    <w:p w:rsidR="00D706D7" w:rsidRPr="006816E7" w:rsidRDefault="00D706D7" w:rsidP="006816E7">
      <w:pPr>
        <w:numPr>
          <w:ilvl w:val="0"/>
          <w:numId w:val="2"/>
        </w:num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11 for North America. Only channels 1, 6, and 11 are recommended for 802.11b/g to minimize interference from adjacent channels. </w:t>
      </w:r>
    </w:p>
    <w:p w:rsidR="00D706D7" w:rsidRPr="006816E7" w:rsidRDefault="00D706D7" w:rsidP="006816E7">
      <w:pPr>
        <w:numPr>
          <w:ilvl w:val="0"/>
          <w:numId w:val="2"/>
        </w:num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14 for Japan. </w:t>
      </w:r>
    </w:p>
    <w:p w:rsidR="00EB5924" w:rsidRDefault="00EB5924" w:rsidP="006816E7">
      <w:pPr>
        <w:spacing w:before="100" w:beforeAutospacing="1" w:after="100" w:afterAutospacing="1" w:line="360" w:lineRule="auto"/>
        <w:jc w:val="both"/>
        <w:rPr>
          <w:rFonts w:ascii="Times New Roman" w:eastAsia="Times New Roman" w:hAnsi="Times New Roman" w:cs="Times New Roman"/>
          <w:b/>
          <w:bCs/>
          <w:sz w:val="20"/>
          <w:szCs w:val="20"/>
        </w:rPr>
      </w:pPr>
    </w:p>
    <w:p w:rsidR="006816E7" w:rsidRDefault="006816E7" w:rsidP="006816E7">
      <w:pPr>
        <w:spacing w:before="100" w:beforeAutospacing="1" w:after="100" w:afterAutospacing="1" w:line="360" w:lineRule="auto"/>
        <w:jc w:val="both"/>
        <w:rPr>
          <w:rFonts w:ascii="Times New Roman" w:eastAsia="Times New Roman" w:hAnsi="Times New Roman" w:cs="Times New Roman"/>
          <w:b/>
          <w:bCs/>
          <w:sz w:val="20"/>
          <w:szCs w:val="20"/>
        </w:rPr>
      </w:pP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Standard Devices</w:t>
      </w:r>
    </w:p>
    <w:p w:rsidR="00D706D7" w:rsidRPr="006816E7" w:rsidRDefault="00D706D7" w:rsidP="006816E7">
      <w:pPr>
        <w:spacing w:after="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noProof/>
          <w:sz w:val="20"/>
          <w:szCs w:val="20"/>
        </w:rPr>
        <w:drawing>
          <wp:inline distT="0" distB="0" distL="0" distR="0">
            <wp:extent cx="2514600" cy="2114550"/>
            <wp:effectExtent l="19050" t="0" r="0" b="0"/>
            <wp:docPr id="49" name="Picture 3" descr="Wireless Access Point (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eless Access Point (WAP)"/>
                    <pic:cNvPicPr>
                      <a:picLocks noChangeAspect="1" noChangeArrowheads="1"/>
                    </pic:cNvPicPr>
                  </pic:nvPicPr>
                  <pic:blipFill>
                    <a:blip r:embed="rId14"/>
                    <a:srcRect/>
                    <a:stretch>
                      <a:fillRect/>
                    </a:stretch>
                  </pic:blipFill>
                  <pic:spPr bwMode="auto">
                    <a:xfrm>
                      <a:off x="0" y="0"/>
                      <a:ext cx="2524814" cy="2123139"/>
                    </a:xfrm>
                    <a:prstGeom prst="rect">
                      <a:avLst/>
                    </a:prstGeom>
                    <a:noFill/>
                    <a:ln w="9525">
                      <a:noFill/>
                      <a:miter lim="800000"/>
                      <a:headEnd/>
                      <a:tailEnd/>
                    </a:ln>
                  </pic:spPr>
                </pic:pic>
              </a:graphicData>
            </a:graphic>
          </wp:inline>
        </w:drawing>
      </w:r>
    </w:p>
    <w:p w:rsidR="00D706D7" w:rsidRPr="006816E7" w:rsidRDefault="00D706D7" w:rsidP="006816E7">
      <w:pPr>
        <w:spacing w:before="100" w:beforeAutospacing="1" w:after="100" w:afterAutospacing="1" w:line="360" w:lineRule="auto"/>
        <w:jc w:val="both"/>
        <w:rPr>
          <w:rFonts w:ascii="Times New Roman" w:eastAsia="Times New Roman" w:hAnsi="Times New Roman" w:cs="Times New Roman"/>
          <w:b/>
          <w:sz w:val="20"/>
          <w:szCs w:val="20"/>
        </w:rPr>
      </w:pPr>
      <w:r w:rsidRPr="006816E7">
        <w:rPr>
          <w:rFonts w:ascii="Times New Roman" w:eastAsia="Times New Roman" w:hAnsi="Times New Roman" w:cs="Times New Roman"/>
          <w:b/>
          <w:sz w:val="20"/>
          <w:szCs w:val="20"/>
        </w:rPr>
        <w:t>Wireless Access Point (WAP)</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lastRenderedPageBreak/>
        <w:t>A wireless access point connects a group of wireless devices to an adjacent wired LAN. An access point is similar to an ethernet  hub, relaying data between connected wireless devices in addition to a (usually) single connected wired device, most often an ethernet hub or switch, allowing wireless devices to communicate with other wired devices.</w:t>
      </w:r>
    </w:p>
    <w:p w:rsidR="00D706D7" w:rsidRPr="006816E7" w:rsidRDefault="00D706D7" w:rsidP="006816E7">
      <w:pPr>
        <w:spacing w:after="0" w:line="360" w:lineRule="auto"/>
        <w:jc w:val="both"/>
        <w:outlineLvl w:val="2"/>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Advantages</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Wireless m-Learning as Performance Support</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Wireless m-learning performance support systems (PSS) are similar to traditional PSS. m-Learning solutions integrate mobile devices with the work to help the user perform a task by providing information, guidance, and learning experiences when and where they are needed. Advantages of this use include the following:</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iCs/>
          <w:sz w:val="20"/>
          <w:szCs w:val="20"/>
        </w:rPr>
        <w:t xml:space="preserve">Puts training and performance support where the actual work takes place. </w:t>
      </w:r>
      <w:r w:rsidRPr="006816E7">
        <w:rPr>
          <w:rFonts w:ascii="Times New Roman" w:eastAsia="Times New Roman" w:hAnsi="Times New Roman" w:cs="Times New Roman"/>
          <w:sz w:val="20"/>
          <w:szCs w:val="20"/>
        </w:rPr>
        <w:t>Look for situations in which it would be helpful to have a performance support tool available as the job is being done. It might be the case of a repair person who has an iPAQ (hand-held computer) with documentation, job aids, and diagrams available to refer to as he or she does the repair.</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iCs/>
          <w:sz w:val="20"/>
          <w:szCs w:val="20"/>
        </w:rPr>
        <w:t xml:space="preserve">Allows new skills or knowledge to be immediately applied. </w:t>
      </w:r>
      <w:r w:rsidRPr="006816E7">
        <w:rPr>
          <w:rFonts w:ascii="Times New Roman" w:eastAsia="Times New Roman" w:hAnsi="Times New Roman" w:cs="Times New Roman"/>
          <w:sz w:val="20"/>
          <w:szCs w:val="20"/>
        </w:rPr>
        <w:t xml:space="preserve">Consider the use of these devices in a retail environment in which there are dozens of new products to learn to sell each month. Rather than taking sales associates away from the sales floor for new product training, think about putting product training on mobile devices. This would allow sales associates to learn about the products as the products become available for sale, instead of training associates weeks in advance. The device could also be used to look things up, such as product comparisons, warranty </w:t>
      </w:r>
      <w:r w:rsidRPr="006816E7">
        <w:rPr>
          <w:rFonts w:ascii="Times New Roman" w:eastAsia="Times New Roman" w:hAnsi="Times New Roman" w:cs="Times New Roman"/>
          <w:sz w:val="20"/>
          <w:szCs w:val="20"/>
        </w:rPr>
        <w:lastRenderedPageBreak/>
        <w:t>information, and other information vital to answering customer questions. Why ask sales associates to memorize information when they can reference it with accuracy?</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iCs/>
          <w:sz w:val="20"/>
          <w:szCs w:val="20"/>
        </w:rPr>
        <w:t xml:space="preserve">Enables training when it is needed. </w:t>
      </w:r>
      <w:r w:rsidRPr="006816E7">
        <w:rPr>
          <w:rFonts w:ascii="Times New Roman" w:eastAsia="Times New Roman" w:hAnsi="Times New Roman" w:cs="Times New Roman"/>
          <w:sz w:val="20"/>
          <w:szCs w:val="20"/>
        </w:rPr>
        <w:t>Wireless and mobile learning can empower “teachable moments,” that is, times when those with a stake in a particular issue are attentive, willing, and receptive to learning. Using mobile devices, learners can access job aids, reference materials, or instruction when needed.</w:t>
      </w:r>
    </w:p>
    <w:p w:rsidR="00D706D7" w:rsidRPr="006816E7" w:rsidRDefault="00D706D7" w:rsidP="006816E7">
      <w:pPr>
        <w:spacing w:before="105" w:after="240"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iCs/>
          <w:sz w:val="20"/>
          <w:szCs w:val="20"/>
        </w:rPr>
        <w:t xml:space="preserve">Allows use of rich media when appropriate. </w:t>
      </w:r>
      <w:r w:rsidRPr="006816E7">
        <w:rPr>
          <w:rFonts w:ascii="Times New Roman" w:eastAsia="Times New Roman" w:hAnsi="Times New Roman" w:cs="Times New Roman"/>
          <w:sz w:val="20"/>
          <w:szCs w:val="20"/>
        </w:rPr>
        <w:t xml:space="preserve">Some of the wireless and mobile devices support rich media such as video, photographs, images, audio, and animation. If these media make instruction, reference material, or job aids more </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the customer’s database and they need to learn more about the advanced options for securing data. Using a PDA with instant messaging and awareness (the ability to tell if someone is accessible via e-mail, instant messaging, or phone), learners can access expertise. The awareness option enables the learner to see which of the experts is available right now to dialog via e-mail, instant message, or phone. In this case the service engineers can call the expert and ask questions that will create knowledge and result in learning.</w:t>
      </w:r>
    </w:p>
    <w:p w:rsidR="00D706D7" w:rsidRPr="006816E7" w:rsidRDefault="00D706D7" w:rsidP="006816E7">
      <w:pPr>
        <w:spacing w:after="0" w:line="360" w:lineRule="auto"/>
        <w:jc w:val="both"/>
        <w:outlineLvl w:val="2"/>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Disadvantages</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A Fragmented Learning Experience</w:t>
      </w:r>
      <w:r w:rsidR="00EE7F74" w:rsidRPr="006816E7">
        <w:rPr>
          <w:rFonts w:ascii="Times New Roman" w:eastAsia="Times New Roman" w:hAnsi="Times New Roman" w:cs="Times New Roman"/>
          <w:b/>
          <w:bCs/>
          <w:sz w:val="20"/>
          <w:szCs w:val="20"/>
        </w:rPr>
        <w:t xml:space="preserve"> </w:t>
      </w:r>
      <w:r w:rsidRPr="006816E7">
        <w:rPr>
          <w:rFonts w:ascii="Times New Roman" w:eastAsia="Times New Roman" w:hAnsi="Times New Roman" w:cs="Times New Roman"/>
          <w:sz w:val="20"/>
          <w:szCs w:val="20"/>
        </w:rPr>
        <w:t>A</w:t>
      </w:r>
      <w:r w:rsidR="00EE7F74"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sz w:val="20"/>
          <w:szCs w:val="20"/>
        </w:rPr>
        <w:t xml:space="preserve">study done at Stanford University’s Language lab (Qingyang, 2003) provides some insights into the fragmented experience of learning with mobile device. The lab staff chose foreign language study as the content area, hypothesizing that mobile devices could provide opportunities for review, listening, and speaking practice in a safe, authentic, personalized, and on-demand environment. The </w:t>
      </w:r>
      <w:r w:rsidRPr="006816E7">
        <w:rPr>
          <w:rFonts w:ascii="Times New Roman" w:eastAsia="Times New Roman" w:hAnsi="Times New Roman" w:cs="Times New Roman"/>
          <w:sz w:val="20"/>
          <w:szCs w:val="20"/>
        </w:rPr>
        <w:lastRenderedPageBreak/>
        <w:t>prototypes developed let users practice new words, take a quiz, access word and phrase translations, work with a live coach, and save vocabulary to a notebook—all in an integrated voice/data environment. The study warned that “Learning requires concentration and reflection. However, being on-the-go (riding a train, sitting in a cafe, walking down the street) is fraught with distractions. Students are in situations that place unpredictable but important demands on their attention. This leaves the mobile learner with a highly distracted, highly fragmented experience. The learning application must be designed with this in mind.”</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Small Screens and Difficulty Accessing Information from the Web</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Mobile and wireless devices have significant disadvantages relative to screen size and ability to access information designed for traditional PC-based Web viewing. If the mobile devices are accessing information from websites, Jacob Neilsen (2003b) advises</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Currently, the best we can hope for are websites that are basically scaled-down and redesigned to eliminate graphics and multi-column layouts. At worst, websites offer no mobile version, so you get crunched images and skinny columns that are almost impossible to read. Clearly, traditional websites are intended for a big-screen user experience. Putting them on a small screen is like the dog that sings: the miracle is that it does so at all. While a technical feat, usability is never going to be good. To cater to mobile devices, websites and services should offer much shorter articles, dramatically simplified navigation, and highly selective features, retaining only what’s needed in a mobile setting.</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High Costs</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lastRenderedPageBreak/>
        <w:t>One of the biggest disadvantages and drawbacks for using a mobile wireless e-learning solution is cost. Recommending m-learning or wireless learning means investing in devices for each learner, paying for wireless service, budgeting for maintenance repair and upgrades, and support from an IT group to answer users’ questions and resolve technical problems. It takes a compelling business case to implement this kind of technology for learning.</w:t>
      </w:r>
    </w:p>
    <w:p w:rsidR="00D706D7" w:rsidRPr="006816E7" w:rsidRDefault="00D706D7" w:rsidP="006816E7">
      <w:pPr>
        <w:spacing w:before="105" w:after="240" w:line="360" w:lineRule="auto"/>
        <w:jc w:val="both"/>
        <w:rPr>
          <w:rFonts w:ascii="Times New Roman" w:eastAsia="Times New Roman" w:hAnsi="Times New Roman" w:cs="Times New Roman"/>
          <w:sz w:val="20"/>
          <w:szCs w:val="20"/>
        </w:rPr>
      </w:pPr>
      <w:r w:rsidRPr="006816E7">
        <w:rPr>
          <w:rFonts w:ascii="Times New Roman" w:eastAsia="Times New Roman" w:hAnsi="Times New Roman" w:cs="Times New Roman"/>
          <w:b/>
          <w:bCs/>
          <w:sz w:val="20"/>
          <w:szCs w:val="20"/>
        </w:rPr>
        <w:t>Challenges to the Security of the Device and Its Data</w:t>
      </w:r>
    </w:p>
    <w:p w:rsidR="00D706D7" w:rsidRPr="006816E7" w:rsidRDefault="00D706D7" w:rsidP="006816E7">
      <w:pPr>
        <w:spacing w:before="105"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Security is a challenge in the office environment with desktop PCs, and that challenge is magnified with mobile devices. Because of their size and portability, they are easy to lose, subject to damage, and more likely to be stolen than desktop systems. There are also serious considerations regarding data security. In a </w:t>
      </w:r>
      <w:r w:rsidRPr="006816E7">
        <w:rPr>
          <w:rFonts w:ascii="Times New Roman" w:eastAsia="Times New Roman" w:hAnsi="Times New Roman" w:cs="Times New Roman"/>
          <w:iCs/>
          <w:sz w:val="20"/>
          <w:szCs w:val="20"/>
        </w:rPr>
        <w:t>Computer</w:t>
      </w:r>
      <w:r w:rsidRPr="006816E7">
        <w:rPr>
          <w:rFonts w:ascii="Times New Roman" w:eastAsia="Times New Roman" w:hAnsi="Times New Roman" w:cs="Times New Roman"/>
          <w:sz w:val="20"/>
          <w:szCs w:val="20"/>
        </w:rPr>
        <w:t xml:space="preserve"> </w:t>
      </w:r>
      <w:r w:rsidRPr="006816E7">
        <w:rPr>
          <w:rFonts w:ascii="Times New Roman" w:eastAsia="Times New Roman" w:hAnsi="Times New Roman" w:cs="Times New Roman"/>
          <w:iCs/>
          <w:sz w:val="20"/>
          <w:szCs w:val="20"/>
        </w:rPr>
        <w:t xml:space="preserve">World </w:t>
      </w:r>
      <w:r w:rsidRPr="006816E7">
        <w:rPr>
          <w:rFonts w:ascii="Times New Roman" w:eastAsia="Times New Roman" w:hAnsi="Times New Roman" w:cs="Times New Roman"/>
          <w:sz w:val="20"/>
          <w:szCs w:val="20"/>
        </w:rPr>
        <w:t>article, Muir (2003) estimates that “probably fewer than 10 percent of mobile devices used by major organizations have serious protection for stored data. This vulnerability persists despite the annual Computer Security Institute/FBI studies that document substantial financial losses associated with theft and exposure of confidential data and despite federal regulations governing the security of private data collected by financial and health care organizations</w:t>
      </w:r>
    </w:p>
    <w:p w:rsidR="005C33BA" w:rsidRPr="006816E7" w:rsidRDefault="005C33BA" w:rsidP="006816E7">
      <w:pPr>
        <w:shd w:val="clear" w:color="auto" w:fill="FFFFFF"/>
        <w:spacing w:before="240" w:after="240" w:line="360" w:lineRule="auto"/>
        <w:jc w:val="both"/>
        <w:rPr>
          <w:rFonts w:ascii="Times New Roman" w:eastAsia="Times New Roman" w:hAnsi="Times New Roman" w:cs="Times New Roman"/>
          <w:b/>
          <w:bCs/>
          <w:sz w:val="20"/>
          <w:szCs w:val="20"/>
        </w:rPr>
      </w:pPr>
      <w:r w:rsidRPr="006816E7">
        <w:rPr>
          <w:rFonts w:ascii="Times New Roman" w:eastAsia="Times New Roman" w:hAnsi="Times New Roman" w:cs="Times New Roman"/>
          <w:b/>
          <w:bCs/>
          <w:sz w:val="20"/>
          <w:szCs w:val="20"/>
        </w:rPr>
        <w:t xml:space="preserve">Applications </w:t>
      </w:r>
    </w:p>
    <w:p w:rsidR="00D706D7" w:rsidRPr="006816E7" w:rsidRDefault="00D706D7" w:rsidP="006816E7">
      <w:pPr>
        <w:shd w:val="clear" w:color="auto" w:fill="FFFFFF"/>
        <w:spacing w:before="240"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Although wireless technology was initially introduced into the corporate setting, the technology has been adapted for use in homes. The major form of wireless technology being introduced into the domestic setting is </w:t>
      </w:r>
      <w:hyperlink r:id="rId15" w:tooltip="Domestic Wireless Technology - WIFI Networking" w:history="1">
        <w:r w:rsidRPr="006816E7">
          <w:rPr>
            <w:rFonts w:ascii="Times New Roman" w:eastAsia="Times New Roman" w:hAnsi="Times New Roman" w:cs="Times New Roman"/>
            <w:sz w:val="20"/>
            <w:szCs w:val="20"/>
          </w:rPr>
          <w:t>WIFI Networking</w:t>
        </w:r>
      </w:hyperlink>
      <w:r w:rsidRPr="006816E7">
        <w:rPr>
          <w:rFonts w:ascii="Times New Roman" w:eastAsia="Times New Roman" w:hAnsi="Times New Roman" w:cs="Times New Roman"/>
          <w:sz w:val="20"/>
          <w:szCs w:val="20"/>
        </w:rPr>
        <w:t xml:space="preserve">. This allows two or more devices in the same geographical area to be connected together and communicate with each other(Ring, </w:t>
      </w:r>
      <w:r w:rsidRPr="006816E7">
        <w:rPr>
          <w:rFonts w:ascii="Times New Roman" w:eastAsia="Times New Roman" w:hAnsi="Times New Roman" w:cs="Times New Roman"/>
          <w:sz w:val="20"/>
          <w:szCs w:val="20"/>
        </w:rPr>
        <w:lastRenderedPageBreak/>
        <w:t xml:space="preserve">2003). Therefore, an internet connection and printers can be shared without metres of cables running throughout the house. </w:t>
      </w:r>
    </w:p>
    <w:p w:rsidR="00D706D7" w:rsidRPr="006816E7" w:rsidRDefault="00D706D7" w:rsidP="006816E7">
      <w:pPr>
        <w:shd w:val="clear" w:color="auto" w:fill="FFFFFF"/>
        <w:spacing w:before="240" w:after="240"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t xml:space="preserve">Another application of this technology is </w:t>
      </w:r>
      <w:hyperlink r:id="rId16" w:tooltip="Domestic Wireless Technology - Home Automation" w:history="1">
        <w:r w:rsidRPr="006816E7">
          <w:rPr>
            <w:rFonts w:ascii="Times New Roman" w:eastAsia="Times New Roman" w:hAnsi="Times New Roman" w:cs="Times New Roman"/>
            <w:sz w:val="20"/>
            <w:szCs w:val="20"/>
          </w:rPr>
          <w:t>Home Automation</w:t>
        </w:r>
      </w:hyperlink>
      <w:r w:rsidRPr="006816E7">
        <w:rPr>
          <w:rFonts w:ascii="Times New Roman" w:eastAsia="Times New Roman" w:hAnsi="Times New Roman" w:cs="Times New Roman"/>
          <w:sz w:val="20"/>
          <w:szCs w:val="20"/>
        </w:rPr>
        <w:t>. An increasing number of new homes are being designed as â€˜smart homesâ€™. As expected, fully automating a house can be an expensive exercise (Smart Homes, 2004). However, there is substantial evidence to suggest that, in the long run, home automation is energy efficient. Home automation utilises the technology in many different ways, from wireless detector lights to integrating and controlling a homeâ€™s heat, ventilation and air-conditioning</w:t>
      </w:r>
    </w:p>
    <w:p w:rsidR="00D706D7" w:rsidRPr="006816E7" w:rsidRDefault="00D706D7" w:rsidP="006816E7">
      <w:pPr>
        <w:spacing w:after="0" w:line="360" w:lineRule="auto"/>
        <w:jc w:val="both"/>
        <w:outlineLvl w:val="1"/>
        <w:rPr>
          <w:rFonts w:ascii="Times New Roman" w:eastAsia="Times New Roman" w:hAnsi="Times New Roman" w:cs="Times New Roman"/>
          <w:b/>
          <w:sz w:val="20"/>
          <w:szCs w:val="20"/>
        </w:rPr>
      </w:pPr>
      <w:bookmarkStart w:id="0" w:name="227"/>
      <w:bookmarkStart w:id="1" w:name="ch03lev1sec9"/>
      <w:bookmarkEnd w:id="0"/>
      <w:r w:rsidRPr="006816E7">
        <w:rPr>
          <w:rFonts w:ascii="Times New Roman" w:eastAsia="Times New Roman" w:hAnsi="Times New Roman" w:cs="Times New Roman"/>
          <w:b/>
          <w:sz w:val="20"/>
          <w:szCs w:val="20"/>
        </w:rPr>
        <w:t>Conclusion</w:t>
      </w:r>
    </w:p>
    <w:p w:rsidR="00D706D7"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bookmarkStart w:id="2" w:name="228"/>
      <w:bookmarkStart w:id="3" w:name="IDX-66"/>
      <w:bookmarkEnd w:id="1"/>
      <w:bookmarkEnd w:id="2"/>
      <w:r w:rsidRPr="006816E7">
        <w:rPr>
          <w:rFonts w:ascii="Times New Roman" w:eastAsia="Times New Roman" w:hAnsi="Times New Roman" w:cs="Times New Roman"/>
          <w:sz w:val="20"/>
          <w:szCs w:val="20"/>
        </w:rPr>
        <w:t>The development of m-commerce and the wireless World Wide Web is the evolution of several different technologies to make the Internet more accessible and commerce easier for the consumer. While the Internet is already a valuable form of business, which has already changed the way the world is doing business, the format in which we will view it is changing. There are many new opportunities that have only just begun to be explored. This will become a large opportunity for those who capitalize upon this technology. The growth trends are impressive, and the public interest and large companies are behind this technology.</w:t>
      </w:r>
    </w:p>
    <w:p w:rsidR="00EB5924" w:rsidRPr="006816E7" w:rsidRDefault="00D706D7" w:rsidP="006816E7">
      <w:pPr>
        <w:spacing w:before="100" w:beforeAutospacing="1" w:after="100" w:afterAutospacing="1" w:line="360" w:lineRule="auto"/>
        <w:ind w:firstLine="720"/>
        <w:jc w:val="both"/>
        <w:rPr>
          <w:rFonts w:ascii="Times New Roman" w:eastAsia="Times New Roman" w:hAnsi="Times New Roman" w:cs="Times New Roman"/>
          <w:sz w:val="20"/>
          <w:szCs w:val="20"/>
        </w:rPr>
      </w:pPr>
      <w:r w:rsidRPr="006816E7">
        <w:rPr>
          <w:rFonts w:ascii="Times New Roman" w:eastAsia="Times New Roman" w:hAnsi="Times New Roman" w:cs="Times New Roman"/>
          <w:sz w:val="20"/>
          <w:szCs w:val="20"/>
        </w:rPr>
        <w:lastRenderedPageBreak/>
        <w:t>We are currently in a wireless version of the chicken-and-the-egg scenario. Finding a stable, high-bandwidth wireless option is critical if wireless technology is to become a fundamental part of our day-to-day lives. However, the carriers need to know if the technology will be accepted before investing billions in new infrastructure. Acceptance will be determined by how the technology can be applied to the users' day-to-day activities. New networks of wireless networks are springing up around the country, as users find a need for wireless applications that are not currently supported by the existing wireless companies</w:t>
      </w:r>
      <w:bookmarkEnd w:id="3"/>
      <w:r w:rsidR="00EB5924" w:rsidRPr="006816E7">
        <w:rPr>
          <w:rFonts w:ascii="Times New Roman" w:eastAsia="Times New Roman" w:hAnsi="Times New Roman" w:cs="Times New Roman"/>
          <w:sz w:val="20"/>
          <w:szCs w:val="20"/>
        </w:rPr>
        <w:t xml:space="preserve"> </w:t>
      </w:r>
    </w:p>
    <w:p w:rsidR="00EB5924" w:rsidRPr="006816E7" w:rsidRDefault="00EB5924" w:rsidP="006816E7">
      <w:pPr>
        <w:spacing w:before="100" w:beforeAutospacing="1" w:after="100" w:afterAutospacing="1" w:line="360" w:lineRule="auto"/>
        <w:jc w:val="both"/>
        <w:rPr>
          <w:rFonts w:ascii="Times New Roman" w:hAnsi="Times New Roman" w:cs="Times New Roman"/>
          <w:b/>
          <w:bCs/>
          <w:sz w:val="20"/>
          <w:szCs w:val="20"/>
        </w:rPr>
      </w:pPr>
      <w:r w:rsidRPr="006816E7">
        <w:rPr>
          <w:rFonts w:ascii="Times New Roman" w:hAnsi="Times New Roman" w:cs="Times New Roman"/>
          <w:b/>
          <w:bCs/>
          <w:sz w:val="20"/>
          <w:szCs w:val="20"/>
        </w:rPr>
        <w:t>References</w:t>
      </w:r>
    </w:p>
    <w:p w:rsidR="00EB5924" w:rsidRPr="006816E7" w:rsidRDefault="004A637F" w:rsidP="006816E7">
      <w:pPr>
        <w:pStyle w:val="NormalWeb"/>
        <w:shd w:val="clear" w:color="auto" w:fill="FFFFFF"/>
        <w:spacing w:line="360" w:lineRule="auto"/>
        <w:jc w:val="both"/>
        <w:rPr>
          <w:sz w:val="20"/>
          <w:szCs w:val="20"/>
        </w:rPr>
      </w:pPr>
      <w:hyperlink r:id="rId17" w:history="1">
        <w:r w:rsidR="00EB5924" w:rsidRPr="006816E7">
          <w:rPr>
            <w:rStyle w:val="Hyperlink"/>
            <w:sz w:val="20"/>
            <w:szCs w:val="20"/>
          </w:rPr>
          <w:t>http://www.designshare.com/Research/Wired/wired1.htm</w:t>
        </w:r>
      </w:hyperlink>
      <w:r w:rsidR="00EB5924" w:rsidRPr="006816E7">
        <w:rPr>
          <w:sz w:val="20"/>
          <w:szCs w:val="20"/>
        </w:rPr>
        <w:t xml:space="preserve"> </w:t>
      </w:r>
    </w:p>
    <w:p w:rsidR="00EB5924" w:rsidRPr="006816E7" w:rsidRDefault="00EB5924" w:rsidP="006816E7">
      <w:pPr>
        <w:pStyle w:val="NormalWeb"/>
        <w:shd w:val="clear" w:color="auto" w:fill="FFFFFF"/>
        <w:spacing w:line="360" w:lineRule="auto"/>
        <w:jc w:val="both"/>
        <w:rPr>
          <w:sz w:val="20"/>
          <w:szCs w:val="20"/>
        </w:rPr>
      </w:pPr>
      <w:r w:rsidRPr="006816E7">
        <w:rPr>
          <w:sz w:val="20"/>
          <w:szCs w:val="20"/>
        </w:rPr>
        <w:t xml:space="preserve"> </w:t>
      </w:r>
      <w:hyperlink r:id="rId18" w:history="1">
        <w:r w:rsidRPr="006816E7">
          <w:rPr>
            <w:rStyle w:val="Hyperlink"/>
            <w:color w:val="auto"/>
            <w:sz w:val="20"/>
            <w:szCs w:val="20"/>
          </w:rPr>
          <w:t>http://www.education-world.com/a_tech/tech143.shtml</w:t>
        </w:r>
      </w:hyperlink>
      <w:r w:rsidRPr="006816E7">
        <w:rPr>
          <w:sz w:val="20"/>
          <w:szCs w:val="20"/>
        </w:rPr>
        <w:t xml:space="preserve"> </w:t>
      </w:r>
    </w:p>
    <w:p w:rsidR="00EB5924" w:rsidRPr="006816E7" w:rsidRDefault="004A637F" w:rsidP="006816E7">
      <w:pPr>
        <w:spacing w:before="100" w:beforeAutospacing="1" w:after="100" w:afterAutospacing="1" w:line="360" w:lineRule="auto"/>
        <w:jc w:val="both"/>
        <w:rPr>
          <w:rFonts w:ascii="Times New Roman" w:eastAsia="Times New Roman" w:hAnsi="Times New Roman" w:cs="Times New Roman"/>
          <w:sz w:val="20"/>
          <w:szCs w:val="20"/>
        </w:rPr>
      </w:pPr>
      <w:hyperlink r:id="rId19" w:tooltip="http://www.csulb.edu/~murdock/histofcs.html" w:history="1">
        <w:r w:rsidR="00EB5924" w:rsidRPr="006816E7">
          <w:rPr>
            <w:rStyle w:val="Hyperlink"/>
            <w:rFonts w:ascii="Times New Roman" w:hAnsi="Times New Roman" w:cs="Times New Roman"/>
            <w:color w:val="auto"/>
            <w:sz w:val="20"/>
            <w:szCs w:val="20"/>
          </w:rPr>
          <w:t>http://www.csulb.edu/~murdock/histofcs.html</w:t>
        </w:r>
      </w:hyperlink>
    </w:p>
    <w:p w:rsidR="00EB5924" w:rsidRPr="006816E7" w:rsidRDefault="00EB5924" w:rsidP="006816E7">
      <w:pPr>
        <w:spacing w:before="100" w:beforeAutospacing="1" w:after="100" w:afterAutospacing="1" w:line="360" w:lineRule="auto"/>
        <w:jc w:val="both"/>
        <w:rPr>
          <w:rFonts w:ascii="Times New Roman" w:eastAsia="Times New Roman" w:hAnsi="Times New Roman" w:cs="Times New Roman"/>
          <w:sz w:val="20"/>
          <w:szCs w:val="20"/>
        </w:rPr>
      </w:pPr>
    </w:p>
    <w:p w:rsidR="00EB5924" w:rsidRPr="006816E7" w:rsidRDefault="00EB5924" w:rsidP="006816E7">
      <w:pPr>
        <w:pStyle w:val="NormalWeb"/>
        <w:shd w:val="clear" w:color="auto" w:fill="FFFFFF"/>
        <w:spacing w:line="360" w:lineRule="auto"/>
        <w:jc w:val="both"/>
        <w:rPr>
          <w:b/>
          <w:bCs/>
          <w:sz w:val="20"/>
          <w:szCs w:val="20"/>
        </w:rPr>
      </w:pPr>
    </w:p>
    <w:p w:rsidR="00EB5924" w:rsidRPr="006816E7" w:rsidRDefault="00EB5924" w:rsidP="006816E7">
      <w:pPr>
        <w:pStyle w:val="NormalWeb"/>
        <w:shd w:val="clear" w:color="auto" w:fill="FFFFFF"/>
        <w:spacing w:line="360" w:lineRule="auto"/>
        <w:jc w:val="both"/>
        <w:rPr>
          <w:b/>
          <w:bCs/>
          <w:sz w:val="20"/>
          <w:szCs w:val="20"/>
        </w:rPr>
      </w:pPr>
    </w:p>
    <w:p w:rsidR="00EB5924" w:rsidRPr="006816E7" w:rsidRDefault="00EB5924" w:rsidP="006816E7">
      <w:pPr>
        <w:pStyle w:val="NormalWeb"/>
        <w:shd w:val="clear" w:color="auto" w:fill="FFFFFF"/>
        <w:spacing w:line="360" w:lineRule="auto"/>
        <w:jc w:val="both"/>
        <w:rPr>
          <w:b/>
          <w:bCs/>
          <w:sz w:val="20"/>
          <w:szCs w:val="20"/>
        </w:rPr>
      </w:pPr>
    </w:p>
    <w:p w:rsidR="00EB5924" w:rsidRPr="006816E7" w:rsidRDefault="00EB5924" w:rsidP="006816E7">
      <w:pPr>
        <w:pStyle w:val="NormalWeb"/>
        <w:shd w:val="clear" w:color="auto" w:fill="FFFFFF"/>
        <w:spacing w:line="360" w:lineRule="auto"/>
        <w:jc w:val="both"/>
        <w:rPr>
          <w:b/>
          <w:bCs/>
          <w:sz w:val="20"/>
          <w:szCs w:val="20"/>
        </w:rPr>
      </w:pPr>
    </w:p>
    <w:p w:rsidR="00631D87" w:rsidRPr="006816E7" w:rsidRDefault="00631D87" w:rsidP="006816E7">
      <w:pPr>
        <w:autoSpaceDE w:val="0"/>
        <w:autoSpaceDN w:val="0"/>
        <w:adjustRightInd w:val="0"/>
        <w:spacing w:after="0" w:line="360" w:lineRule="auto"/>
        <w:jc w:val="both"/>
        <w:rPr>
          <w:rFonts w:ascii="Times New Roman" w:hAnsi="Times New Roman" w:cs="Times New Roman"/>
          <w:sz w:val="20"/>
          <w:szCs w:val="20"/>
        </w:rPr>
        <w:sectPr w:rsidR="00631D87" w:rsidRPr="006816E7" w:rsidSect="00D33C6D">
          <w:type w:val="continuous"/>
          <w:pgSz w:w="11907" w:h="16839" w:code="9"/>
          <w:pgMar w:top="1440" w:right="1440" w:bottom="1440" w:left="1440" w:header="720" w:footer="720" w:gutter="0"/>
          <w:cols w:num="2" w:space="720"/>
          <w:docGrid w:linePitch="360"/>
        </w:sectPr>
      </w:pPr>
    </w:p>
    <w:p w:rsidR="00D706D7" w:rsidRPr="006816E7" w:rsidRDefault="00D706D7" w:rsidP="006816E7">
      <w:pPr>
        <w:autoSpaceDE w:val="0"/>
        <w:autoSpaceDN w:val="0"/>
        <w:adjustRightInd w:val="0"/>
        <w:spacing w:after="0" w:line="360" w:lineRule="auto"/>
        <w:jc w:val="both"/>
        <w:rPr>
          <w:rFonts w:ascii="Times New Roman" w:hAnsi="Times New Roman" w:cs="Times New Roman"/>
          <w:sz w:val="20"/>
          <w:szCs w:val="20"/>
        </w:rPr>
      </w:pPr>
    </w:p>
    <w:sectPr w:rsidR="00D706D7" w:rsidRPr="006816E7" w:rsidSect="00D33C6D">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B65" w:rsidRDefault="00264B65" w:rsidP="00621458">
      <w:pPr>
        <w:spacing w:after="0" w:line="240" w:lineRule="auto"/>
      </w:pPr>
      <w:r>
        <w:separator/>
      </w:r>
    </w:p>
  </w:endnote>
  <w:endnote w:type="continuationSeparator" w:id="1">
    <w:p w:rsidR="00264B65" w:rsidRDefault="00264B65" w:rsidP="0062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B65" w:rsidRDefault="00264B65" w:rsidP="00621458">
      <w:pPr>
        <w:spacing w:after="0" w:line="240" w:lineRule="auto"/>
      </w:pPr>
      <w:r>
        <w:separator/>
      </w:r>
    </w:p>
  </w:footnote>
  <w:footnote w:type="continuationSeparator" w:id="1">
    <w:p w:rsidR="00264B65" w:rsidRDefault="00264B65" w:rsidP="006214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7756"/>
    <w:multiLevelType w:val="multilevel"/>
    <w:tmpl w:val="D33E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854E1"/>
    <w:multiLevelType w:val="multilevel"/>
    <w:tmpl w:val="2F98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D7206"/>
    <w:multiLevelType w:val="hybridMultilevel"/>
    <w:tmpl w:val="1E2E4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007F4"/>
    <w:multiLevelType w:val="hybridMultilevel"/>
    <w:tmpl w:val="F0D0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721"/>
    <w:rsid w:val="00072616"/>
    <w:rsid w:val="00073838"/>
    <w:rsid w:val="0011397D"/>
    <w:rsid w:val="00140584"/>
    <w:rsid w:val="0018264C"/>
    <w:rsid w:val="0019579A"/>
    <w:rsid w:val="00244564"/>
    <w:rsid w:val="00264B65"/>
    <w:rsid w:val="00275223"/>
    <w:rsid w:val="0046003A"/>
    <w:rsid w:val="0049390A"/>
    <w:rsid w:val="004A637F"/>
    <w:rsid w:val="005344A9"/>
    <w:rsid w:val="0054016F"/>
    <w:rsid w:val="005C33BA"/>
    <w:rsid w:val="00621458"/>
    <w:rsid w:val="00631D87"/>
    <w:rsid w:val="006816E7"/>
    <w:rsid w:val="006826DA"/>
    <w:rsid w:val="007154BC"/>
    <w:rsid w:val="00864E0D"/>
    <w:rsid w:val="00871A19"/>
    <w:rsid w:val="00930393"/>
    <w:rsid w:val="00A06AE5"/>
    <w:rsid w:val="00A27721"/>
    <w:rsid w:val="00A43DE5"/>
    <w:rsid w:val="00C75BC6"/>
    <w:rsid w:val="00C83FBB"/>
    <w:rsid w:val="00C97EC1"/>
    <w:rsid w:val="00D33C6D"/>
    <w:rsid w:val="00D706D7"/>
    <w:rsid w:val="00E43105"/>
    <w:rsid w:val="00EB5924"/>
    <w:rsid w:val="00EE2EDD"/>
    <w:rsid w:val="00EE7F74"/>
    <w:rsid w:val="00F161CB"/>
    <w:rsid w:val="00FD7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1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458"/>
  </w:style>
  <w:style w:type="paragraph" w:styleId="Footer">
    <w:name w:val="footer"/>
    <w:basedOn w:val="Normal"/>
    <w:link w:val="FooterChar"/>
    <w:uiPriority w:val="99"/>
    <w:semiHidden/>
    <w:unhideWhenUsed/>
    <w:rsid w:val="006214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1458"/>
  </w:style>
  <w:style w:type="paragraph" w:styleId="ListParagraph">
    <w:name w:val="List Paragraph"/>
    <w:basedOn w:val="Normal"/>
    <w:uiPriority w:val="34"/>
    <w:qFormat/>
    <w:rsid w:val="00930393"/>
    <w:pPr>
      <w:ind w:left="720"/>
      <w:contextualSpacing/>
    </w:pPr>
  </w:style>
  <w:style w:type="paragraph" w:styleId="BalloonText">
    <w:name w:val="Balloon Text"/>
    <w:basedOn w:val="Normal"/>
    <w:link w:val="BalloonTextChar"/>
    <w:uiPriority w:val="99"/>
    <w:semiHidden/>
    <w:unhideWhenUsed/>
    <w:rsid w:val="00D7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6D7"/>
    <w:rPr>
      <w:rFonts w:ascii="Tahoma" w:hAnsi="Tahoma" w:cs="Tahoma"/>
      <w:sz w:val="16"/>
      <w:szCs w:val="16"/>
    </w:rPr>
  </w:style>
  <w:style w:type="character" w:styleId="Hyperlink">
    <w:name w:val="Hyperlink"/>
    <w:basedOn w:val="DefaultParagraphFont"/>
    <w:uiPriority w:val="99"/>
    <w:unhideWhenUsed/>
    <w:rsid w:val="00D706D7"/>
    <w:rPr>
      <w:strike w:val="0"/>
      <w:dstrike w:val="0"/>
      <w:color w:val="003366"/>
      <w:u w:val="none"/>
      <w:effect w:val="none"/>
    </w:rPr>
  </w:style>
  <w:style w:type="paragraph" w:styleId="NormalWeb">
    <w:name w:val="Normal (Web)"/>
    <w:basedOn w:val="Normal"/>
    <w:uiPriority w:val="99"/>
    <w:semiHidden/>
    <w:unhideWhenUsed/>
    <w:rsid w:val="00D706D7"/>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www.education-world.com/a_tech/tech143.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designshare.com/Research/Wired/wired1.htm" TargetMode="External"/><Relationship Id="rId2" Type="http://schemas.openxmlformats.org/officeDocument/2006/relationships/numbering" Target="numbering.xml"/><Relationship Id="rId16" Type="http://schemas.openxmlformats.org/officeDocument/2006/relationships/hyperlink" Target="http://wiki.media-culture.org.au/index.php/Domestic_Wireless_Technology_-_Home_Auto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iki.media-culture.org.au/index.php/Domestic_Wireless_Technology_-_WIFI_Networking" TargetMode="External"/><Relationship Id="rId10" Type="http://schemas.openxmlformats.org/officeDocument/2006/relationships/image" Target="media/image3.jpeg"/><Relationship Id="rId19" Type="http://schemas.openxmlformats.org/officeDocument/2006/relationships/hyperlink" Target="http://www.csulb.edu/~murdock/histofc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2E5D-6CE0-4DCB-96E9-02885BED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0wner</dc:creator>
  <cp:keywords/>
  <dc:description/>
  <cp:lastModifiedBy>NAG034</cp:lastModifiedBy>
  <cp:revision>3</cp:revision>
  <dcterms:created xsi:type="dcterms:W3CDTF">2013-03-18T12:20:00Z</dcterms:created>
  <dcterms:modified xsi:type="dcterms:W3CDTF">2013-03-19T13:34:00Z</dcterms:modified>
</cp:coreProperties>
</file>