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65" w:rsidRDefault="00B23727" w:rsidP="00116493">
      <w:pPr>
        <w:spacing w:line="240" w:lineRule="auto"/>
        <w:jc w:val="center"/>
        <w:rPr>
          <w:rFonts w:ascii="Times New Roman" w:hAnsi="Times New Roman" w:cs="Times New Roman"/>
          <w:sz w:val="48"/>
          <w:szCs w:val="24"/>
        </w:rPr>
      </w:pPr>
      <w:r w:rsidRPr="000A3365">
        <w:rPr>
          <w:rFonts w:ascii="Times New Roman" w:hAnsi="Times New Roman" w:cs="Times New Roman"/>
          <w:sz w:val="48"/>
          <w:szCs w:val="24"/>
        </w:rPr>
        <w:t xml:space="preserve">Design of </w:t>
      </w:r>
      <w:r w:rsidR="007A600D" w:rsidRPr="000A3365">
        <w:rPr>
          <w:rFonts w:ascii="Times New Roman" w:hAnsi="Times New Roman" w:cs="Times New Roman"/>
          <w:sz w:val="48"/>
          <w:szCs w:val="24"/>
        </w:rPr>
        <w:t xml:space="preserve">dilute phase </w:t>
      </w:r>
      <w:r w:rsidRPr="000A3365">
        <w:rPr>
          <w:rFonts w:ascii="Times New Roman" w:hAnsi="Times New Roman" w:cs="Times New Roman"/>
          <w:sz w:val="48"/>
          <w:szCs w:val="24"/>
        </w:rPr>
        <w:t>pneumatic conveying system for bulk material</w:t>
      </w:r>
    </w:p>
    <w:p w:rsidR="000A3365" w:rsidRPr="000A3365" w:rsidRDefault="000A3365" w:rsidP="00116493">
      <w:pPr>
        <w:spacing w:line="240" w:lineRule="auto"/>
        <w:jc w:val="center"/>
        <w:rPr>
          <w:rFonts w:ascii="Times New Roman" w:hAnsi="Times New Roman" w:cs="Times New Roman"/>
          <w:szCs w:val="24"/>
          <w:vertAlign w:val="superscript"/>
        </w:rPr>
      </w:pPr>
      <w:r w:rsidRPr="000A3365">
        <w:rPr>
          <w:rFonts w:ascii="Times New Roman" w:hAnsi="Times New Roman" w:cs="Times New Roman"/>
          <w:szCs w:val="24"/>
        </w:rPr>
        <w:t>Divyanshu Singh</w:t>
      </w:r>
      <w:r w:rsidRPr="000A3365">
        <w:rPr>
          <w:rFonts w:ascii="Times New Roman" w:hAnsi="Times New Roman" w:cs="Times New Roman"/>
          <w:szCs w:val="24"/>
          <w:vertAlign w:val="superscript"/>
        </w:rPr>
        <w:t>#1</w:t>
      </w:r>
      <w:r w:rsidRPr="000A3365">
        <w:rPr>
          <w:rFonts w:ascii="Times New Roman" w:hAnsi="Times New Roman" w:cs="Times New Roman"/>
          <w:szCs w:val="24"/>
        </w:rPr>
        <w:t>,Prashant Kumar</w:t>
      </w:r>
      <w:r w:rsidRPr="000A3365">
        <w:rPr>
          <w:rFonts w:ascii="Times New Roman" w:hAnsi="Times New Roman" w:cs="Times New Roman"/>
          <w:szCs w:val="24"/>
          <w:vertAlign w:val="superscript"/>
        </w:rPr>
        <w:t>#2</w:t>
      </w:r>
      <w:r w:rsidRPr="000A3365">
        <w:rPr>
          <w:rFonts w:ascii="Times New Roman" w:hAnsi="Times New Roman" w:cs="Times New Roman"/>
          <w:szCs w:val="24"/>
        </w:rPr>
        <w:t>,Omprakash Kale</w:t>
      </w:r>
      <w:r w:rsidRPr="000A3365">
        <w:rPr>
          <w:rFonts w:ascii="Times New Roman" w:hAnsi="Times New Roman" w:cs="Times New Roman"/>
          <w:szCs w:val="24"/>
          <w:vertAlign w:val="superscript"/>
        </w:rPr>
        <w:t>#3</w:t>
      </w:r>
    </w:p>
    <w:p w:rsidR="000A3365" w:rsidRDefault="000A3365" w:rsidP="00116493">
      <w:pPr>
        <w:spacing w:line="240" w:lineRule="auto"/>
        <w:jc w:val="center"/>
        <w:rPr>
          <w:rFonts w:ascii="Times New Roman" w:hAnsi="Times New Roman" w:cs="Times New Roman"/>
          <w:i/>
          <w:sz w:val="20"/>
          <w:szCs w:val="24"/>
        </w:rPr>
      </w:pPr>
      <w:r w:rsidRPr="00116493">
        <w:rPr>
          <w:rFonts w:ascii="Times New Roman" w:hAnsi="Times New Roman" w:cs="Times New Roman"/>
          <w:i/>
          <w:sz w:val="20"/>
          <w:szCs w:val="24"/>
          <w:vertAlign w:val="superscript"/>
        </w:rPr>
        <w:t>#</w:t>
      </w:r>
      <w:r w:rsidR="00116493" w:rsidRPr="00116493">
        <w:rPr>
          <w:rFonts w:ascii="Times New Roman" w:hAnsi="Times New Roman" w:cs="Times New Roman"/>
          <w:i/>
          <w:sz w:val="20"/>
          <w:szCs w:val="24"/>
        </w:rPr>
        <w:t>Student, D</w:t>
      </w:r>
      <w:r w:rsidRPr="00116493">
        <w:rPr>
          <w:rFonts w:ascii="Times New Roman" w:hAnsi="Times New Roman" w:cs="Times New Roman"/>
          <w:i/>
          <w:sz w:val="20"/>
          <w:szCs w:val="24"/>
        </w:rPr>
        <w:t>epartment</w:t>
      </w:r>
      <w:r w:rsidR="00116493" w:rsidRPr="00116493">
        <w:rPr>
          <w:rFonts w:ascii="Times New Roman" w:hAnsi="Times New Roman" w:cs="Times New Roman"/>
          <w:i/>
          <w:sz w:val="20"/>
          <w:szCs w:val="24"/>
        </w:rPr>
        <w:t xml:space="preserve"> of mechanical Engg., K.D.K.C.E</w:t>
      </w:r>
    </w:p>
    <w:p w:rsidR="00116493" w:rsidRPr="00116493" w:rsidRDefault="00EF18E4" w:rsidP="00116493">
      <w:pPr>
        <w:spacing w:line="240" w:lineRule="auto"/>
        <w:jc w:val="center"/>
        <w:rPr>
          <w:rFonts w:ascii="Courier New" w:hAnsi="Courier New" w:cs="Times New Roman"/>
          <w:sz w:val="18"/>
          <w:szCs w:val="24"/>
        </w:rPr>
      </w:pPr>
      <w:hyperlink r:id="rId8" w:history="1">
        <w:r w:rsidR="00116493" w:rsidRPr="00116493">
          <w:rPr>
            <w:rStyle w:val="Hyperlink"/>
            <w:rFonts w:ascii="Courier New" w:hAnsi="Courier New" w:cs="Times New Roman"/>
            <w:sz w:val="18"/>
            <w:szCs w:val="24"/>
            <w:vertAlign w:val="superscript"/>
          </w:rPr>
          <w:t>1</w:t>
        </w:r>
        <w:r w:rsidR="00116493" w:rsidRPr="00116493">
          <w:rPr>
            <w:rStyle w:val="Hyperlink"/>
            <w:rFonts w:ascii="Courier New" w:hAnsi="Courier New" w:cs="Times New Roman"/>
            <w:sz w:val="18"/>
            <w:szCs w:val="24"/>
          </w:rPr>
          <w:t>div_great1911@yahoo.in</w:t>
        </w:r>
      </w:hyperlink>
    </w:p>
    <w:p w:rsidR="00116493" w:rsidRPr="00116493" w:rsidRDefault="00EF18E4" w:rsidP="00116493">
      <w:pPr>
        <w:spacing w:line="240" w:lineRule="auto"/>
        <w:jc w:val="center"/>
        <w:rPr>
          <w:rFonts w:ascii="Courier New" w:hAnsi="Courier New" w:cs="Times New Roman"/>
          <w:sz w:val="18"/>
          <w:szCs w:val="24"/>
        </w:rPr>
      </w:pPr>
      <w:hyperlink r:id="rId9" w:history="1">
        <w:r w:rsidR="00116493" w:rsidRPr="00116493">
          <w:rPr>
            <w:rStyle w:val="Hyperlink"/>
            <w:rFonts w:ascii="Courier New" w:hAnsi="Courier New" w:cs="Times New Roman"/>
            <w:sz w:val="18"/>
            <w:szCs w:val="24"/>
            <w:vertAlign w:val="superscript"/>
          </w:rPr>
          <w:t>2</w:t>
        </w:r>
        <w:r w:rsidR="00116493" w:rsidRPr="00116493">
          <w:rPr>
            <w:rStyle w:val="Hyperlink"/>
            <w:rFonts w:ascii="Courier New" w:hAnsi="Courier New" w:cs="Times New Roman"/>
            <w:sz w:val="18"/>
            <w:szCs w:val="24"/>
          </w:rPr>
          <w:t>prashant.pratyuesh@gmail.com</w:t>
        </w:r>
      </w:hyperlink>
    </w:p>
    <w:p w:rsidR="00116493" w:rsidRPr="00116493" w:rsidRDefault="00EF18E4" w:rsidP="00116493">
      <w:pPr>
        <w:spacing w:line="240" w:lineRule="auto"/>
        <w:jc w:val="center"/>
        <w:rPr>
          <w:rFonts w:ascii="Courier New" w:hAnsi="Courier New" w:cs="Times New Roman"/>
          <w:sz w:val="18"/>
          <w:szCs w:val="24"/>
        </w:rPr>
      </w:pPr>
      <w:hyperlink r:id="rId10" w:history="1">
        <w:r w:rsidR="00116493" w:rsidRPr="00116493">
          <w:rPr>
            <w:rStyle w:val="Hyperlink"/>
            <w:rFonts w:ascii="Courier New" w:hAnsi="Courier New" w:cs="Times New Roman"/>
            <w:sz w:val="18"/>
            <w:szCs w:val="24"/>
            <w:vertAlign w:val="superscript"/>
          </w:rPr>
          <w:t>3</w:t>
        </w:r>
        <w:r w:rsidR="00116493" w:rsidRPr="00116493">
          <w:rPr>
            <w:rStyle w:val="Hyperlink"/>
            <w:rFonts w:ascii="Courier New" w:hAnsi="Courier New" w:cs="Times New Roman"/>
            <w:sz w:val="18"/>
            <w:szCs w:val="24"/>
          </w:rPr>
          <w:t>kaleomprakash84@gmail.com</w:t>
        </w:r>
      </w:hyperlink>
    </w:p>
    <w:p w:rsidR="00116493" w:rsidRPr="00116493" w:rsidRDefault="00116493" w:rsidP="000A3365">
      <w:pPr>
        <w:jc w:val="center"/>
        <w:rPr>
          <w:rFonts w:ascii="Times New Roman" w:hAnsi="Times New Roman" w:cs="Times New Roman"/>
          <w:i/>
          <w:sz w:val="20"/>
          <w:szCs w:val="24"/>
        </w:rPr>
      </w:pPr>
    </w:p>
    <w:p w:rsidR="00116493" w:rsidRDefault="00116493" w:rsidP="00791FEA">
      <w:pPr>
        <w:rPr>
          <w:rFonts w:ascii="Times New Roman" w:hAnsi="Times New Roman" w:cs="Times New Roman"/>
          <w:b/>
          <w:sz w:val="24"/>
          <w:szCs w:val="24"/>
        </w:rPr>
        <w:sectPr w:rsidR="00116493" w:rsidSect="00AA25BF">
          <w:headerReference w:type="default" r:id="rId1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rsidR="00116493" w:rsidRPr="008501D5" w:rsidRDefault="00B23727" w:rsidP="00116493">
      <w:pPr>
        <w:spacing w:line="240" w:lineRule="auto"/>
        <w:rPr>
          <w:rFonts w:ascii="Times New Roman" w:hAnsi="Times New Roman" w:cs="Times New Roman"/>
          <w:b/>
          <w:i/>
          <w:sz w:val="18"/>
          <w:szCs w:val="18"/>
        </w:rPr>
      </w:pPr>
      <w:r w:rsidRPr="008501D5">
        <w:rPr>
          <w:rFonts w:ascii="Times New Roman" w:hAnsi="Times New Roman" w:cs="Times New Roman"/>
          <w:b/>
          <w:i/>
          <w:sz w:val="18"/>
          <w:szCs w:val="18"/>
        </w:rPr>
        <w:lastRenderedPageBreak/>
        <w:t>Abstract:</w:t>
      </w:r>
    </w:p>
    <w:p w:rsidR="00B23727" w:rsidRDefault="00B23727" w:rsidP="008501D5">
      <w:pPr>
        <w:spacing w:line="240" w:lineRule="auto"/>
        <w:jc w:val="both"/>
        <w:rPr>
          <w:rFonts w:ascii="Times New Roman" w:hAnsi="Times New Roman" w:cs="Times New Roman"/>
          <w:b/>
          <w:sz w:val="18"/>
          <w:szCs w:val="20"/>
        </w:rPr>
      </w:pPr>
      <w:r w:rsidRPr="008501D5">
        <w:rPr>
          <w:rFonts w:ascii="Times New Roman" w:hAnsi="Times New Roman" w:cs="Times New Roman"/>
          <w:b/>
          <w:sz w:val="18"/>
          <w:szCs w:val="20"/>
        </w:rPr>
        <w:t xml:space="preserve">Material handling is one major problem in many industries. In the industries where bulk </w:t>
      </w:r>
      <w:r w:rsidR="009F0323" w:rsidRPr="008501D5">
        <w:rPr>
          <w:rFonts w:ascii="Times New Roman" w:hAnsi="Times New Roman" w:cs="Times New Roman"/>
          <w:b/>
          <w:sz w:val="18"/>
          <w:szCs w:val="20"/>
        </w:rPr>
        <w:t>materials have</w:t>
      </w:r>
      <w:r w:rsidRPr="008501D5">
        <w:rPr>
          <w:rFonts w:ascii="Times New Roman" w:hAnsi="Times New Roman" w:cs="Times New Roman"/>
          <w:b/>
          <w:sz w:val="18"/>
          <w:szCs w:val="20"/>
        </w:rPr>
        <w:t xml:space="preserve"> to be transferred within the industry from one place to another at a very high rate, pneumatic conveying can be an excellent and economic choice.</w:t>
      </w:r>
      <w:r w:rsidR="009F0323" w:rsidRPr="008501D5">
        <w:rPr>
          <w:rFonts w:ascii="Times New Roman" w:hAnsi="Times New Roman" w:cs="Times New Roman"/>
          <w:b/>
          <w:sz w:val="18"/>
          <w:szCs w:val="20"/>
        </w:rPr>
        <w:t xml:space="preserve"> Very high mass flow rates can be obtained through pneumatic conveying and also a variety of material can be conveyed through it</w:t>
      </w:r>
      <w:r w:rsidR="00C25A7A" w:rsidRPr="008501D5">
        <w:rPr>
          <w:rFonts w:ascii="Times New Roman" w:hAnsi="Times New Roman" w:cs="Times New Roman"/>
          <w:b/>
          <w:sz w:val="18"/>
          <w:szCs w:val="20"/>
        </w:rPr>
        <w:t xml:space="preserve"> space requirement for the installation of this system is also less</w:t>
      </w:r>
      <w:r w:rsidR="009F0323" w:rsidRPr="008501D5">
        <w:rPr>
          <w:rFonts w:ascii="Times New Roman" w:hAnsi="Times New Roman" w:cs="Times New Roman"/>
          <w:b/>
          <w:sz w:val="18"/>
          <w:szCs w:val="20"/>
        </w:rPr>
        <w:t>.</w:t>
      </w:r>
      <w:r w:rsidR="00C25A7A" w:rsidRPr="008501D5">
        <w:rPr>
          <w:rFonts w:ascii="Times New Roman" w:hAnsi="Times New Roman" w:cs="Times New Roman"/>
          <w:b/>
          <w:sz w:val="18"/>
          <w:szCs w:val="20"/>
        </w:rPr>
        <w:t>In spite</w:t>
      </w:r>
      <w:r w:rsidR="00447D5D" w:rsidRPr="008501D5">
        <w:rPr>
          <w:rFonts w:ascii="Times New Roman" w:hAnsi="Times New Roman" w:cs="Times New Roman"/>
          <w:b/>
          <w:sz w:val="18"/>
          <w:szCs w:val="20"/>
        </w:rPr>
        <w:t xml:space="preserve"> of large literature available on pneumatic conveying, still there is no general design procedure available. In pneumatic conveying every problem is a new problem and hence there is large scope for research in this field.</w:t>
      </w:r>
    </w:p>
    <w:p w:rsidR="008501D5" w:rsidRPr="008501D5" w:rsidRDefault="008501D5" w:rsidP="008501D5">
      <w:pPr>
        <w:spacing w:line="240" w:lineRule="auto"/>
        <w:jc w:val="both"/>
        <w:rPr>
          <w:rFonts w:ascii="Times New Roman" w:hAnsi="Times New Roman" w:cs="Times New Roman"/>
          <w:b/>
          <w:sz w:val="18"/>
          <w:szCs w:val="20"/>
        </w:rPr>
      </w:pPr>
      <w:r>
        <w:rPr>
          <w:rFonts w:ascii="Times New Roman" w:hAnsi="Times New Roman" w:cs="Times New Roman"/>
          <w:b/>
          <w:sz w:val="18"/>
          <w:szCs w:val="20"/>
        </w:rPr>
        <w:t>Keyworlds;- Pneumatic Conveying, dilute phase, bulk material conveying, pressure drop estimation, components of pneumatic conveying.</w:t>
      </w:r>
    </w:p>
    <w:p w:rsidR="00447D5D" w:rsidRPr="00BA12F5" w:rsidRDefault="008501D5" w:rsidP="008A402F">
      <w:pPr>
        <w:pStyle w:val="ListParagraph"/>
        <w:numPr>
          <w:ilvl w:val="0"/>
          <w:numId w:val="15"/>
        </w:numPr>
        <w:spacing w:line="240" w:lineRule="auto"/>
        <w:jc w:val="center"/>
        <w:rPr>
          <w:rFonts w:ascii="Times New Roman" w:hAnsi="Times New Roman" w:cs="Times New Roman"/>
          <w:caps/>
          <w:sz w:val="20"/>
          <w:szCs w:val="20"/>
        </w:rPr>
      </w:pPr>
      <w:r w:rsidRPr="00BA12F5">
        <w:rPr>
          <w:rFonts w:ascii="Times New Roman" w:hAnsi="Times New Roman" w:cs="Times New Roman"/>
          <w:caps/>
          <w:sz w:val="20"/>
          <w:szCs w:val="20"/>
        </w:rPr>
        <w:t>Introduction</w:t>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A pneumatic conveying system is a process by which bulk materials of almost any type are transferred or injected using a gas flow as the conveying medium from one or more sources to one or more destinations. Air is the most commonly used gas, but may not be selected for use with reactive materials and/or where there is a threat of dust explosions.  </w:t>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A well designed pneumatic conveying system is often a more practical and economical method of transporting materials from one point to another than alternative mechanical systems (belt conveyors, screw conveyors, vibrating conveyors, drag conveyors and other methodologies) because of three key reasons: </w:t>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1. First, pneumatic systems are relatively economical to install and operate </w:t>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lastRenderedPageBreak/>
        <w:t xml:space="preserve">2. Second, pneumatic systems are totally enclosed and if required can operate entirely without moving parts coming into contact with the conveyed material. Being enclosed these are relatively clean, more environmentally acceptable and simple to maintain  </w:t>
      </w:r>
      <w:r w:rsidRPr="00116493">
        <w:rPr>
          <w:rFonts w:ascii="Times New Roman" w:hAnsi="Times New Roman" w:cs="Times New Roman"/>
          <w:sz w:val="20"/>
          <w:szCs w:val="20"/>
        </w:rPr>
        <w:cr/>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3. Third, they are flexible in terms of rerouting and expansion. A pneumatic system can convey a product at any place a pipe line can run. </w:t>
      </w:r>
    </w:p>
    <w:p w:rsidR="00447D5D" w:rsidRPr="00116493" w:rsidRDefault="00447D5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Pneumatic conveying can be used for particles ranging from fine powders to pellets and bulk densities of 16 to 3200 kg/m3 (1 to 200 lb/ft3). As a general rule, pneumatic conveying will work for particles up to 2 inches in diameter @ typical density. By "typical density" we mean that a 2 inch particle of a polymer resin can be moved via pneumatic conveying, but a 2 inch lead ball would not.  </w:t>
      </w:r>
    </w:p>
    <w:p w:rsidR="00447D5D" w:rsidRPr="00F96B7E" w:rsidRDefault="008501D5" w:rsidP="008A402F">
      <w:pPr>
        <w:pStyle w:val="ListParagraph"/>
        <w:numPr>
          <w:ilvl w:val="0"/>
          <w:numId w:val="15"/>
        </w:numPr>
        <w:spacing w:line="240" w:lineRule="auto"/>
        <w:jc w:val="center"/>
        <w:rPr>
          <w:rFonts w:ascii="Times New Roman" w:hAnsi="Times New Roman" w:cs="Times New Roman"/>
          <w:caps/>
          <w:sz w:val="20"/>
          <w:szCs w:val="20"/>
        </w:rPr>
      </w:pPr>
      <w:r w:rsidRPr="00F96B7E">
        <w:rPr>
          <w:rFonts w:ascii="Times New Roman" w:hAnsi="Times New Roman" w:cs="Times New Roman"/>
          <w:caps/>
          <w:sz w:val="20"/>
          <w:szCs w:val="20"/>
        </w:rPr>
        <w:t>Types of pneumatic conveying</w:t>
      </w:r>
    </w:p>
    <w:p w:rsidR="001E3D2B" w:rsidRPr="00116493" w:rsidRDefault="001E3D2B"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There are several methods of transporting materials using pneumatic conveying. In general, they seem to fall into three main categories: dilute phase, dense phase, and air conveying. </w:t>
      </w:r>
    </w:p>
    <w:p w:rsidR="001E3D2B" w:rsidRPr="00116493" w:rsidRDefault="001E3D2B"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1. Dilute-phase conveying is the process of pushing or pulling air-suspended materials from one location to another by maintaining a sufficient airstream velocity. Dilute phase conveying is essentially a continuous process, characterized by high velocity, low pressure and low product to air ratio.  </w:t>
      </w:r>
    </w:p>
    <w:p w:rsidR="001E3D2B" w:rsidRPr="00116493" w:rsidRDefault="001E3D2B"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2. Dense-phase conveying relies on a pulse of air to force a slug of material from one location to another. Dense-phase system is essentially a batch process, characterized by low velocity, high pressure and high product to air ratio unlike dilute phase which is a low product to air ratio.   </w:t>
      </w:r>
    </w:p>
    <w:p w:rsidR="001E3D2B" w:rsidRPr="00116493" w:rsidRDefault="001E3D2B"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lastRenderedPageBreak/>
        <w:t xml:space="preserve">3. Air-activated gravity conveying is a means of moving product along a conveyor on a cushion of air. </w:t>
      </w:r>
    </w:p>
    <w:p w:rsidR="001E3D2B" w:rsidRPr="00F96B7E" w:rsidRDefault="00DB0890"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TYPES OF DILUTE – PHASE SYSTEMS</w:t>
      </w:r>
    </w:p>
    <w:p w:rsidR="00DB0890" w:rsidRDefault="001E3D2B"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The dilute-phase system can be designed in three ways: </w:t>
      </w:r>
    </w:p>
    <w:p w:rsidR="00DB0890" w:rsidRPr="00DB0890" w:rsidRDefault="00DB0890" w:rsidP="00DB0890">
      <w:pPr>
        <w:pStyle w:val="ListParagraph"/>
        <w:numPr>
          <w:ilvl w:val="0"/>
          <w:numId w:val="3"/>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Positive pressure system</w:t>
      </w:r>
    </w:p>
    <w:p w:rsidR="00DB0890" w:rsidRPr="00DB0890" w:rsidRDefault="001E3D2B" w:rsidP="00DB0890">
      <w:pPr>
        <w:pStyle w:val="ListParagraph"/>
        <w:numPr>
          <w:ilvl w:val="0"/>
          <w:numId w:val="3"/>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Negative pressure or </w:t>
      </w:r>
      <w:r w:rsidR="00DB0890" w:rsidRPr="00DB0890">
        <w:rPr>
          <w:rFonts w:ascii="Times New Roman" w:hAnsi="Times New Roman" w:cs="Times New Roman"/>
          <w:sz w:val="20"/>
          <w:szCs w:val="20"/>
        </w:rPr>
        <w:t>vacuum system</w:t>
      </w:r>
    </w:p>
    <w:p w:rsidR="00DB0890" w:rsidRPr="00DB0890" w:rsidRDefault="001E3D2B" w:rsidP="00DB0890">
      <w:pPr>
        <w:pStyle w:val="ListParagraph"/>
        <w:numPr>
          <w:ilvl w:val="0"/>
          <w:numId w:val="3"/>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Combination of positive – negative system</w:t>
      </w:r>
    </w:p>
    <w:p w:rsidR="00DB0890" w:rsidRDefault="00DB0890" w:rsidP="00DB0890">
      <w:pPr>
        <w:pStyle w:val="ListParagraph"/>
        <w:spacing w:line="240" w:lineRule="auto"/>
        <w:rPr>
          <w:rFonts w:ascii="Times New Roman" w:hAnsi="Times New Roman" w:cs="Times New Roman"/>
          <w:sz w:val="20"/>
          <w:szCs w:val="20"/>
        </w:rPr>
      </w:pPr>
    </w:p>
    <w:p w:rsidR="00F0086C" w:rsidRPr="00F96B7E" w:rsidRDefault="00DB0890"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WHICH SYSTEM IS BETTER – POSITIVE PRESSURE OR NEGATIVE PRESSURE?</w:t>
      </w:r>
    </w:p>
    <w:p w:rsidR="00F0086C" w:rsidRPr="00116493" w:rsidRDefault="00F008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Vacuum systems are "distance sensitive” and can operate at a maximum pressure differential of 5.5 to 6.0 psi.  This is because the limit on a full vacuum is 29.4 inches of mercury (14.7 psi) and a full vacuum is a complete lack of air. But air is what we are using to convey with. The practical maximum vacuum we can go to before the convey rate starts dropping off, or line plugging takes place, is 12.5 to 13 inches of mercury (6.5 psi).    </w:t>
      </w:r>
    </w:p>
    <w:p w:rsidR="001E3D2B" w:rsidRPr="00116493" w:rsidRDefault="00F008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There are few applications where vacuum system is an economical solution. Typical applications include drawing materials from several points for batching before entering process and unloading from several points such as rail cars with delivery to bulk storage. Unlike positive pressure systems, vacuum systems allow easy pick-up of materials from open containers using wands, and do not impart heat to the material.</w:t>
      </w:r>
    </w:p>
    <w:p w:rsidR="00F0086C" w:rsidRPr="00F96B7E" w:rsidRDefault="00F0086C"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COMPONENTS OF DILUTE – PHASE SYSTEM</w:t>
      </w:r>
    </w:p>
    <w:p w:rsidR="00F0086C" w:rsidRPr="00116493" w:rsidRDefault="00F008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Major pneumatic system components include: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Pressure blowers and vacuum pumps with integral sound enclosures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Rotary airlock valves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Transfer line including piping, elbows; divert valves (flex-tube diverters, wye- diverters, plug diverters and other line diverter configurations).  </w:t>
      </w:r>
    </w:p>
    <w:p w:rsidR="00DB0890" w:rsidRDefault="00DB0890" w:rsidP="008501D5">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Filter receivers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Cyclone separators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Dust collectors and bin vents  </w:t>
      </w:r>
    </w:p>
    <w:p w:rsidR="00DB0890" w:rsidRDefault="00F0086C" w:rsidP="008501D5">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Controls and electrical equipment  </w:t>
      </w:r>
    </w:p>
    <w:p w:rsidR="00DB0890" w:rsidRDefault="00F0086C" w:rsidP="00DB0890">
      <w:pPr>
        <w:pStyle w:val="ListParagraph"/>
        <w:numPr>
          <w:ilvl w:val="0"/>
          <w:numId w:val="4"/>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Silos, day bins and other storage vessels  </w:t>
      </w:r>
    </w:p>
    <w:p w:rsidR="00DB0890" w:rsidRDefault="00DB0890" w:rsidP="00DB0890">
      <w:pPr>
        <w:spacing w:line="240" w:lineRule="auto"/>
        <w:ind w:left="360"/>
        <w:jc w:val="both"/>
        <w:rPr>
          <w:rFonts w:ascii="Times New Roman" w:hAnsi="Times New Roman" w:cs="Times New Roman"/>
          <w:sz w:val="20"/>
          <w:szCs w:val="20"/>
        </w:rPr>
      </w:pPr>
    </w:p>
    <w:p w:rsidR="00DB0890" w:rsidRPr="00DB0890" w:rsidRDefault="00DB0890" w:rsidP="00DB0890">
      <w:pPr>
        <w:spacing w:line="240" w:lineRule="auto"/>
        <w:ind w:left="360"/>
        <w:jc w:val="both"/>
        <w:rPr>
          <w:rFonts w:ascii="Times New Roman" w:hAnsi="Times New Roman" w:cs="Times New Roman"/>
          <w:sz w:val="20"/>
          <w:szCs w:val="20"/>
        </w:rPr>
      </w:pPr>
    </w:p>
    <w:p w:rsidR="00A84C6C" w:rsidRPr="00F96B7E" w:rsidRDefault="00AC05D2"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lastRenderedPageBreak/>
        <w:t xml:space="preserve">ESTIMATING PRESSURE DROP IN </w:t>
      </w:r>
      <w:r w:rsidR="00A84C6C" w:rsidRPr="00F96B7E">
        <w:rPr>
          <w:rFonts w:ascii="Times New Roman" w:hAnsi="Times New Roman" w:cs="Times New Roman"/>
          <w:sz w:val="20"/>
          <w:szCs w:val="20"/>
        </w:rPr>
        <w:t>DILUTE PHASE CONVEYING SYSTEM</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The design method presented here is based on the work of Dr. F.A. Zenz and Dr. D.F. Othmer as published in their book "Fluidized and Fluid Particle Systems" published in 1960.  This method has been widely used and is generally found to be within 10% of measured pressure losses.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Pressure losses experienced in pneumatic conveying systems are the result of the following forces: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Friction of the gas on the inside of the pipe + force required to move the solids through the pipe, + forces required to support the weight of the solid and the gases in vertical pipe runs + force required to accelerate the solids + friction between the solids and the inside of the pipe.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Friction losses as the result of the solids being in contact with the inside of the pipe are usually very small and can be neglected when considering dilute phase transport.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The total pressure loss of the pneumatic system (expressed in psi or lbs/in2) can be expressed as:  </w:t>
      </w:r>
    </w:p>
    <w:p w:rsidR="00055A98" w:rsidRPr="00116493" w:rsidRDefault="00EF18E4" w:rsidP="008501D5">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acc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s</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H</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r>
                <m:rPr>
                  <m:sty m:val="bi"/>
                </m:rPr>
                <w:rPr>
                  <w:rFonts w:ascii="Cambria Math" w:hAnsi="Cambria Math" w:cs="Times New Roman"/>
                  <w:sz w:val="20"/>
                  <w:szCs w:val="20"/>
                </w:rPr>
                <m:t>H</m:t>
              </m:r>
            </m:e>
            <m:sub>
              <m:r>
                <m:rPr>
                  <m:sty m:val="bi"/>
                </m:rPr>
                <w:rPr>
                  <w:rFonts w:ascii="Cambria Math" w:hAnsi="Cambria Math" w:cs="Times New Roman"/>
                  <w:sz w:val="20"/>
                  <w:szCs w:val="20"/>
                </w:rPr>
                <m:t>s</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misc</m:t>
              </m:r>
            </m:sub>
          </m:sSub>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∆PT = Total pressure loss in the system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∆Pacc = Pressure loss due to acceleration of the solids from their "at rest" condition at the pick up point.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∆Pg = Frictional pressure loss of the gas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∆Ps = Frictional pressure loss of the solids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∆Hg = Elevation pressure loss of the gas </w:t>
      </w:r>
    </w:p>
    <w:p w:rsid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∆Hs = Elevat</w:t>
      </w:r>
      <w:r w:rsidR="00DB0890">
        <w:rPr>
          <w:rFonts w:ascii="Times New Roman" w:hAnsi="Times New Roman" w:cs="Times New Roman"/>
          <w:sz w:val="20"/>
          <w:szCs w:val="20"/>
        </w:rPr>
        <w:t>ion pressure loss of the solids</w:t>
      </w:r>
    </w:p>
    <w:p w:rsidR="00A84C6C" w:rsidRPr="00DB0890" w:rsidRDefault="00A84C6C" w:rsidP="008501D5">
      <w:pPr>
        <w:pStyle w:val="ListParagraph"/>
        <w:numPr>
          <w:ilvl w:val="0"/>
          <w:numId w:val="5"/>
        </w:numPr>
        <w:spacing w:line="240" w:lineRule="auto"/>
        <w:jc w:val="both"/>
        <w:rPr>
          <w:rFonts w:ascii="Times New Roman" w:hAnsi="Times New Roman" w:cs="Times New Roman"/>
          <w:sz w:val="20"/>
          <w:szCs w:val="20"/>
        </w:rPr>
      </w:pPr>
      <w:r w:rsidRPr="00DB0890">
        <w:rPr>
          <w:rFonts w:ascii="Times New Roman" w:hAnsi="Times New Roman" w:cs="Times New Roman"/>
          <w:sz w:val="20"/>
          <w:szCs w:val="20"/>
        </w:rPr>
        <w:t xml:space="preserve">∆Pmisc = Pressure losses from miscellaneous equipment </w:t>
      </w:r>
    </w:p>
    <w:p w:rsidR="00A84C6C" w:rsidRPr="00112A82" w:rsidRDefault="00A84C6C" w:rsidP="008501D5">
      <w:p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t xml:space="preserve">Let’s see the component wise break up of equations: </w:t>
      </w:r>
    </w:p>
    <w:p w:rsidR="00A84C6C" w:rsidRPr="00112A82" w:rsidRDefault="00A84C6C" w:rsidP="00112A82">
      <w:pPr>
        <w:pStyle w:val="ListParagraph"/>
        <w:numPr>
          <w:ilvl w:val="0"/>
          <w:numId w:val="7"/>
        </w:num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t xml:space="preserve">Pressure loss due to acceleration of the solids  </w:t>
      </w:r>
    </w:p>
    <w:p w:rsidR="00AA25BF" w:rsidRPr="00116493" w:rsidRDefault="00AA25BF" w:rsidP="008501D5">
      <w:pPr>
        <w:spacing w:line="240" w:lineRule="auto"/>
        <w:jc w:val="both"/>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P</m:t>
              </m:r>
            </m:e>
            <m:sub>
              <m:r>
                <m:rPr>
                  <m:sty m:val="bi"/>
                </m:rPr>
                <w:rPr>
                  <w:rFonts w:ascii="Cambria Math" w:hAnsi="Cambria Math" w:cs="Times New Roman"/>
                  <w:sz w:val="20"/>
                  <w:szCs w:val="20"/>
                </w:rPr>
                <m:t>acc</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i"/>
                </m:rPr>
                <w:rPr>
                  <w:rFonts w:ascii="Cambria Math" w:hAnsi="Cambria Math" w:cs="Times New Roman"/>
                  <w:sz w:val="20"/>
                  <w:szCs w:val="20"/>
                </w:rPr>
                <m:t>W</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P</m:t>
                  </m:r>
                </m:sub>
              </m:sSub>
            </m:num>
            <m:den>
              <m:r>
                <m:rPr>
                  <m:sty m:val="b"/>
                </m:rPr>
                <w:rPr>
                  <w:rFonts w:ascii="Cambria Math" w:hAnsi="Cambria Math" w:cs="Times New Roman"/>
                  <w:sz w:val="20"/>
                  <w:szCs w:val="20"/>
                </w:rPr>
                <m:t>144</m:t>
              </m:r>
              <m:r>
                <m:rPr>
                  <m:sty m:val="p"/>
                </m:rPr>
                <w:rPr>
                  <w:rFonts w:ascii="Cambria Math" w:hAnsi="Cambria Math" w:cs="Times New Roman"/>
                  <w:sz w:val="20"/>
                  <w:szCs w:val="20"/>
                </w:rPr>
                <m:t>*</m:t>
              </m:r>
              <m:r>
                <m:rPr>
                  <m:sty m:val="bi"/>
                </m:rPr>
                <w:rPr>
                  <w:rFonts w:ascii="Cambria Math" w:hAnsi="Cambria Math" w:cs="Times New Roman"/>
                  <w:sz w:val="20"/>
                  <w:szCs w:val="20"/>
                </w:rPr>
                <m:t>g</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i"/>
                </m:rPr>
                <w:rPr>
                  <w:rFonts w:ascii="Cambria Math" w:hAnsi="Cambria Math" w:cs="Times New Roman"/>
                  <w:sz w:val="20"/>
                  <w:szCs w:val="20"/>
                </w:rPr>
                <m:t>W</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P</m:t>
                  </m:r>
                </m:sub>
              </m:sSub>
            </m:num>
            <m:den>
              <m:r>
                <m:rPr>
                  <m:sty m:val="b"/>
                </m:rPr>
                <w:rPr>
                  <w:rFonts w:ascii="Cambria Math" w:hAnsi="Cambria Math" w:cs="Times New Roman"/>
                  <w:sz w:val="20"/>
                  <w:szCs w:val="20"/>
                </w:rPr>
                <m:t>4640</m:t>
              </m:r>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Where</w:t>
      </w:r>
    </w:p>
    <w:p w:rsidR="00112A82" w:rsidRDefault="00A84C6C" w:rsidP="008501D5">
      <w:pPr>
        <w:pStyle w:val="ListParagraph"/>
        <w:numPr>
          <w:ilvl w:val="0"/>
          <w:numId w:val="8"/>
        </w:num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t>∆Pacc = Pressure loss due to acceleration of the solids from their "at r</w:t>
      </w:r>
      <w:r w:rsidR="00791FEA" w:rsidRPr="00112A82">
        <w:rPr>
          <w:rFonts w:ascii="Times New Roman" w:hAnsi="Times New Roman" w:cs="Times New Roman"/>
          <w:sz w:val="20"/>
          <w:szCs w:val="20"/>
        </w:rPr>
        <w:t xml:space="preserve">est" condition at the pick </w:t>
      </w:r>
      <w:r w:rsidRPr="00112A82">
        <w:rPr>
          <w:rFonts w:ascii="Times New Roman" w:hAnsi="Times New Roman" w:cs="Times New Roman"/>
          <w:sz w:val="20"/>
          <w:szCs w:val="20"/>
        </w:rPr>
        <w:t>up point.</w:t>
      </w:r>
    </w:p>
    <w:p w:rsidR="00112A82" w:rsidRDefault="00A84C6C" w:rsidP="008501D5">
      <w:pPr>
        <w:pStyle w:val="ListParagraph"/>
        <w:numPr>
          <w:ilvl w:val="0"/>
          <w:numId w:val="8"/>
        </w:num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t>W = Solids mass velocity [lbs/s ft2]</w:t>
      </w:r>
    </w:p>
    <w:p w:rsidR="00112A82" w:rsidRDefault="00A84C6C" w:rsidP="008501D5">
      <w:pPr>
        <w:pStyle w:val="ListParagraph"/>
        <w:numPr>
          <w:ilvl w:val="0"/>
          <w:numId w:val="8"/>
        </w:num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lastRenderedPageBreak/>
        <w:t>Vp = Particle velocity [ft/s]</w:t>
      </w:r>
    </w:p>
    <w:p w:rsidR="00A84C6C" w:rsidRPr="00112A82" w:rsidRDefault="00A84C6C" w:rsidP="008501D5">
      <w:pPr>
        <w:pStyle w:val="ListParagraph"/>
        <w:numPr>
          <w:ilvl w:val="0"/>
          <w:numId w:val="8"/>
        </w:numPr>
        <w:spacing w:line="240" w:lineRule="auto"/>
        <w:jc w:val="both"/>
        <w:rPr>
          <w:rFonts w:ascii="Times New Roman" w:hAnsi="Times New Roman" w:cs="Times New Roman"/>
          <w:sz w:val="20"/>
          <w:szCs w:val="20"/>
        </w:rPr>
      </w:pPr>
      <w:r w:rsidRPr="00112A82">
        <w:rPr>
          <w:rFonts w:ascii="Times New Roman" w:hAnsi="Times New Roman" w:cs="Times New Roman"/>
          <w:sz w:val="20"/>
          <w:szCs w:val="20"/>
        </w:rPr>
        <w:t>g = Acceleration due to gravity [32.2 ft/s2]</w:t>
      </w:r>
    </w:p>
    <w:p w:rsidR="00A84C6C" w:rsidRPr="0001101E" w:rsidRDefault="0001101E" w:rsidP="0001101E">
      <w:pPr>
        <w:spacing w:line="240" w:lineRule="auto"/>
        <w:jc w:val="both"/>
        <w:rPr>
          <w:rFonts w:ascii="Times New Roman" w:hAnsi="Times New Roman" w:cs="Times New Roman"/>
          <w:b/>
          <w:sz w:val="20"/>
          <w:szCs w:val="20"/>
        </w:rPr>
      </w:pPr>
      <w:r w:rsidRPr="0001101E">
        <w:rPr>
          <w:rFonts w:ascii="Times New Roman" w:hAnsi="Times New Roman" w:cs="Times New Roman"/>
          <w:b/>
          <w:sz w:val="20"/>
          <w:szCs w:val="20"/>
        </w:rPr>
        <w:t xml:space="preserve">Particle velocity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Particles also move at a velocity lower than the gas velocity due to drag forces.  The difference between these velocities is called the slip factor.  For most course or hard solids, the slip factor is around 0.80.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Vp = 0.8 * Vg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For fine powders, the solids velocity can be closer to the gas velocity and a factor of 0.90 may be more appropriate.  Depending on the size of the particles, the slip factor can range from 0.70 to 0.95. </w:t>
      </w:r>
    </w:p>
    <w:p w:rsidR="00A84C6C" w:rsidRPr="00116493" w:rsidRDefault="00A84C6C" w:rsidP="008501D5">
      <w:pPr>
        <w:pStyle w:val="ListParagraph"/>
        <w:numPr>
          <w:ilvl w:val="0"/>
          <w:numId w:val="1"/>
        </w:num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Frictional pressure loss of the gas </w:t>
      </w:r>
    </w:p>
    <w:p w:rsidR="00A84C6C" w:rsidRPr="00116493" w:rsidRDefault="00EF18E4" w:rsidP="008501D5">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r>
                <m:rPr>
                  <m:sty m:val="bi"/>
                </m:rPr>
                <w:rPr>
                  <w:rFonts w:ascii="Cambria Math" w:hAnsi="Cambria Math" w:cs="Times New Roman"/>
                  <w:sz w:val="20"/>
                  <w:szCs w:val="20"/>
                </w:rPr>
                <m:t>P</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
                </m:rPr>
                <w:rPr>
                  <w:rFonts w:ascii="Cambria Math" w:hAnsi="Cambria Math" w:cs="Times New Roman"/>
                  <w:sz w:val="20"/>
                  <w:szCs w:val="20"/>
                </w:rPr>
                <m:t>4</m:t>
              </m:r>
              <m:r>
                <m:rPr>
                  <m:sty m:val="bi"/>
                </m:rPr>
                <w:rPr>
                  <w:rFonts w:ascii="Cambria Math" w:hAnsi="Cambria Math" w:cs="Times New Roman"/>
                  <w:sz w:val="20"/>
                  <w:szCs w:val="20"/>
                </w:rPr>
                <m:t>f</m:t>
              </m:r>
              <m:r>
                <m:rPr>
                  <m:sty m:val="p"/>
                </m:rPr>
                <w:rPr>
                  <w:rFonts w:ascii="Cambria Math" w:hAnsi="Cambria Math" w:cs="Times New Roman"/>
                  <w:sz w:val="20"/>
                  <w:szCs w:val="20"/>
                </w:rPr>
                <m:t>*</m:t>
              </m:r>
              <m:r>
                <m:rPr>
                  <m:sty m:val="bi"/>
                </m:rPr>
                <w:rPr>
                  <w:rFonts w:ascii="Cambria Math" w:hAnsi="Cambria Math" w:cs="Times New Roman"/>
                  <w:sz w:val="20"/>
                  <w:szCs w:val="20"/>
                </w:rPr>
                <m:t>L</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g</m:t>
                  </m:r>
                </m:sub>
                <m:sup>
                  <m:r>
                    <m:rPr>
                      <m:sty m:val="b"/>
                    </m:rPr>
                    <w:rPr>
                      <w:rFonts w:ascii="Cambria Math" w:hAnsi="Cambria Math" w:cs="Times New Roman"/>
                      <w:sz w:val="20"/>
                      <w:szCs w:val="20"/>
                    </w:rPr>
                    <m:t>2</m:t>
                  </m:r>
                </m:sup>
              </m:sSubSup>
            </m:num>
            <m:den>
              <m:r>
                <m:rPr>
                  <m:sty m:val="b"/>
                </m:rPr>
                <w:rPr>
                  <w:rFonts w:ascii="Cambria Math" w:hAnsi="Cambria Math" w:cs="Times New Roman"/>
                  <w:sz w:val="20"/>
                  <w:szCs w:val="20"/>
                </w:rPr>
                <m:t>2</m:t>
              </m:r>
              <m:r>
                <m:rPr>
                  <m:sty m:val="bi"/>
                </m:rPr>
                <w:rPr>
                  <w:rFonts w:ascii="Cambria Math" w:hAnsi="Cambria Math" w:cs="Times New Roman"/>
                  <w:sz w:val="20"/>
                  <w:szCs w:val="20"/>
                </w:rPr>
                <m:t>g</m:t>
              </m:r>
              <m:r>
                <m:rPr>
                  <m:sty m:val="p"/>
                </m:rPr>
                <w:rPr>
                  <w:rFonts w:ascii="Cambria Math" w:hAnsi="Cambria Math" w:cs="Times New Roman"/>
                  <w:sz w:val="20"/>
                  <w:szCs w:val="20"/>
                </w:rPr>
                <m:t>*</m:t>
              </m:r>
              <m:r>
                <m:rPr>
                  <m:sty m:val="bi"/>
                </m:rPr>
                <w:rPr>
                  <w:rFonts w:ascii="Cambria Math" w:hAnsi="Cambria Math" w:cs="Times New Roman"/>
                  <w:sz w:val="20"/>
                  <w:szCs w:val="20"/>
                </w:rPr>
                <m:t>D</m:t>
              </m:r>
              <m:r>
                <m:rPr>
                  <m:sty m:val="p"/>
                </m:rPr>
                <w:rPr>
                  <w:rFonts w:ascii="Cambria Math" w:hAnsi="Cambria Math" w:cs="Times New Roman"/>
                  <w:sz w:val="20"/>
                  <w:szCs w:val="20"/>
                </w:rPr>
                <m:t>*</m:t>
              </m:r>
              <m:r>
                <m:rPr>
                  <m:sty m:val="b"/>
                </m:rPr>
                <w:rPr>
                  <w:rFonts w:ascii="Cambria Math" w:hAnsi="Cambria Math" w:cs="Times New Roman"/>
                  <w:sz w:val="20"/>
                  <w:szCs w:val="20"/>
                </w:rPr>
                <m:t>144</m:t>
              </m:r>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∆Pg = Friction pressure loss of the gas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f = Fanning friction factor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L = Equivalent length of pipeline [ft]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ρg = Gas density [lbs/ft3]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Vg =Gas velocity [ft/s]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g = Acceleration due to gravity [32.2 ft/s2]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D = Pipe inside diameter [ft] </w:t>
      </w:r>
    </w:p>
    <w:p w:rsidR="00A84C6C" w:rsidRPr="00116493" w:rsidRDefault="00A84C6C" w:rsidP="008501D5">
      <w:pPr>
        <w:spacing w:line="240" w:lineRule="auto"/>
        <w:jc w:val="both"/>
        <w:rPr>
          <w:rFonts w:ascii="Times New Roman" w:hAnsi="Times New Roman" w:cs="Times New Roman"/>
          <w:b/>
          <w:sz w:val="20"/>
          <w:szCs w:val="20"/>
        </w:rPr>
      </w:pPr>
      <w:r w:rsidRPr="00116493">
        <w:rPr>
          <w:rFonts w:ascii="Times New Roman" w:hAnsi="Times New Roman" w:cs="Times New Roman"/>
          <w:b/>
          <w:sz w:val="20"/>
          <w:szCs w:val="20"/>
        </w:rPr>
        <w:t xml:space="preserve">The Fanning Friction Factor </w:t>
      </w:r>
    </w:p>
    <w:p w:rsidR="006B045D"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The friction factor is calculated from the following equation derived from pages A-23 and A-24 of Crane's Technical Paper No. 410:</w:t>
      </w:r>
    </w:p>
    <w:p w:rsidR="00A84C6C" w:rsidRPr="00116493" w:rsidRDefault="006B045D" w:rsidP="008501D5">
      <w:pPr>
        <w:spacing w:line="240" w:lineRule="auto"/>
        <w:jc w:val="both"/>
        <w:rPr>
          <w:rFonts w:ascii="Times New Roman" w:hAnsi="Times New Roman" w:cs="Times New Roman"/>
          <w:sz w:val="20"/>
          <w:szCs w:val="20"/>
        </w:rPr>
      </w:pPr>
      <m:oMathPara>
        <m:oMath>
          <m:r>
            <m:rPr>
              <m:sty m:val="bi"/>
            </m:rP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
                </m:rPr>
                <w:rPr>
                  <w:rFonts w:ascii="Cambria Math" w:hAnsi="Cambria Math" w:cs="Times New Roman"/>
                  <w:sz w:val="20"/>
                  <w:szCs w:val="20"/>
                </w:rPr>
                <m:t>0</m:t>
              </m:r>
              <m:r>
                <m:rPr>
                  <m:sty m:val="p"/>
                </m:rPr>
                <w:rPr>
                  <w:rFonts w:ascii="Cambria Math" w:hAnsi="Cambria Math" w:cs="Times New Roman"/>
                  <w:sz w:val="20"/>
                  <w:szCs w:val="20"/>
                </w:rPr>
                <m:t>.</m:t>
              </m:r>
              <m:r>
                <m:rPr>
                  <m:sty m:val="b"/>
                </m:rPr>
                <w:rPr>
                  <w:rFonts w:ascii="Cambria Math" w:hAnsi="Cambria Math" w:cs="Times New Roman"/>
                  <w:sz w:val="20"/>
                  <w:szCs w:val="20"/>
                </w:rPr>
                <m:t>331</m:t>
              </m:r>
            </m:num>
            <m:den>
              <m:sSup>
                <m:sSupPr>
                  <m:ctrlPr>
                    <w:rPr>
                      <w:rFonts w:ascii="Cambria Math" w:hAnsi="Cambria Math" w:cs="Times New Roman"/>
                      <w:sz w:val="20"/>
                      <w:szCs w:val="20"/>
                    </w:rPr>
                  </m:ctrlPr>
                </m:sSupPr>
                <m:e>
                  <m:r>
                    <m:rPr>
                      <m:sty m:val="p"/>
                    </m:rPr>
                    <w:rPr>
                      <w:rFonts w:ascii="Cambria Math" w:hAnsi="Cambria Math" w:cs="Times New Roman"/>
                      <w:sz w:val="20"/>
                      <w:szCs w:val="20"/>
                    </w:rPr>
                    <m:t>[</m:t>
                  </m:r>
                  <m:func>
                    <m:funcPr>
                      <m:ctrlPr>
                        <w:rPr>
                          <w:rFonts w:ascii="Cambria Math" w:hAnsi="Cambria Math" w:cs="Times New Roman"/>
                          <w:sz w:val="20"/>
                          <w:szCs w:val="20"/>
                        </w:rPr>
                      </m:ctrlPr>
                    </m:funcPr>
                    <m:fName>
                      <m:sSub>
                        <m:sSubPr>
                          <m:ctrlPr>
                            <w:rPr>
                              <w:rFonts w:ascii="Cambria Math" w:hAnsi="Cambria Math" w:cs="Times New Roman"/>
                              <w:sz w:val="20"/>
                              <w:szCs w:val="20"/>
                            </w:rPr>
                          </m:ctrlPr>
                        </m:sSubPr>
                        <m:e>
                          <m:r>
                            <m:rPr>
                              <m:sty m:val="b"/>
                            </m:rPr>
                            <w:rPr>
                              <w:rFonts w:ascii="Cambria Math" w:hAnsi="Cambria Math" w:cs="Times New Roman"/>
                              <w:sz w:val="20"/>
                              <w:szCs w:val="20"/>
                            </w:rPr>
                            <m:t>log</m:t>
                          </m:r>
                        </m:e>
                        <m:sub>
                          <m:r>
                            <m:rPr>
                              <m:sty m:val="bi"/>
                            </m:rPr>
                            <w:rPr>
                              <w:rFonts w:ascii="Cambria Math" w:hAnsi="Cambria Math" w:cs="Times New Roman"/>
                              <w:sz w:val="20"/>
                              <w:szCs w:val="20"/>
                            </w:rPr>
                            <m:t>n</m:t>
                          </m:r>
                        </m:sub>
                      </m:sSub>
                    </m:fName>
                    <m:e>
                      <m:r>
                        <m:rPr>
                          <m:sty m:val="p"/>
                        </m:rPr>
                        <w:rPr>
                          <w:rFonts w:ascii="Cambria Math" w:hAnsi="Cambria Math" w:cs="Times New Roman"/>
                          <w:sz w:val="20"/>
                          <w:szCs w:val="20"/>
                        </w:rPr>
                        <m:t>(</m:t>
                      </m:r>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bi"/>
                                </m:rPr>
                                <w:rPr>
                                  <w:rFonts w:ascii="Cambria Math" w:hAnsi="Cambria Math" w:cs="Times New Roman"/>
                                  <w:sz w:val="20"/>
                                  <w:szCs w:val="20"/>
                                </w:rPr>
                                <m:t>ε</m:t>
                              </m:r>
                            </m:num>
                            <m:den>
                              <m:r>
                                <m:rPr>
                                  <m:sty m:val="b"/>
                                </m:rPr>
                                <w:rPr>
                                  <w:rFonts w:ascii="Cambria Math" w:hAnsi="Cambria Math" w:cs="Times New Roman"/>
                                  <w:sz w:val="20"/>
                                  <w:szCs w:val="20"/>
                                </w:rPr>
                                <m:t>3</m:t>
                              </m:r>
                              <m:r>
                                <m:rPr>
                                  <m:sty m:val="p"/>
                                </m:rPr>
                                <w:rPr>
                                  <w:rFonts w:ascii="Cambria Math" w:hAnsi="Cambria Math" w:cs="Times New Roman"/>
                                  <w:sz w:val="20"/>
                                  <w:szCs w:val="20"/>
                                </w:rPr>
                                <m:t>.</m:t>
                              </m:r>
                              <m:r>
                                <m:rPr>
                                  <m:sty m:val="b"/>
                                </m:rPr>
                                <w:rPr>
                                  <w:rFonts w:ascii="Cambria Math" w:hAnsi="Cambria Math" w:cs="Times New Roman"/>
                                  <w:sz w:val="20"/>
                                  <w:szCs w:val="20"/>
                                </w:rPr>
                                <m:t>7</m:t>
                              </m:r>
                              <m:r>
                                <m:rPr>
                                  <m:sty m:val="p"/>
                                </m:rPr>
                                <w:rPr>
                                  <w:rFonts w:ascii="Cambria Math" w:hAnsi="Cambria Math" w:cs="Times New Roman"/>
                                  <w:sz w:val="20"/>
                                  <w:szCs w:val="20"/>
                                </w:rPr>
                                <m:t>*</m:t>
                              </m:r>
                              <m:r>
                                <m:rPr>
                                  <m:sty m:val="bi"/>
                                </m:rPr>
                                <w:rPr>
                                  <w:rFonts w:ascii="Cambria Math" w:hAnsi="Cambria Math" w:cs="Times New Roman"/>
                                  <w:sz w:val="20"/>
                                  <w:szCs w:val="20"/>
                                </w:rPr>
                                <m:t>D</m:t>
                              </m:r>
                            </m:den>
                          </m:f>
                        </m:e>
                      </m:d>
                      <m:r>
                        <m:rPr>
                          <m:sty m:val="p"/>
                        </m:rPr>
                        <w:rPr>
                          <w:rFonts w:ascii="Cambria Math" w:hAnsi="Cambria Math" w:cs="Times New Roman"/>
                          <w:sz w:val="20"/>
                          <w:szCs w:val="20"/>
                        </w:rPr>
                        <m:t>+</m:t>
                      </m:r>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b"/>
                                </m:rPr>
                                <w:rPr>
                                  <w:rFonts w:ascii="Cambria Math" w:hAnsi="Cambria Math" w:cs="Times New Roman"/>
                                  <w:sz w:val="20"/>
                                  <w:szCs w:val="20"/>
                                </w:rPr>
                                <m:t>7</m:t>
                              </m:r>
                            </m:num>
                            <m:den>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Re</m:t>
                                  </m:r>
                                </m:sub>
                              </m:sSub>
                            </m:den>
                          </m:f>
                        </m:e>
                      </m:d>
                      <m:r>
                        <m:rPr>
                          <m:sty m:val="p"/>
                        </m:rPr>
                        <w:rPr>
                          <w:rFonts w:ascii="Cambria Math" w:hAnsi="Cambria Math" w:cs="Times New Roman"/>
                          <w:sz w:val="20"/>
                          <w:szCs w:val="20"/>
                        </w:rPr>
                        <m:t>)]</m:t>
                      </m:r>
                    </m:e>
                  </m:func>
                </m:e>
                <m:sup>
                  <m:r>
                    <m:rPr>
                      <m:sty m:val="b"/>
                    </m:rPr>
                    <w:rPr>
                      <w:rFonts w:ascii="Cambria Math" w:hAnsi="Cambria Math" w:cs="Times New Roman"/>
                      <w:sz w:val="20"/>
                      <w:szCs w:val="20"/>
                    </w:rPr>
                    <m:t>2</m:t>
                  </m:r>
                </m:sup>
              </m:sSup>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ε is the pipe roughness factor which can be estimated as 0.00015 for smooth pipes or 0.0005 for shot-peened pipes.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D = Pipe inside diameter [ft]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NRe = Reynold’s number </w:t>
      </w:r>
    </w:p>
    <w:p w:rsidR="00A84C6C" w:rsidRPr="00116493" w:rsidRDefault="00A84C6C" w:rsidP="008501D5">
      <w:pPr>
        <w:spacing w:line="240" w:lineRule="auto"/>
        <w:jc w:val="both"/>
        <w:rPr>
          <w:rFonts w:ascii="Times New Roman" w:hAnsi="Times New Roman" w:cs="Times New Roman"/>
          <w:b/>
          <w:sz w:val="20"/>
          <w:szCs w:val="20"/>
        </w:rPr>
      </w:pPr>
      <w:r w:rsidRPr="00116493">
        <w:rPr>
          <w:rFonts w:ascii="Times New Roman" w:hAnsi="Times New Roman" w:cs="Times New Roman"/>
          <w:b/>
          <w:sz w:val="20"/>
          <w:szCs w:val="20"/>
        </w:rPr>
        <w:t xml:space="preserve">Reynold’s Number </w:t>
      </w:r>
    </w:p>
    <w:p w:rsidR="00AB199D"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lastRenderedPageBreak/>
        <w:t>The Reynolds number is calculated using equation:</w:t>
      </w:r>
    </w:p>
    <w:p w:rsidR="00A84C6C" w:rsidRPr="00116493" w:rsidRDefault="00EF18E4" w:rsidP="008501D5">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Re</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i"/>
                </m:rP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g</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g</m:t>
                  </m:r>
                </m:sub>
              </m:sSub>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D = Pipe inside diameter [ft]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Vg =Gas velocity [ft/s]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ρg = Gas density [lbs/ft3]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µg is the gas viscosity in lbs/ft s.  </w:t>
      </w:r>
    </w:p>
    <w:p w:rsidR="00A84C6C" w:rsidRPr="00116493" w:rsidRDefault="00A84C6C" w:rsidP="008501D5">
      <w:pPr>
        <w:pStyle w:val="ListParagraph"/>
        <w:numPr>
          <w:ilvl w:val="0"/>
          <w:numId w:val="1"/>
        </w:num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Frictional pressure loss of the solids  </w:t>
      </w:r>
    </w:p>
    <w:p w:rsidR="00AB199D" w:rsidRPr="00116493" w:rsidRDefault="00AB199D" w:rsidP="008501D5">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P</m:t>
              </m:r>
            </m:e>
            <m:sub>
              <m:r>
                <m:rPr>
                  <m:sty m:val="bi"/>
                </m:rPr>
                <w:rPr>
                  <w:rFonts w:ascii="Cambria Math" w:hAnsi="Cambria Math" w:cs="Times New Roman"/>
                  <w:sz w:val="20"/>
                  <w:szCs w:val="20"/>
                </w:rPr>
                <m:t>s</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P</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r>
            <m:rPr>
              <m:sty m:val="bi"/>
            </m:rPr>
            <w:rPr>
              <w:rFonts w:ascii="Cambria Math" w:hAnsi="Cambria Math" w:cs="Times New Roman"/>
              <w:sz w:val="20"/>
              <w:szCs w:val="20"/>
            </w:rPr>
            <m:t>R</m:t>
          </m:r>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∆Ps = Friction pressure loss of the solids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∆Pg = Friction pressure loss of the gas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K = Friction multiplier for the solids conveyed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R = Solids to gas mass flow ratio (lb/lb) </w:t>
      </w:r>
    </w:p>
    <w:p w:rsidR="00A84C6C" w:rsidRPr="00116493" w:rsidRDefault="00A84C6C" w:rsidP="008501D5">
      <w:pPr>
        <w:spacing w:line="240" w:lineRule="auto"/>
        <w:jc w:val="both"/>
        <w:rPr>
          <w:rFonts w:ascii="Times New Roman" w:hAnsi="Times New Roman" w:cs="Times New Roman"/>
          <w:b/>
          <w:sz w:val="20"/>
          <w:szCs w:val="20"/>
        </w:rPr>
      </w:pPr>
      <w:r w:rsidRPr="00116493">
        <w:rPr>
          <w:rFonts w:ascii="Times New Roman" w:hAnsi="Times New Roman" w:cs="Times New Roman"/>
          <w:b/>
          <w:sz w:val="20"/>
          <w:szCs w:val="20"/>
        </w:rPr>
        <w:t xml:space="preserve">Solids to Air Ratio, R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The solids to air ratio is calculated as:  </w:t>
      </w:r>
    </w:p>
    <w:p w:rsidR="006436B7" w:rsidRPr="00116493" w:rsidRDefault="006436B7" w:rsidP="008501D5">
      <w:pPr>
        <w:spacing w:line="240" w:lineRule="auto"/>
        <w:jc w:val="both"/>
        <w:rPr>
          <w:rFonts w:ascii="Times New Roman" w:hAnsi="Times New Roman" w:cs="Times New Roman"/>
          <w:sz w:val="20"/>
          <w:szCs w:val="20"/>
        </w:rPr>
      </w:pPr>
      <m:oMathPara>
        <m:oMath>
          <m:r>
            <m:rPr>
              <m:sty m:val="bi"/>
            </m:rPr>
            <w:rPr>
              <w:rFonts w:ascii="Cambria Math" w:hAnsi="Cambria Math" w:cs="Times New Roman"/>
              <w:sz w:val="20"/>
              <w:szCs w:val="20"/>
            </w:rPr>
            <m:t>R</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bi"/>
                </m:rPr>
                <w:rPr>
                  <w:rFonts w:ascii="Cambria Math" w:hAnsi="Cambria Math" w:cs="Times New Roman"/>
                  <w:sz w:val="20"/>
                  <w:szCs w:val="20"/>
                </w:rPr>
                <m:t>W</m:t>
              </m:r>
            </m:num>
            <m:den>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g</m:t>
                  </m:r>
                </m:sub>
              </m:sSub>
            </m:den>
          </m:f>
          <m:r>
            <m:rPr>
              <m:sty m:val="p"/>
            </m:rP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r>
                <m:rPr>
                  <m:sty m:val="bi"/>
                </m:rPr>
                <w:rPr>
                  <w:rFonts w:ascii="Cambria Math" w:eastAsiaTheme="minorEastAsia" w:hAnsi="Cambria Math" w:cs="Times New Roman"/>
                  <w:sz w:val="20"/>
                  <w:szCs w:val="20"/>
                </w:rPr>
                <m:t>m</m:t>
              </m:r>
            </m:num>
            <m:den>
              <m:r>
                <m:rPr>
                  <m:sty m:val="bi"/>
                </m:rPr>
                <w:rPr>
                  <w:rFonts w:ascii="Cambria Math" w:eastAsiaTheme="minorEastAsia" w:hAnsi="Cambria Math" w:cs="Times New Roman"/>
                  <w:sz w:val="20"/>
                  <w:szCs w:val="20"/>
                </w:rPr>
                <m:t>A</m:t>
              </m:r>
              <m:r>
                <m:rPr>
                  <m:sty m:val="p"/>
                </m:rP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g</m:t>
                  </m:r>
                </m:sub>
              </m:sSub>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W = Solids mass velocity [lbs/s ft2]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m = the solids mass flow in lb/s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A = the pipe cross sectional area in ft2.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ρg = Gas density [lbs/ft3]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Vg =Gas velocity [ft/s]  </w:t>
      </w:r>
    </w:p>
    <w:p w:rsidR="00A84C6C" w:rsidRPr="00116493" w:rsidRDefault="00A84C6C" w:rsidP="008501D5">
      <w:pPr>
        <w:pStyle w:val="ListParagraph"/>
        <w:numPr>
          <w:ilvl w:val="0"/>
          <w:numId w:val="1"/>
        </w:num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Elevation pressure loss of the gas  </w:t>
      </w:r>
    </w:p>
    <w:p w:rsidR="006436B7" w:rsidRPr="00116493" w:rsidRDefault="006436B7" w:rsidP="008501D5">
      <w:pPr>
        <w:spacing w:line="240" w:lineRule="auto"/>
        <w:jc w:val="both"/>
        <w:rPr>
          <w:rFonts w:ascii="Times New Roman" w:hAnsi="Times New Roman" w:cs="Times New Roman"/>
          <w:sz w:val="20"/>
          <w:szCs w:val="20"/>
        </w:rPr>
      </w:pPr>
      <m:oMathPara>
        <m:oMathParaPr>
          <m:jc m:val="center"/>
        </m:oMathParaP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r>
                <m:rPr>
                  <m:sty m:val="bi"/>
                </m:rP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g</m:t>
                  </m:r>
                </m:sub>
              </m:sSub>
              <m:r>
                <m:rPr>
                  <m:sty m:val="p"/>
                </m:rPr>
                <w:rPr>
                  <w:rFonts w:ascii="Cambria Math" w:hAnsi="Cambria Math" w:cs="Times New Roman"/>
                  <w:sz w:val="20"/>
                  <w:szCs w:val="20"/>
                </w:rPr>
                <m:t>*</m:t>
              </m:r>
              <m:r>
                <m:rPr>
                  <m:sty m:val="bi"/>
                </m:rPr>
                <w:rPr>
                  <w:rFonts w:ascii="Cambria Math" w:hAnsi="Cambria Math" w:cs="Times New Roman"/>
                  <w:sz w:val="20"/>
                  <w:szCs w:val="20"/>
                </w:rPr>
                <m:t>g</m:t>
              </m:r>
            </m:num>
            <m:den>
              <m:r>
                <m:rPr>
                  <m:sty m:val="b"/>
                </m:rPr>
                <w:rPr>
                  <w:rFonts w:ascii="Cambria Math" w:hAnsi="Cambria Math" w:cs="Times New Roman"/>
                  <w:sz w:val="20"/>
                  <w:szCs w:val="20"/>
                </w:rPr>
                <m:t>144</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c</m:t>
                  </m:r>
                </m:sub>
              </m:sSub>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∆Hg = Elevation pressure loss of the gas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∆Z = Elevation change in pipe line [ft]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lastRenderedPageBreak/>
        <w:t xml:space="preserve">• ρg = Gas density [lbs/ft3]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g = Acceleration due to gravity [32.2 ft/s2]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gc =Constant [32.174 ft-lb/lb s2] </w:t>
      </w:r>
    </w:p>
    <w:p w:rsidR="0074275C" w:rsidRPr="00116493" w:rsidRDefault="00A84C6C" w:rsidP="008501D5">
      <w:pPr>
        <w:pStyle w:val="ListParagraph"/>
        <w:numPr>
          <w:ilvl w:val="0"/>
          <w:numId w:val="1"/>
        </w:num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Elevation pressure loss of the solids</w:t>
      </w:r>
    </w:p>
    <w:p w:rsidR="00A84C6C" w:rsidRPr="00116493" w:rsidRDefault="0074275C" w:rsidP="008501D5">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s</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r>
                <m:rPr>
                  <m:sty m:val="bi"/>
                </m:rPr>
                <w:rPr>
                  <w:rFonts w:ascii="Cambria Math" w:hAnsi="Cambria Math" w:cs="Times New Roman"/>
                  <w:sz w:val="20"/>
                  <w:szCs w:val="20"/>
                </w:rPr>
                <m:t>Z</m:t>
              </m:r>
              <m:r>
                <m:rPr>
                  <m:sty m:val="p"/>
                </m:rPr>
                <w:rPr>
                  <w:rFonts w:ascii="Cambria Math" w:hAnsi="Cambria Math" w:cs="Times New Roman"/>
                  <w:sz w:val="20"/>
                  <w:szCs w:val="20"/>
                </w:rPr>
                <m:t>*</m:t>
              </m:r>
              <m:r>
                <m:rPr>
                  <m:sty m:val="bi"/>
                </m:rPr>
                <w:rPr>
                  <w:rFonts w:ascii="Cambria Math" w:hAnsi="Cambria Math" w:cs="Times New Roman"/>
                  <w:sz w:val="20"/>
                  <w:szCs w:val="20"/>
                </w:rPr>
                <m:t>W</m:t>
              </m:r>
            </m:num>
            <m:den>
              <m:r>
                <m:rPr>
                  <m:sty m:val="b"/>
                </m:rPr>
                <w:rPr>
                  <w:rFonts w:ascii="Cambria Math" w:hAnsi="Cambria Math" w:cs="Times New Roman"/>
                  <w:sz w:val="20"/>
                  <w:szCs w:val="20"/>
                </w:rPr>
                <m:t>144</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p</m:t>
                  </m:r>
                </m:sub>
              </m:sSub>
              <m:sSub>
                <m:sSubPr>
                  <m:ctrlPr>
                    <w:rPr>
                      <w:rFonts w:ascii="Cambria Math" w:hAnsi="Cambria Math" w:cs="Times New Roman"/>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c</m:t>
                  </m:r>
                </m:sub>
              </m:sSub>
            </m:den>
          </m:f>
        </m:oMath>
      </m:oMathPara>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Where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∆Hs = Elevation pressure loss of the solids </w:t>
      </w:r>
      <w:bookmarkStart w:id="0" w:name="_GoBack"/>
      <w:bookmarkEnd w:id="0"/>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∆Z = Elevation change in pipe line [ft]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W = Solids mass velocity [lbs/s ft2]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g = Acceleration due to gravity [32.2 ft/s2]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Vp = Particle velocity [ft/s] </w:t>
      </w:r>
    </w:p>
    <w:p w:rsidR="00A84C6C" w:rsidRPr="00116493"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 gc =Constant [32.174 ft-lb/lb s2] </w:t>
      </w:r>
    </w:p>
    <w:p w:rsidR="00B23727" w:rsidRDefault="00A84C6C"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Pressure losses</w:t>
      </w:r>
      <w:r w:rsidR="00791FEA" w:rsidRPr="00116493">
        <w:rPr>
          <w:rFonts w:ascii="Times New Roman" w:hAnsi="Times New Roman" w:cs="Times New Roman"/>
          <w:sz w:val="20"/>
          <w:szCs w:val="20"/>
        </w:rPr>
        <w:t xml:space="preserve"> from miscellaneous equipment </w:t>
      </w:r>
      <w:r w:rsidRPr="00116493">
        <w:rPr>
          <w:rFonts w:ascii="Times New Roman" w:hAnsi="Times New Roman" w:cs="Times New Roman"/>
          <w:sz w:val="20"/>
          <w:szCs w:val="20"/>
        </w:rPr>
        <w:t>= Estimated Misc. losses from the system</w:t>
      </w:r>
    </w:p>
    <w:p w:rsidR="002A6982" w:rsidRPr="00116493" w:rsidRDefault="002A6982" w:rsidP="008501D5">
      <w:pPr>
        <w:spacing w:line="240" w:lineRule="auto"/>
        <w:jc w:val="both"/>
        <w:rPr>
          <w:rFonts w:ascii="Times New Roman" w:hAnsi="Times New Roman" w:cs="Times New Roman"/>
          <w:sz w:val="20"/>
          <w:szCs w:val="20"/>
        </w:rPr>
      </w:pPr>
    </w:p>
    <w:p w:rsidR="007A600D" w:rsidRPr="00F96B7E" w:rsidRDefault="0001101E"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FAN DESIGN AND SELECTION CRITERIA</w:t>
      </w:r>
    </w:p>
    <w:p w:rsidR="007A600D" w:rsidRPr="00116493" w:rsidRDefault="007A600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Precise determination of air-flow and required outlet pressure are most important in proper selection of fan type and size. The air-flow required depends on</w:t>
      </w:r>
      <w:r w:rsidR="0068068A" w:rsidRPr="00116493">
        <w:rPr>
          <w:rFonts w:ascii="Times New Roman" w:hAnsi="Times New Roman" w:cs="Times New Roman"/>
          <w:sz w:val="20"/>
          <w:szCs w:val="20"/>
        </w:rPr>
        <w:t xml:space="preserve"> the process requirements; nor</w:t>
      </w:r>
      <w:r w:rsidRPr="00116493">
        <w:rPr>
          <w:rFonts w:ascii="Times New Roman" w:hAnsi="Times New Roman" w:cs="Times New Roman"/>
          <w:sz w:val="20"/>
          <w:szCs w:val="20"/>
        </w:rPr>
        <w:t>mally determined from heat transfer rates, or combustion air or flue gas quantity to be handled. System pressure requirement is usually more difficult to compute or predict. Detailed analysis should be carried out to determine pressure drop across the length, bends, contractions and expansions in the ducting system, pressure drop across filters, drop in branch lines, etc. These pressure drops should be added to any fixed pressure required by the process (in the case of ventilation fans there is no fixed pressure requirement). Frequently, a very conservative approach is adopted allocating large safety margins, resulting in over-sized fans which operate at flow rates much below their design values and, consequently, at very poor efficiency.</w:t>
      </w:r>
    </w:p>
    <w:p w:rsidR="007A600D" w:rsidRPr="00116493" w:rsidRDefault="007A600D"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Once the system flow and pressure requirements are determined, the fan and impeller type are then selected. For best results, values should be obtained from the manufacturer for specific fans and impellers. The choice of fan type for a given </w:t>
      </w:r>
      <w:r w:rsidRPr="00116493">
        <w:rPr>
          <w:rFonts w:ascii="Times New Roman" w:hAnsi="Times New Roman" w:cs="Times New Roman"/>
          <w:sz w:val="20"/>
          <w:szCs w:val="20"/>
        </w:rPr>
        <w:lastRenderedPageBreak/>
        <w:t>application depends on the magnitudes of required flow and static pressure. For a given fan type, the selection of the app</w:t>
      </w:r>
      <w:r w:rsidR="0068068A" w:rsidRPr="00116493">
        <w:rPr>
          <w:rFonts w:ascii="Times New Roman" w:hAnsi="Times New Roman" w:cs="Times New Roman"/>
          <w:sz w:val="20"/>
          <w:szCs w:val="20"/>
        </w:rPr>
        <w:t>ropriate impeller depends addi</w:t>
      </w:r>
      <w:r w:rsidRPr="00116493">
        <w:rPr>
          <w:rFonts w:ascii="Times New Roman" w:hAnsi="Times New Roman" w:cs="Times New Roman"/>
          <w:sz w:val="20"/>
          <w:szCs w:val="20"/>
        </w:rPr>
        <w:t>tionally on rotational speed. Speed of operation varies with the application. High speed small units are generally more economical because of their higher hydraulic efficiency and relatively low cost. However, at low pressure ratios, large, low-speed units are preferable.</w:t>
      </w:r>
    </w:p>
    <w:p w:rsidR="007104DA" w:rsidRPr="00F96B7E" w:rsidRDefault="007104DA"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MATERIAL DISCHARGE METHODS</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Material typically exits via filter receivers or cyclone separators. Positive pressure systems can additionally employ fill/pass valves to discharge material from the system at one use point, or redirect the material to another use point.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b/>
          <w:sz w:val="20"/>
          <w:szCs w:val="20"/>
        </w:rPr>
        <w:t>Filter Receivers</w:t>
      </w:r>
      <w:r w:rsidRPr="00116493">
        <w:rPr>
          <w:rFonts w:ascii="Times New Roman" w:hAnsi="Times New Roman" w:cs="Times New Roman"/>
          <w:sz w:val="20"/>
          <w:szCs w:val="20"/>
        </w:rPr>
        <w:t xml:space="preserve"> - Filter receivers separate solids from the air stream using filter media and gravity, and are generally specified when materials contain smaller particles that are prone to dusting and/or when dust containment is a primary requirement. They are normally located above material use points, and employ reverse-pulse jet filter cleaning to dislodge accumulated dust from filter surfaces, allowing continuous and efficient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separation of material from the air stream. These can be used in both pressure and vacuum systems.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b/>
          <w:sz w:val="20"/>
          <w:szCs w:val="20"/>
        </w:rPr>
        <w:t>Cyclone Separators</w:t>
      </w:r>
      <w:r w:rsidRPr="00116493">
        <w:rPr>
          <w:rFonts w:ascii="Times New Roman" w:hAnsi="Times New Roman" w:cs="Times New Roman"/>
          <w:sz w:val="20"/>
          <w:szCs w:val="20"/>
        </w:rPr>
        <w:t xml:space="preserve"> - Cyclones operate by generating a vortex of particulate laden air. Centrifugal force pushes the particulates toward the outer cyclone wall where they lose velocity and spiral downward to the discharge. The relatively particulate-free air is then exhausted through the clean air discharge port which is attached to the top of the cyclone. Filters of various types and with various methods of solids recovery are used to clean up the transport gas before discharge or recycle.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b/>
          <w:sz w:val="20"/>
          <w:szCs w:val="20"/>
        </w:rPr>
        <w:t>Fill/Pass Valves -</w:t>
      </w:r>
      <w:r w:rsidRPr="00116493">
        <w:rPr>
          <w:rFonts w:ascii="Times New Roman" w:hAnsi="Times New Roman" w:cs="Times New Roman"/>
          <w:sz w:val="20"/>
          <w:szCs w:val="20"/>
        </w:rPr>
        <w:t xml:space="preserve"> Fill/pass valves are commonly used to discharge material directly into individual or multiple process vessels and/or to deliver it to several destinations along a common conveying line. Downstream of the last fill/pass valve, the conveying line is normally routed to the original material source point or into a dust collection device. It is used only in pressure systems.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b/>
          <w:sz w:val="20"/>
          <w:szCs w:val="20"/>
        </w:rPr>
        <w:t>Directly Into Process Vessels -</w:t>
      </w:r>
      <w:r w:rsidRPr="00116493">
        <w:rPr>
          <w:rFonts w:ascii="Times New Roman" w:hAnsi="Times New Roman" w:cs="Times New Roman"/>
          <w:sz w:val="20"/>
          <w:szCs w:val="20"/>
        </w:rPr>
        <w:t xml:space="preserve"> Both pressure and vacuum systems can feed material directly into blenders, reactors and other enclosed process vessels that are vented to a downstream bag house or other dust collection device, eliminating the need for </w:t>
      </w:r>
      <w:r w:rsidRPr="00116493">
        <w:rPr>
          <w:rFonts w:ascii="Times New Roman" w:hAnsi="Times New Roman" w:cs="Times New Roman"/>
          <w:sz w:val="20"/>
          <w:szCs w:val="20"/>
        </w:rPr>
        <w:lastRenderedPageBreak/>
        <w:t>individual filter receivers. It can be used in both pressure and vacuum systems.</w:t>
      </w:r>
    </w:p>
    <w:p w:rsidR="007104DA" w:rsidRPr="00F96B7E" w:rsidRDefault="0001101E"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WAYS TO INCREASE CAPACITY</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1. Optimize solids/air ratio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2. Minimize the number of bends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3. Shorten the total conveying distance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4. Reduce conveying velocities to just above saltation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5. Step up the line diame</w:t>
      </w:r>
      <w:r w:rsidR="00AC05D2" w:rsidRPr="00116493">
        <w:rPr>
          <w:rFonts w:ascii="Times New Roman" w:hAnsi="Times New Roman" w:cs="Times New Roman"/>
          <w:sz w:val="20"/>
          <w:szCs w:val="20"/>
        </w:rPr>
        <w:t xml:space="preserve">ter near the end of the system, </w:t>
      </w:r>
      <w:r w:rsidRPr="00116493">
        <w:rPr>
          <w:rFonts w:ascii="Times New Roman" w:hAnsi="Times New Roman" w:cs="Times New Roman"/>
          <w:sz w:val="20"/>
          <w:szCs w:val="20"/>
        </w:rPr>
        <w:t xml:space="preserve">Doing so decreases the total system pressure drop </w:t>
      </w:r>
    </w:p>
    <w:p w:rsidR="00AC05D2"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6. Minimize flex hose lengt</w:t>
      </w:r>
      <w:r w:rsidR="00AC05D2" w:rsidRPr="00116493">
        <w:rPr>
          <w:rFonts w:ascii="Times New Roman" w:hAnsi="Times New Roman" w:cs="Times New Roman"/>
          <w:sz w:val="20"/>
          <w:szCs w:val="20"/>
        </w:rPr>
        <w:t xml:space="preserve">h and eliminate where possible. </w:t>
      </w:r>
    </w:p>
    <w:p w:rsidR="007104DA" w:rsidRPr="00F96B7E" w:rsidRDefault="0001101E"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WAYS TO MINIMIZE WEAR IN CONVEYING LINES</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1. Reduce conveying velocities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2. Use wear resistant materials for more prevalent abrasive materials - Sand, carbon black, etc.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3. Minimize line length and number of bends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4. Enter the vessel radially, not tangentially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5. Hang a flapper in the middle of the bin to allow the material to contact it instead of the vessel wall </w:t>
      </w:r>
    </w:p>
    <w:p w:rsidR="007104DA" w:rsidRPr="00116493" w:rsidRDefault="007104D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 xml:space="preserve">6. Step up the line diameter before the vessel entrance  </w:t>
      </w:r>
    </w:p>
    <w:p w:rsidR="007104DA" w:rsidRPr="00116493" w:rsidRDefault="007104DA" w:rsidP="008501D5">
      <w:pPr>
        <w:spacing w:line="240" w:lineRule="auto"/>
        <w:jc w:val="both"/>
        <w:rPr>
          <w:rFonts w:ascii="Times New Roman" w:hAnsi="Times New Roman" w:cs="Times New Roman"/>
          <w:sz w:val="20"/>
          <w:szCs w:val="20"/>
        </w:rPr>
      </w:pPr>
    </w:p>
    <w:p w:rsidR="0068068A" w:rsidRPr="00F96B7E" w:rsidRDefault="0001101E" w:rsidP="008A402F">
      <w:pPr>
        <w:pStyle w:val="ListParagraph"/>
        <w:numPr>
          <w:ilvl w:val="0"/>
          <w:numId w:val="15"/>
        </w:numPr>
        <w:spacing w:line="240" w:lineRule="auto"/>
        <w:jc w:val="center"/>
        <w:rPr>
          <w:rFonts w:ascii="Times New Roman" w:hAnsi="Times New Roman" w:cs="Times New Roman"/>
          <w:sz w:val="20"/>
          <w:szCs w:val="20"/>
        </w:rPr>
      </w:pPr>
      <w:r w:rsidRPr="00F96B7E">
        <w:rPr>
          <w:rFonts w:ascii="Times New Roman" w:hAnsi="Times New Roman" w:cs="Times New Roman"/>
          <w:sz w:val="20"/>
          <w:szCs w:val="20"/>
        </w:rPr>
        <w:t>CONCLUSION:</w:t>
      </w:r>
    </w:p>
    <w:p w:rsidR="0068068A" w:rsidRDefault="0068068A" w:rsidP="008501D5">
      <w:pPr>
        <w:spacing w:line="240" w:lineRule="auto"/>
        <w:jc w:val="both"/>
        <w:rPr>
          <w:rFonts w:ascii="Times New Roman" w:hAnsi="Times New Roman" w:cs="Times New Roman"/>
          <w:sz w:val="20"/>
          <w:szCs w:val="20"/>
        </w:rPr>
      </w:pPr>
      <w:r w:rsidRPr="00116493">
        <w:rPr>
          <w:rFonts w:ascii="Times New Roman" w:hAnsi="Times New Roman" w:cs="Times New Roman"/>
          <w:sz w:val="20"/>
          <w:szCs w:val="20"/>
        </w:rPr>
        <w:t>Despite of large literature sources available on pneumatic conveying, generalization cannot be made in the design procedure of a system. Every system has to be designed separately, considering the actual parameters of the system. At the same time we cannot predict the behavior of any pneumatic conveying system for any material as there is large variety in the system and material characteristics. Slight modifications can be made after fabrication and testing of the actual system.</w:t>
      </w:r>
    </w:p>
    <w:p w:rsidR="008A402F" w:rsidRDefault="008A402F" w:rsidP="00CE5598">
      <w:pPr>
        <w:spacing w:line="240" w:lineRule="auto"/>
        <w:jc w:val="center"/>
        <w:rPr>
          <w:rFonts w:ascii="Times New Roman" w:hAnsi="Times New Roman" w:cs="Times New Roman"/>
          <w:sz w:val="20"/>
          <w:szCs w:val="20"/>
        </w:rPr>
      </w:pPr>
    </w:p>
    <w:p w:rsidR="008A402F" w:rsidRDefault="008A402F" w:rsidP="00CE5598">
      <w:pPr>
        <w:spacing w:line="240" w:lineRule="auto"/>
        <w:jc w:val="center"/>
        <w:rPr>
          <w:rFonts w:ascii="Times New Roman" w:hAnsi="Times New Roman" w:cs="Times New Roman"/>
          <w:sz w:val="20"/>
          <w:szCs w:val="20"/>
        </w:rPr>
      </w:pPr>
    </w:p>
    <w:p w:rsidR="008A402F" w:rsidRDefault="008A402F" w:rsidP="00CE5598">
      <w:pPr>
        <w:spacing w:line="240" w:lineRule="auto"/>
        <w:jc w:val="center"/>
        <w:rPr>
          <w:rFonts w:ascii="Times New Roman" w:hAnsi="Times New Roman" w:cs="Times New Roman"/>
          <w:sz w:val="20"/>
          <w:szCs w:val="20"/>
        </w:rPr>
      </w:pPr>
    </w:p>
    <w:p w:rsidR="0005413B" w:rsidRDefault="00CE5598" w:rsidP="00CE5598">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ACKNOWLEDGEMENT</w:t>
      </w:r>
    </w:p>
    <w:p w:rsidR="0005413B" w:rsidRDefault="0005413B" w:rsidP="008501D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grateful to </w:t>
      </w:r>
      <w:r w:rsidR="00CE5598">
        <w:rPr>
          <w:rFonts w:ascii="Times New Roman" w:hAnsi="Times New Roman" w:cs="Times New Roman"/>
          <w:sz w:val="20"/>
          <w:szCs w:val="20"/>
        </w:rPr>
        <w:t>Dr. A.V. Vanalkar, Asst. Prof. S.S. Gote and Er. J.M. Mahure on whose excellent guidance we have been able to perform necessary tests and draw required conclusions. I specially thank Prof. A.P. Ninawe for his kind support and guidance towards the design part.</w:t>
      </w:r>
    </w:p>
    <w:p w:rsidR="00CE5598" w:rsidRPr="00BA12F5" w:rsidRDefault="00BA12F5" w:rsidP="00BA12F5">
      <w:pPr>
        <w:spacing w:line="240" w:lineRule="auto"/>
        <w:jc w:val="center"/>
        <w:rPr>
          <w:rFonts w:ascii="Times New Roman" w:hAnsi="Times New Roman" w:cs="Times New Roman"/>
          <w:sz w:val="20"/>
          <w:szCs w:val="20"/>
        </w:rPr>
      </w:pPr>
      <w:r w:rsidRPr="00BA12F5">
        <w:rPr>
          <w:rFonts w:ascii="Times New Roman" w:hAnsi="Times New Roman" w:cs="Times New Roman"/>
          <w:sz w:val="20"/>
          <w:szCs w:val="20"/>
        </w:rPr>
        <w:t>REFERENCES</w:t>
      </w:r>
    </w:p>
    <w:p w:rsidR="00BA12F5" w:rsidRPr="00BA12F5" w:rsidRDefault="002A6982"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Aleczandow: “material handling”. MIR publ.</w:t>
      </w:r>
    </w:p>
    <w:p w:rsidR="00BA12F5" w:rsidRPr="00BA12F5" w:rsidRDefault="002A6982"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“conveying machines” by CITADINOV. MIR publ.</w:t>
      </w:r>
    </w:p>
    <w:p w:rsidR="00BA12F5" w:rsidRPr="00BA12F5" w:rsidRDefault="002A6982"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PSG data book for design data of conveying.</w:t>
      </w:r>
    </w:p>
    <w:p w:rsidR="00BA12F5" w:rsidRPr="00BA12F5" w:rsidRDefault="002A6982"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“Pneumatic conveying systems”- A. Bhatia</w:t>
      </w:r>
    </w:p>
    <w:p w:rsidR="00BA12F5" w:rsidRPr="00BA12F5" w:rsidRDefault="002A6982"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 xml:space="preserve">Design Considerations for  Pneumatic Conveying System : A Review </w:t>
      </w:r>
      <w:r w:rsidR="00BA12F5" w:rsidRPr="00BA12F5">
        <w:rPr>
          <w:rFonts w:ascii="Times New Roman" w:hAnsi="Times New Roman" w:cs="Times New Roman"/>
          <w:sz w:val="20"/>
          <w:szCs w:val="20"/>
        </w:rPr>
        <w:t>LP Dhole,  LB Bhuyar and  GK Awari</w:t>
      </w:r>
    </w:p>
    <w:p w:rsidR="00CE5598" w:rsidRPr="00BA12F5" w:rsidRDefault="00BA12F5" w:rsidP="00BA12F5">
      <w:pPr>
        <w:pStyle w:val="ListParagraph"/>
        <w:numPr>
          <w:ilvl w:val="0"/>
          <w:numId w:val="14"/>
        </w:numPr>
        <w:spacing w:line="240" w:lineRule="auto"/>
        <w:jc w:val="both"/>
        <w:rPr>
          <w:rFonts w:ascii="Times New Roman" w:hAnsi="Times New Roman" w:cs="Times New Roman"/>
          <w:sz w:val="20"/>
          <w:szCs w:val="20"/>
          <w:lang w:val="en-IN"/>
        </w:rPr>
      </w:pPr>
      <w:r w:rsidRPr="00BA12F5">
        <w:rPr>
          <w:rFonts w:ascii="Times New Roman" w:hAnsi="Times New Roman" w:cs="Times New Roman"/>
          <w:sz w:val="20"/>
          <w:szCs w:val="20"/>
        </w:rPr>
        <w:t>Application of dilute phase pull push type pneumatic conveying system for conveying.</w:t>
      </w:r>
    </w:p>
    <w:sectPr w:rsidR="00CE5598" w:rsidRPr="00BA12F5" w:rsidSect="00116493">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69" w:rsidRDefault="00B77F69" w:rsidP="0046765A">
      <w:pPr>
        <w:spacing w:after="0" w:line="240" w:lineRule="auto"/>
      </w:pPr>
      <w:r>
        <w:separator/>
      </w:r>
    </w:p>
  </w:endnote>
  <w:endnote w:type="continuationSeparator" w:id="1">
    <w:p w:rsidR="00B77F69" w:rsidRDefault="00B77F69" w:rsidP="00467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69" w:rsidRDefault="00B77F69" w:rsidP="0046765A">
      <w:pPr>
        <w:spacing w:after="0" w:line="240" w:lineRule="auto"/>
      </w:pPr>
      <w:r>
        <w:separator/>
      </w:r>
    </w:p>
  </w:footnote>
  <w:footnote w:type="continuationSeparator" w:id="1">
    <w:p w:rsidR="00B77F69" w:rsidRDefault="00B77F69" w:rsidP="00467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5A" w:rsidRDefault="0046765A">
    <w:pPr>
      <w:pStyle w:val="Header"/>
    </w:pPr>
    <w:r>
      <w:t>ME CH-22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568"/>
    <w:multiLevelType w:val="hybridMultilevel"/>
    <w:tmpl w:val="0C2A0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F65B9"/>
    <w:multiLevelType w:val="hybridMultilevel"/>
    <w:tmpl w:val="6B82E41C"/>
    <w:lvl w:ilvl="0" w:tplc="6BB0A0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8E09AF"/>
    <w:multiLevelType w:val="hybridMultilevel"/>
    <w:tmpl w:val="79DA24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5A6017"/>
    <w:multiLevelType w:val="hybridMultilevel"/>
    <w:tmpl w:val="1C1E1F74"/>
    <w:lvl w:ilvl="0" w:tplc="6BB0A0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C03285"/>
    <w:multiLevelType w:val="hybridMultilevel"/>
    <w:tmpl w:val="C6AC59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4557C2"/>
    <w:multiLevelType w:val="hybridMultilevel"/>
    <w:tmpl w:val="0A302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B0F56"/>
    <w:multiLevelType w:val="hybridMultilevel"/>
    <w:tmpl w:val="87C2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72F58"/>
    <w:multiLevelType w:val="hybridMultilevel"/>
    <w:tmpl w:val="939A0B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B588F"/>
    <w:multiLevelType w:val="hybridMultilevel"/>
    <w:tmpl w:val="26AAB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C0D6D"/>
    <w:multiLevelType w:val="hybridMultilevel"/>
    <w:tmpl w:val="17406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F6B40"/>
    <w:multiLevelType w:val="hybridMultilevel"/>
    <w:tmpl w:val="9CBA0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B6273"/>
    <w:multiLevelType w:val="hybridMultilevel"/>
    <w:tmpl w:val="33A0E626"/>
    <w:lvl w:ilvl="0" w:tplc="CF3A98CC">
      <w:start w:val="1"/>
      <w:numFmt w:val="bullet"/>
      <w:lvlText w:val=""/>
      <w:lvlJc w:val="left"/>
      <w:pPr>
        <w:tabs>
          <w:tab w:val="num" w:pos="720"/>
        </w:tabs>
        <w:ind w:left="720" w:hanging="360"/>
      </w:pPr>
      <w:rPr>
        <w:rFonts w:ascii="Symbol" w:hAnsi="Symbol" w:hint="default"/>
      </w:rPr>
    </w:lvl>
    <w:lvl w:ilvl="1" w:tplc="49DE4E4A" w:tentative="1">
      <w:start w:val="1"/>
      <w:numFmt w:val="bullet"/>
      <w:lvlText w:val=""/>
      <w:lvlJc w:val="left"/>
      <w:pPr>
        <w:tabs>
          <w:tab w:val="num" w:pos="1440"/>
        </w:tabs>
        <w:ind w:left="1440" w:hanging="360"/>
      </w:pPr>
      <w:rPr>
        <w:rFonts w:ascii="Symbol" w:hAnsi="Symbol" w:hint="default"/>
      </w:rPr>
    </w:lvl>
    <w:lvl w:ilvl="2" w:tplc="DF5EC7F6" w:tentative="1">
      <w:start w:val="1"/>
      <w:numFmt w:val="bullet"/>
      <w:lvlText w:val=""/>
      <w:lvlJc w:val="left"/>
      <w:pPr>
        <w:tabs>
          <w:tab w:val="num" w:pos="2160"/>
        </w:tabs>
        <w:ind w:left="2160" w:hanging="360"/>
      </w:pPr>
      <w:rPr>
        <w:rFonts w:ascii="Symbol" w:hAnsi="Symbol" w:hint="default"/>
      </w:rPr>
    </w:lvl>
    <w:lvl w:ilvl="3" w:tplc="AF5E2756" w:tentative="1">
      <w:start w:val="1"/>
      <w:numFmt w:val="bullet"/>
      <w:lvlText w:val=""/>
      <w:lvlJc w:val="left"/>
      <w:pPr>
        <w:tabs>
          <w:tab w:val="num" w:pos="2880"/>
        </w:tabs>
        <w:ind w:left="2880" w:hanging="360"/>
      </w:pPr>
      <w:rPr>
        <w:rFonts w:ascii="Symbol" w:hAnsi="Symbol" w:hint="default"/>
      </w:rPr>
    </w:lvl>
    <w:lvl w:ilvl="4" w:tplc="5C1AD002" w:tentative="1">
      <w:start w:val="1"/>
      <w:numFmt w:val="bullet"/>
      <w:lvlText w:val=""/>
      <w:lvlJc w:val="left"/>
      <w:pPr>
        <w:tabs>
          <w:tab w:val="num" w:pos="3600"/>
        </w:tabs>
        <w:ind w:left="3600" w:hanging="360"/>
      </w:pPr>
      <w:rPr>
        <w:rFonts w:ascii="Symbol" w:hAnsi="Symbol" w:hint="default"/>
      </w:rPr>
    </w:lvl>
    <w:lvl w:ilvl="5" w:tplc="5E16DCE4" w:tentative="1">
      <w:start w:val="1"/>
      <w:numFmt w:val="bullet"/>
      <w:lvlText w:val=""/>
      <w:lvlJc w:val="left"/>
      <w:pPr>
        <w:tabs>
          <w:tab w:val="num" w:pos="4320"/>
        </w:tabs>
        <w:ind w:left="4320" w:hanging="360"/>
      </w:pPr>
      <w:rPr>
        <w:rFonts w:ascii="Symbol" w:hAnsi="Symbol" w:hint="default"/>
      </w:rPr>
    </w:lvl>
    <w:lvl w:ilvl="6" w:tplc="B944EA62" w:tentative="1">
      <w:start w:val="1"/>
      <w:numFmt w:val="bullet"/>
      <w:lvlText w:val=""/>
      <w:lvlJc w:val="left"/>
      <w:pPr>
        <w:tabs>
          <w:tab w:val="num" w:pos="5040"/>
        </w:tabs>
        <w:ind w:left="5040" w:hanging="360"/>
      </w:pPr>
      <w:rPr>
        <w:rFonts w:ascii="Symbol" w:hAnsi="Symbol" w:hint="default"/>
      </w:rPr>
    </w:lvl>
    <w:lvl w:ilvl="7" w:tplc="6B869050" w:tentative="1">
      <w:start w:val="1"/>
      <w:numFmt w:val="bullet"/>
      <w:lvlText w:val=""/>
      <w:lvlJc w:val="left"/>
      <w:pPr>
        <w:tabs>
          <w:tab w:val="num" w:pos="5760"/>
        </w:tabs>
        <w:ind w:left="5760" w:hanging="360"/>
      </w:pPr>
      <w:rPr>
        <w:rFonts w:ascii="Symbol" w:hAnsi="Symbol" w:hint="default"/>
      </w:rPr>
    </w:lvl>
    <w:lvl w:ilvl="8" w:tplc="CCFC87EC" w:tentative="1">
      <w:start w:val="1"/>
      <w:numFmt w:val="bullet"/>
      <w:lvlText w:val=""/>
      <w:lvlJc w:val="left"/>
      <w:pPr>
        <w:tabs>
          <w:tab w:val="num" w:pos="6480"/>
        </w:tabs>
        <w:ind w:left="6480" w:hanging="360"/>
      </w:pPr>
      <w:rPr>
        <w:rFonts w:ascii="Symbol" w:hAnsi="Symbol" w:hint="default"/>
      </w:rPr>
    </w:lvl>
  </w:abstractNum>
  <w:abstractNum w:abstractNumId="12">
    <w:nsid w:val="68624312"/>
    <w:multiLevelType w:val="hybridMultilevel"/>
    <w:tmpl w:val="814804A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7B322F"/>
    <w:multiLevelType w:val="hybridMultilevel"/>
    <w:tmpl w:val="EABE05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DA73B5A"/>
    <w:multiLevelType w:val="hybridMultilevel"/>
    <w:tmpl w:val="657A8E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10"/>
  </w:num>
  <w:num w:numId="6">
    <w:abstractNumId w:val="14"/>
  </w:num>
  <w:num w:numId="7">
    <w:abstractNumId w:val="0"/>
  </w:num>
  <w:num w:numId="8">
    <w:abstractNumId w:val="5"/>
  </w:num>
  <w:num w:numId="9">
    <w:abstractNumId w:val="12"/>
  </w:num>
  <w:num w:numId="10">
    <w:abstractNumId w:val="2"/>
  </w:num>
  <w:num w:numId="11">
    <w:abstractNumId w:val="11"/>
  </w:num>
  <w:num w:numId="12">
    <w:abstractNumId w:val="13"/>
  </w:num>
  <w:num w:numId="13">
    <w:abstractNumId w:val="3"/>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3727"/>
    <w:rsid w:val="0001101E"/>
    <w:rsid w:val="00023BE3"/>
    <w:rsid w:val="0005413B"/>
    <w:rsid w:val="00055A98"/>
    <w:rsid w:val="000A3365"/>
    <w:rsid w:val="00112A82"/>
    <w:rsid w:val="00116493"/>
    <w:rsid w:val="001E3D2B"/>
    <w:rsid w:val="002A6982"/>
    <w:rsid w:val="00447D5D"/>
    <w:rsid w:val="0046765A"/>
    <w:rsid w:val="004F623F"/>
    <w:rsid w:val="00557E94"/>
    <w:rsid w:val="006436B7"/>
    <w:rsid w:val="0068068A"/>
    <w:rsid w:val="006B045D"/>
    <w:rsid w:val="007104DA"/>
    <w:rsid w:val="0074275C"/>
    <w:rsid w:val="00791FEA"/>
    <w:rsid w:val="007A600D"/>
    <w:rsid w:val="008501D5"/>
    <w:rsid w:val="008873ED"/>
    <w:rsid w:val="008A402F"/>
    <w:rsid w:val="009F0323"/>
    <w:rsid w:val="00A84C6C"/>
    <w:rsid w:val="00AA25BF"/>
    <w:rsid w:val="00AB199D"/>
    <w:rsid w:val="00AB2E70"/>
    <w:rsid w:val="00AC05D2"/>
    <w:rsid w:val="00B23727"/>
    <w:rsid w:val="00B30137"/>
    <w:rsid w:val="00B77F69"/>
    <w:rsid w:val="00BA12F5"/>
    <w:rsid w:val="00C25A7A"/>
    <w:rsid w:val="00CE5598"/>
    <w:rsid w:val="00DB0890"/>
    <w:rsid w:val="00EF18E4"/>
    <w:rsid w:val="00F0086C"/>
    <w:rsid w:val="00F96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C6C"/>
    <w:rPr>
      <w:color w:val="808080"/>
    </w:rPr>
  </w:style>
  <w:style w:type="paragraph" w:styleId="BalloonText">
    <w:name w:val="Balloon Text"/>
    <w:basedOn w:val="Normal"/>
    <w:link w:val="BalloonTextChar"/>
    <w:uiPriority w:val="99"/>
    <w:semiHidden/>
    <w:unhideWhenUsed/>
    <w:rsid w:val="00A8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6C"/>
    <w:rPr>
      <w:rFonts w:ascii="Tahoma" w:hAnsi="Tahoma" w:cs="Tahoma"/>
      <w:sz w:val="16"/>
      <w:szCs w:val="16"/>
    </w:rPr>
  </w:style>
  <w:style w:type="paragraph" w:styleId="ListParagraph">
    <w:name w:val="List Paragraph"/>
    <w:basedOn w:val="Normal"/>
    <w:uiPriority w:val="34"/>
    <w:qFormat/>
    <w:rsid w:val="00791FEA"/>
    <w:pPr>
      <w:ind w:left="720"/>
      <w:contextualSpacing/>
    </w:pPr>
  </w:style>
  <w:style w:type="character" w:styleId="Hyperlink">
    <w:name w:val="Hyperlink"/>
    <w:basedOn w:val="DefaultParagraphFont"/>
    <w:uiPriority w:val="99"/>
    <w:unhideWhenUsed/>
    <w:rsid w:val="00116493"/>
    <w:rPr>
      <w:color w:val="0000FF" w:themeColor="hyperlink"/>
      <w:u w:val="single"/>
    </w:rPr>
  </w:style>
  <w:style w:type="paragraph" w:styleId="Header">
    <w:name w:val="header"/>
    <w:basedOn w:val="Normal"/>
    <w:link w:val="HeaderChar"/>
    <w:uiPriority w:val="99"/>
    <w:semiHidden/>
    <w:unhideWhenUsed/>
    <w:rsid w:val="004676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65A"/>
  </w:style>
  <w:style w:type="paragraph" w:styleId="Footer">
    <w:name w:val="footer"/>
    <w:basedOn w:val="Normal"/>
    <w:link w:val="FooterChar"/>
    <w:uiPriority w:val="99"/>
    <w:semiHidden/>
    <w:unhideWhenUsed/>
    <w:rsid w:val="004676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C6C"/>
    <w:rPr>
      <w:color w:val="808080"/>
    </w:rPr>
  </w:style>
  <w:style w:type="paragraph" w:styleId="BalloonText">
    <w:name w:val="Balloon Text"/>
    <w:basedOn w:val="Normal"/>
    <w:link w:val="BalloonTextChar"/>
    <w:uiPriority w:val="99"/>
    <w:semiHidden/>
    <w:unhideWhenUsed/>
    <w:rsid w:val="00A8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6C"/>
    <w:rPr>
      <w:rFonts w:ascii="Tahoma" w:hAnsi="Tahoma" w:cs="Tahoma"/>
      <w:sz w:val="16"/>
      <w:szCs w:val="16"/>
    </w:rPr>
  </w:style>
  <w:style w:type="paragraph" w:styleId="ListParagraph">
    <w:name w:val="List Paragraph"/>
    <w:basedOn w:val="Normal"/>
    <w:uiPriority w:val="34"/>
    <w:qFormat/>
    <w:rsid w:val="00791FEA"/>
    <w:pPr>
      <w:ind w:left="720"/>
      <w:contextualSpacing/>
    </w:pPr>
  </w:style>
  <w:style w:type="character" w:styleId="Hyperlink">
    <w:name w:val="Hyperlink"/>
    <w:basedOn w:val="DefaultParagraphFont"/>
    <w:uiPriority w:val="99"/>
    <w:unhideWhenUsed/>
    <w:rsid w:val="001164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556744">
      <w:bodyDiv w:val="1"/>
      <w:marLeft w:val="0"/>
      <w:marRight w:val="0"/>
      <w:marTop w:val="0"/>
      <w:marBottom w:val="0"/>
      <w:divBdr>
        <w:top w:val="none" w:sz="0" w:space="0" w:color="auto"/>
        <w:left w:val="none" w:sz="0" w:space="0" w:color="auto"/>
        <w:bottom w:val="none" w:sz="0" w:space="0" w:color="auto"/>
        <w:right w:val="none" w:sz="0" w:space="0" w:color="auto"/>
      </w:divBdr>
      <w:divsChild>
        <w:div w:id="434405297">
          <w:marLeft w:val="432"/>
          <w:marRight w:val="0"/>
          <w:marTop w:val="96"/>
          <w:marBottom w:val="0"/>
          <w:divBdr>
            <w:top w:val="none" w:sz="0" w:space="0" w:color="auto"/>
            <w:left w:val="none" w:sz="0" w:space="0" w:color="auto"/>
            <w:bottom w:val="none" w:sz="0" w:space="0" w:color="auto"/>
            <w:right w:val="none" w:sz="0" w:space="0" w:color="auto"/>
          </w:divBdr>
        </w:div>
        <w:div w:id="1610308992">
          <w:marLeft w:val="432"/>
          <w:marRight w:val="0"/>
          <w:marTop w:val="96"/>
          <w:marBottom w:val="0"/>
          <w:divBdr>
            <w:top w:val="none" w:sz="0" w:space="0" w:color="auto"/>
            <w:left w:val="none" w:sz="0" w:space="0" w:color="auto"/>
            <w:bottom w:val="none" w:sz="0" w:space="0" w:color="auto"/>
            <w:right w:val="none" w:sz="0" w:space="0" w:color="auto"/>
          </w:divBdr>
        </w:div>
        <w:div w:id="841436684">
          <w:marLeft w:val="432"/>
          <w:marRight w:val="0"/>
          <w:marTop w:val="96"/>
          <w:marBottom w:val="0"/>
          <w:divBdr>
            <w:top w:val="none" w:sz="0" w:space="0" w:color="auto"/>
            <w:left w:val="none" w:sz="0" w:space="0" w:color="auto"/>
            <w:bottom w:val="none" w:sz="0" w:space="0" w:color="auto"/>
            <w:right w:val="none" w:sz="0" w:space="0" w:color="auto"/>
          </w:divBdr>
        </w:div>
        <w:div w:id="239604793">
          <w:marLeft w:val="432"/>
          <w:marRight w:val="0"/>
          <w:marTop w:val="96"/>
          <w:marBottom w:val="0"/>
          <w:divBdr>
            <w:top w:val="none" w:sz="0" w:space="0" w:color="auto"/>
            <w:left w:val="none" w:sz="0" w:space="0" w:color="auto"/>
            <w:bottom w:val="none" w:sz="0" w:space="0" w:color="auto"/>
            <w:right w:val="none" w:sz="0" w:space="0" w:color="auto"/>
          </w:divBdr>
        </w:div>
        <w:div w:id="1996713831">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iv_great1911@yaho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kaleomprakash84@gmail.com" TargetMode="External"/><Relationship Id="rId4" Type="http://schemas.openxmlformats.org/officeDocument/2006/relationships/settings" Target="settings.xml"/><Relationship Id="rId9" Type="http://schemas.openxmlformats.org/officeDocument/2006/relationships/hyperlink" Target="mailto:2prashant.pratyuesh@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F0BF-5617-497F-8353-59DCC846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dc:creator>
  <cp:lastModifiedBy>Nguyen Anh</cp:lastModifiedBy>
  <cp:revision>3</cp:revision>
  <dcterms:created xsi:type="dcterms:W3CDTF">2013-03-19T10:33:00Z</dcterms:created>
  <dcterms:modified xsi:type="dcterms:W3CDTF">2013-03-20T07:49:00Z</dcterms:modified>
</cp:coreProperties>
</file>