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4DA" w:rsidRPr="006C34DA" w:rsidRDefault="006C34DA" w:rsidP="006C34DA">
      <w:pPr>
        <w:jc w:val="center"/>
        <w:rPr>
          <w:rFonts w:ascii="Times New Roman" w:hAnsi="Times New Roman" w:cs="Times New Roman"/>
          <w:b/>
          <w:bCs/>
          <w:sz w:val="32"/>
          <w:szCs w:val="32"/>
          <w:u w:val="single"/>
        </w:rPr>
      </w:pPr>
      <w:r w:rsidRPr="006C34DA">
        <w:rPr>
          <w:rFonts w:ascii="Times New Roman" w:hAnsi="Times New Roman" w:cs="Times New Roman"/>
          <w:b/>
          <w:bCs/>
          <w:sz w:val="32"/>
          <w:szCs w:val="32"/>
          <w:u w:val="single"/>
        </w:rPr>
        <w:t>DESIGN AND FABRICATION OF</w:t>
      </w:r>
      <w:r w:rsidRPr="006C34DA">
        <w:rPr>
          <w:rFonts w:ascii="Times New Roman" w:hAnsi="Times New Roman" w:cs="Times New Roman"/>
          <w:b/>
          <w:sz w:val="32"/>
          <w:szCs w:val="32"/>
          <w:u w:val="single"/>
        </w:rPr>
        <w:t xml:space="preserve"> </w:t>
      </w:r>
      <w:r w:rsidRPr="006C34DA">
        <w:rPr>
          <w:rFonts w:ascii="Times New Roman" w:hAnsi="Times New Roman" w:cs="Times New Roman"/>
          <w:b/>
          <w:bCs/>
          <w:sz w:val="32"/>
          <w:szCs w:val="32"/>
          <w:u w:val="single"/>
        </w:rPr>
        <w:t>JET LOOP REACTOR TO STUDY</w:t>
      </w:r>
      <w:r w:rsidRPr="006C34DA">
        <w:rPr>
          <w:rFonts w:ascii="Times New Roman" w:hAnsi="Times New Roman" w:cs="Times New Roman"/>
          <w:b/>
          <w:sz w:val="32"/>
          <w:szCs w:val="32"/>
          <w:u w:val="single"/>
        </w:rPr>
        <w:t xml:space="preserve"> </w:t>
      </w:r>
      <w:r w:rsidRPr="006C34DA">
        <w:rPr>
          <w:rFonts w:ascii="Times New Roman" w:hAnsi="Times New Roman" w:cs="Times New Roman"/>
          <w:b/>
          <w:bCs/>
          <w:sz w:val="32"/>
          <w:szCs w:val="32"/>
          <w:u w:val="single"/>
        </w:rPr>
        <w:t>THE HYDRODYNAMIC PARAMETERS</w:t>
      </w:r>
    </w:p>
    <w:p w:rsidR="006C34DA" w:rsidRDefault="006C34DA" w:rsidP="006C34DA">
      <w:pPr>
        <w:spacing w:after="0"/>
        <w:jc w:val="center"/>
        <w:rPr>
          <w:sz w:val="28"/>
          <w:szCs w:val="28"/>
        </w:rPr>
      </w:pPr>
      <w:r>
        <w:rPr>
          <w:sz w:val="28"/>
          <w:szCs w:val="28"/>
        </w:rPr>
        <w:t>SMT. RADHIKATAI PANDAV COLLEGE OF ENGINEERING,</w:t>
      </w:r>
    </w:p>
    <w:p w:rsidR="006C34DA" w:rsidRDefault="006C34DA" w:rsidP="006C34DA">
      <w:pPr>
        <w:jc w:val="center"/>
        <w:rPr>
          <w:sz w:val="28"/>
          <w:szCs w:val="28"/>
        </w:rPr>
      </w:pPr>
      <w:r>
        <w:rPr>
          <w:sz w:val="28"/>
          <w:szCs w:val="28"/>
        </w:rPr>
        <w:t>DHIGHORI, NAGPUR.</w:t>
      </w:r>
    </w:p>
    <w:p w:rsidR="00AB0701" w:rsidRPr="006C34DA" w:rsidRDefault="00AB0701" w:rsidP="006C34DA">
      <w:pPr>
        <w:jc w:val="center"/>
        <w:rPr>
          <w:sz w:val="28"/>
          <w:szCs w:val="28"/>
        </w:rPr>
      </w:pPr>
      <w:r>
        <w:rPr>
          <w:sz w:val="28"/>
          <w:szCs w:val="28"/>
        </w:rPr>
        <w:t>(MECHANICAL BRANCH)</w:t>
      </w:r>
    </w:p>
    <w:p w:rsidR="006C34DA" w:rsidRPr="006C34DA" w:rsidRDefault="006C34DA" w:rsidP="006C34DA">
      <w:pPr>
        <w:spacing w:line="240" w:lineRule="auto"/>
        <w:jc w:val="center"/>
        <w:rPr>
          <w:rFonts w:ascii="Times New Roman" w:hAnsi="Times New Roman" w:cs="Times New Roman"/>
          <w:sz w:val="24"/>
          <w:szCs w:val="24"/>
        </w:rPr>
      </w:pPr>
      <w:r w:rsidRPr="006C34DA">
        <w:rPr>
          <w:rFonts w:ascii="Times New Roman" w:hAnsi="Times New Roman" w:cs="Times New Roman"/>
          <w:sz w:val="24"/>
          <w:szCs w:val="24"/>
        </w:rPr>
        <w:t>Submitted By</w:t>
      </w:r>
    </w:p>
    <w:p w:rsidR="006C34DA" w:rsidRPr="006C34DA" w:rsidRDefault="006C34DA" w:rsidP="006C34DA">
      <w:pPr>
        <w:spacing w:line="240" w:lineRule="auto"/>
        <w:jc w:val="center"/>
        <w:rPr>
          <w:rFonts w:ascii="Times New Roman" w:hAnsi="Times New Roman" w:cs="Times New Roman"/>
          <w:sz w:val="24"/>
          <w:szCs w:val="24"/>
        </w:rPr>
      </w:pPr>
      <w:r w:rsidRPr="006C34DA">
        <w:rPr>
          <w:rFonts w:ascii="Times New Roman" w:hAnsi="Times New Roman" w:cs="Times New Roman"/>
          <w:sz w:val="24"/>
          <w:szCs w:val="24"/>
        </w:rPr>
        <w:t>GAURAV NINAWE</w:t>
      </w:r>
    </w:p>
    <w:p w:rsidR="006C34DA" w:rsidRPr="006C34DA" w:rsidRDefault="006C34DA" w:rsidP="006C34DA">
      <w:pPr>
        <w:spacing w:line="240" w:lineRule="auto"/>
        <w:jc w:val="center"/>
        <w:rPr>
          <w:rFonts w:ascii="Times New Roman" w:hAnsi="Times New Roman" w:cs="Times New Roman"/>
          <w:sz w:val="24"/>
          <w:szCs w:val="24"/>
        </w:rPr>
      </w:pPr>
      <w:r w:rsidRPr="006C34DA">
        <w:rPr>
          <w:rFonts w:ascii="Times New Roman" w:hAnsi="Times New Roman" w:cs="Times New Roman"/>
          <w:sz w:val="24"/>
          <w:szCs w:val="24"/>
        </w:rPr>
        <w:t>AJAY NAGRIKAR</w:t>
      </w:r>
    </w:p>
    <w:p w:rsidR="006C34DA" w:rsidRPr="006C34DA" w:rsidRDefault="006C34DA" w:rsidP="006C34DA">
      <w:pPr>
        <w:spacing w:line="240" w:lineRule="auto"/>
        <w:jc w:val="center"/>
        <w:rPr>
          <w:rFonts w:ascii="Times New Roman" w:hAnsi="Times New Roman" w:cs="Times New Roman"/>
          <w:sz w:val="24"/>
          <w:szCs w:val="24"/>
        </w:rPr>
      </w:pPr>
      <w:r w:rsidRPr="006C34DA">
        <w:rPr>
          <w:rFonts w:ascii="Times New Roman" w:hAnsi="Times New Roman" w:cs="Times New Roman"/>
          <w:sz w:val="24"/>
          <w:szCs w:val="24"/>
        </w:rPr>
        <w:t>DEWANGAN KAKPURE</w:t>
      </w:r>
    </w:p>
    <w:p w:rsidR="006C34DA" w:rsidRPr="006C34DA" w:rsidRDefault="006C34DA" w:rsidP="006C34DA">
      <w:pPr>
        <w:spacing w:line="240" w:lineRule="auto"/>
        <w:jc w:val="center"/>
        <w:rPr>
          <w:rFonts w:ascii="Times New Roman" w:hAnsi="Times New Roman" w:cs="Times New Roman"/>
          <w:sz w:val="24"/>
          <w:szCs w:val="24"/>
        </w:rPr>
      </w:pPr>
      <w:r w:rsidRPr="006C34DA">
        <w:rPr>
          <w:rFonts w:ascii="Times New Roman" w:hAnsi="Times New Roman" w:cs="Times New Roman"/>
          <w:sz w:val="24"/>
          <w:szCs w:val="24"/>
        </w:rPr>
        <w:t>KUSHAL PANCHALWAR</w:t>
      </w:r>
    </w:p>
    <w:p w:rsidR="006C34DA" w:rsidRPr="006C34DA" w:rsidRDefault="006C34DA" w:rsidP="006C34DA">
      <w:pPr>
        <w:spacing w:line="240" w:lineRule="auto"/>
        <w:jc w:val="center"/>
        <w:rPr>
          <w:rFonts w:ascii="Times New Roman" w:hAnsi="Times New Roman" w:cs="Times New Roman"/>
          <w:sz w:val="24"/>
          <w:szCs w:val="24"/>
        </w:rPr>
      </w:pPr>
      <w:r w:rsidRPr="006C34DA">
        <w:rPr>
          <w:rFonts w:ascii="Times New Roman" w:hAnsi="Times New Roman" w:cs="Times New Roman"/>
          <w:sz w:val="24"/>
          <w:szCs w:val="24"/>
        </w:rPr>
        <w:t>MAHESH MOHATURE</w:t>
      </w:r>
    </w:p>
    <w:p w:rsidR="006C34DA" w:rsidRDefault="006C34DA" w:rsidP="006C34DA">
      <w:pPr>
        <w:spacing w:after="0"/>
        <w:jc w:val="center"/>
        <w:rPr>
          <w:rFonts w:ascii="Times New Roman" w:hAnsi="Times New Roman" w:cs="Times New Roman"/>
          <w:b/>
          <w:sz w:val="32"/>
          <w:szCs w:val="32"/>
        </w:rPr>
      </w:pPr>
    </w:p>
    <w:p w:rsidR="006C34DA" w:rsidRDefault="006C34DA" w:rsidP="006C34DA">
      <w:pPr>
        <w:spacing w:after="0"/>
        <w:jc w:val="center"/>
        <w:rPr>
          <w:rFonts w:ascii="Times New Roman" w:hAnsi="Times New Roman" w:cs="Times New Roman"/>
          <w:b/>
          <w:sz w:val="32"/>
          <w:szCs w:val="32"/>
        </w:rPr>
      </w:pPr>
    </w:p>
    <w:p w:rsidR="006C34DA" w:rsidRPr="006C34DA" w:rsidRDefault="006C34DA" w:rsidP="006C34DA">
      <w:pPr>
        <w:spacing w:after="0"/>
        <w:jc w:val="center"/>
        <w:rPr>
          <w:rFonts w:ascii="Times New Roman" w:hAnsi="Times New Roman" w:cs="Times New Roman"/>
          <w:b/>
          <w:sz w:val="32"/>
          <w:szCs w:val="32"/>
          <w:u w:val="single"/>
        </w:rPr>
      </w:pPr>
      <w:r w:rsidRPr="006C34DA">
        <w:rPr>
          <w:rFonts w:ascii="Times New Roman" w:hAnsi="Times New Roman" w:cs="Times New Roman"/>
          <w:b/>
          <w:sz w:val="32"/>
          <w:szCs w:val="32"/>
          <w:u w:val="single"/>
        </w:rPr>
        <w:t>ABSTRACT</w:t>
      </w:r>
    </w:p>
    <w:p w:rsidR="006C34DA" w:rsidRDefault="006C34DA" w:rsidP="006C34DA">
      <w:pPr>
        <w:spacing w:after="0"/>
        <w:jc w:val="center"/>
        <w:rPr>
          <w:rFonts w:ascii="Times New Roman" w:hAnsi="Times New Roman" w:cs="Times New Roman"/>
          <w:b/>
          <w:sz w:val="32"/>
          <w:szCs w:val="32"/>
        </w:rPr>
      </w:pPr>
    </w:p>
    <w:p w:rsidR="006C34DA" w:rsidRDefault="006C34DA" w:rsidP="006C34DA">
      <w:pPr>
        <w:jc w:val="both"/>
        <w:rPr>
          <w:rFonts w:ascii="Times New Roman" w:hAnsi="Times New Roman" w:cs="Times New Roman"/>
          <w:sz w:val="24"/>
          <w:szCs w:val="24"/>
        </w:rPr>
      </w:pPr>
      <w:r>
        <w:rPr>
          <w:rFonts w:ascii="Times New Roman" w:hAnsi="Times New Roman" w:cs="Times New Roman"/>
          <w:b/>
          <w:sz w:val="32"/>
          <w:szCs w:val="32"/>
        </w:rPr>
        <w:tab/>
      </w:r>
      <w:r>
        <w:rPr>
          <w:rFonts w:ascii="Times New Roman" w:hAnsi="Times New Roman" w:cs="Times New Roman"/>
          <w:sz w:val="24"/>
          <w:szCs w:val="24"/>
        </w:rPr>
        <w:t>Jet loop reactors are simple in construction and operation. These types of reactors are mainly used where the mass transfer requirement of the liquid is very high. The main advantage of jet loop reactors are directed circulation of fluids; very fine gas dispersion, high rate of mass transfer and low power requirement.</w:t>
      </w:r>
    </w:p>
    <w:p w:rsidR="006C34DA" w:rsidRDefault="006C34DA" w:rsidP="006C34DA">
      <w:pPr>
        <w:ind w:firstLine="720"/>
        <w:jc w:val="both"/>
        <w:rPr>
          <w:rFonts w:ascii="Times New Roman" w:hAnsi="Times New Roman" w:cs="Times New Roman"/>
          <w:sz w:val="24"/>
          <w:szCs w:val="24"/>
        </w:rPr>
      </w:pPr>
      <w:r>
        <w:rPr>
          <w:rFonts w:ascii="Times New Roman" w:hAnsi="Times New Roman" w:cs="Times New Roman"/>
          <w:sz w:val="24"/>
          <w:szCs w:val="24"/>
        </w:rPr>
        <w:t>The operational behavior of jet loop reactor with the gas entering at the top is determined mainly by the ratio of draft tube to reactor diameter. The gas holdup can be increased by simultaneous increase in energy dissipation rate and draft tube diameter. Mass transfer in the entire reactor system is considerably influenced by the flow regime in the reactor. So it is essential for a proper designing of jet loop reactor to consider the ejector and the vessels as a system of two reactors is series and requires individual modeling.</w:t>
      </w:r>
    </w:p>
    <w:p w:rsidR="006C34DA" w:rsidRDefault="006C34DA" w:rsidP="006C34DA">
      <w:pPr>
        <w:spacing w:after="0"/>
        <w:jc w:val="both"/>
        <w:rPr>
          <w:rFonts w:ascii="Times New Roman" w:hAnsi="Times New Roman" w:cs="Times New Roman"/>
          <w:sz w:val="24"/>
          <w:szCs w:val="24"/>
        </w:rPr>
      </w:pPr>
    </w:p>
    <w:p w:rsidR="006C34DA" w:rsidRDefault="006C34DA" w:rsidP="006C34DA">
      <w:pPr>
        <w:spacing w:after="0"/>
        <w:jc w:val="both"/>
        <w:rPr>
          <w:rFonts w:ascii="Times New Roman" w:hAnsi="Times New Roman" w:cs="Times New Roman"/>
          <w:sz w:val="24"/>
          <w:szCs w:val="24"/>
        </w:rPr>
      </w:pPr>
    </w:p>
    <w:p w:rsidR="00827DD6" w:rsidRDefault="00827DD6"/>
    <w:sectPr w:rsidR="00827DD6" w:rsidSect="00827D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34DA"/>
    <w:rsid w:val="003D631F"/>
    <w:rsid w:val="00534B46"/>
    <w:rsid w:val="006C34DA"/>
    <w:rsid w:val="007349ED"/>
    <w:rsid w:val="00827DD6"/>
    <w:rsid w:val="00AB07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4D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25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960</Characters>
  <Application>Microsoft Office Word</Application>
  <DocSecurity>0</DocSecurity>
  <Lines>8</Lines>
  <Paragraphs>2</Paragraphs>
  <ScaleCrop>false</ScaleCrop>
  <Company>GGG</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Gaurav</dc:creator>
  <cp:keywords/>
  <dc:description/>
  <cp:lastModifiedBy>NAG034</cp:lastModifiedBy>
  <cp:revision>2</cp:revision>
  <dcterms:created xsi:type="dcterms:W3CDTF">2013-03-19T07:01:00Z</dcterms:created>
  <dcterms:modified xsi:type="dcterms:W3CDTF">2013-03-19T07:01:00Z</dcterms:modified>
</cp:coreProperties>
</file>