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74" w:rsidRPr="00D80AA8" w:rsidRDefault="00DD0569" w:rsidP="00A212A5">
      <w:pPr>
        <w:jc w:val="center"/>
        <w:rPr>
          <w:i/>
          <w:sz w:val="32"/>
          <w:szCs w:val="32"/>
        </w:rPr>
      </w:pPr>
      <w:r w:rsidRPr="00D80AA8">
        <w:rPr>
          <w:i/>
          <w:sz w:val="32"/>
          <w:szCs w:val="32"/>
        </w:rPr>
        <w:t>FAKE CURRENCY DETECTION</w:t>
      </w:r>
    </w:p>
    <w:p w:rsidR="00CF12F7" w:rsidRPr="00D80AA8" w:rsidRDefault="00DD0569" w:rsidP="00A212A5">
      <w:pPr>
        <w:jc w:val="center"/>
        <w:rPr>
          <w:i/>
          <w:sz w:val="32"/>
          <w:szCs w:val="32"/>
        </w:rPr>
      </w:pPr>
      <w:r w:rsidRPr="00D80AA8">
        <w:rPr>
          <w:i/>
          <w:sz w:val="32"/>
          <w:szCs w:val="32"/>
        </w:rPr>
        <w:t>USING IMAGE PROCESSING</w:t>
      </w:r>
    </w:p>
    <w:p w:rsidR="00CF12F7" w:rsidRPr="00D80AA8" w:rsidRDefault="00B621C8" w:rsidP="00A212A5">
      <w:pPr>
        <w:jc w:val="both"/>
        <w:rPr>
          <w:i/>
        </w:rPr>
      </w:pPr>
      <w:r w:rsidRPr="00D80AA8">
        <w:rPr>
          <w:i/>
        </w:rPr>
        <w:tab/>
      </w:r>
    </w:p>
    <w:p w:rsidR="009F69E5" w:rsidRDefault="00D41274" w:rsidP="009F69E5">
      <w:pPr>
        <w:jc w:val="center"/>
      </w:pPr>
      <w:r w:rsidRPr="00B621C8">
        <w:t>S</w:t>
      </w:r>
      <w:r w:rsidR="00B621C8" w:rsidRPr="00B621C8">
        <w:t>AGAR</w:t>
      </w:r>
      <w:r w:rsidR="00CF12F7" w:rsidRPr="00B621C8">
        <w:t xml:space="preserve"> S.</w:t>
      </w:r>
      <w:r w:rsidR="00DE2C86" w:rsidRPr="00B621C8">
        <w:t xml:space="preserve"> </w:t>
      </w:r>
      <w:r w:rsidR="0098561B" w:rsidRPr="00B621C8">
        <w:t>L</w:t>
      </w:r>
      <w:r w:rsidR="00B621C8" w:rsidRPr="00B621C8">
        <w:t>AWADE, SAMEER V. RAMTEKE, GAYATRI</w:t>
      </w:r>
      <w:r w:rsidR="00CF12F7" w:rsidRPr="00B621C8">
        <w:t xml:space="preserve"> S.</w:t>
      </w:r>
      <w:r w:rsidR="00DE2C86" w:rsidRPr="00B621C8">
        <w:t xml:space="preserve"> </w:t>
      </w:r>
      <w:r w:rsidR="00B621C8" w:rsidRPr="00B621C8">
        <w:t>HEDAU</w:t>
      </w:r>
      <w:r w:rsidR="007C21CA">
        <w:t xml:space="preserve">, </w:t>
      </w:r>
    </w:p>
    <w:p w:rsidR="00D41274" w:rsidRDefault="00B54CEC" w:rsidP="009F69E5">
      <w:pPr>
        <w:jc w:val="center"/>
      </w:pPr>
      <w:r>
        <w:t>ASHISH</w:t>
      </w:r>
      <w:r w:rsidR="007C21CA">
        <w:t xml:space="preserve"> J.</w:t>
      </w:r>
      <w:r>
        <w:t xml:space="preserve"> SARDAR</w:t>
      </w:r>
      <w:r w:rsidR="009F69E5">
        <w:t>, AKSHAY G. BADGE</w:t>
      </w:r>
    </w:p>
    <w:p w:rsidR="00A212A5" w:rsidRPr="00B621C8" w:rsidRDefault="00A212A5" w:rsidP="00A212A5">
      <w:pPr>
        <w:jc w:val="center"/>
      </w:pPr>
      <w:r>
        <w:t>B.E. 3</w:t>
      </w:r>
      <w:r w:rsidRPr="00A212A5">
        <w:rPr>
          <w:vertAlign w:val="superscript"/>
        </w:rPr>
        <w:t>rd</w:t>
      </w:r>
      <w:r>
        <w:t xml:space="preserve"> YEAR</w:t>
      </w:r>
    </w:p>
    <w:p w:rsidR="006209C3" w:rsidRDefault="00B621C8" w:rsidP="00A212A5">
      <w:pPr>
        <w:jc w:val="center"/>
        <w:rPr>
          <w:lang w:val="en-GB" w:eastAsia="en-GB"/>
        </w:rPr>
      </w:pPr>
      <w:r w:rsidRPr="00B621C8">
        <w:rPr>
          <w:lang w:val="en-GB" w:eastAsia="en-GB"/>
        </w:rPr>
        <w:t>DEPARTMENT OF COMPUTER TECHNOLOGY, K.D.K.C.E.</w:t>
      </w:r>
      <w:r w:rsidR="00A308A0">
        <w:rPr>
          <w:lang w:val="en-GB" w:eastAsia="en-GB"/>
        </w:rPr>
        <w:t>, NAGPUR</w:t>
      </w:r>
    </w:p>
    <w:p w:rsidR="00B621C8" w:rsidRDefault="002C5B65" w:rsidP="00A212A5">
      <w:pPr>
        <w:jc w:val="center"/>
        <w:rPr>
          <w:lang w:val="en-GB" w:eastAsia="en-GB"/>
        </w:rPr>
      </w:pPr>
      <w:hyperlink r:id="rId7" w:history="1">
        <w:r w:rsidR="00B621C8" w:rsidRPr="0012077C">
          <w:rPr>
            <w:rStyle w:val="Hyperlink"/>
            <w:lang w:val="en-GB" w:eastAsia="en-GB"/>
          </w:rPr>
          <w:t>sagarlawade@gmail.com</w:t>
        </w:r>
      </w:hyperlink>
    </w:p>
    <w:p w:rsidR="00B621C8" w:rsidRDefault="002C5B65" w:rsidP="00A212A5">
      <w:pPr>
        <w:jc w:val="center"/>
        <w:rPr>
          <w:lang w:val="en-GB" w:eastAsia="en-GB"/>
        </w:rPr>
      </w:pPr>
      <w:hyperlink r:id="rId8" w:history="1">
        <w:r w:rsidR="00B621C8" w:rsidRPr="0012077C">
          <w:rPr>
            <w:rStyle w:val="Hyperlink"/>
            <w:lang w:val="en-GB" w:eastAsia="en-GB"/>
          </w:rPr>
          <w:t>sameerramteke1@gmail.com</w:t>
        </w:r>
      </w:hyperlink>
    </w:p>
    <w:p w:rsidR="00B621C8" w:rsidRDefault="002C5B65" w:rsidP="00A212A5">
      <w:pPr>
        <w:jc w:val="center"/>
      </w:pPr>
      <w:hyperlink r:id="rId9" w:history="1">
        <w:r w:rsidR="00B621C8" w:rsidRPr="0012077C">
          <w:rPr>
            <w:rStyle w:val="Hyperlink"/>
            <w:lang w:val="en-GB" w:eastAsia="en-GB"/>
          </w:rPr>
          <w:t>gayatri.hedau@gmail.com</w:t>
        </w:r>
      </w:hyperlink>
    </w:p>
    <w:p w:rsidR="00B54CEC" w:rsidRDefault="00B54CEC" w:rsidP="00B54CEC">
      <w:pPr>
        <w:jc w:val="center"/>
      </w:pPr>
      <w:hyperlink r:id="rId10" w:history="1">
        <w:r w:rsidRPr="00956E48">
          <w:rPr>
            <w:rStyle w:val="Hyperlink"/>
          </w:rPr>
          <w:t>ashishsardar95@gmail.com</w:t>
        </w:r>
      </w:hyperlink>
    </w:p>
    <w:p w:rsidR="009F69E5" w:rsidRDefault="009F69E5" w:rsidP="009F69E5">
      <w:pPr>
        <w:jc w:val="center"/>
      </w:pPr>
      <w:hyperlink r:id="rId11" w:history="1">
        <w:r w:rsidRPr="00956E48">
          <w:rPr>
            <w:rStyle w:val="Hyperlink"/>
          </w:rPr>
          <w:t>akshaybadge007@gmail.com</w:t>
        </w:r>
      </w:hyperlink>
    </w:p>
    <w:p w:rsidR="00B54CEC" w:rsidRDefault="00B54CEC" w:rsidP="009F69E5"/>
    <w:p w:rsidR="004733AC" w:rsidRDefault="004733AC" w:rsidP="00A212A5">
      <w:pPr>
        <w:jc w:val="center"/>
      </w:pPr>
      <w:r>
        <w:t>GUIDED BY: PROF. DEEPAK C. DHANWANI</w:t>
      </w:r>
    </w:p>
    <w:p w:rsidR="00B621C8" w:rsidRPr="00B621C8" w:rsidRDefault="00B621C8" w:rsidP="00A212A5">
      <w:pPr>
        <w:jc w:val="both"/>
        <w:rPr>
          <w:lang w:val="en-GB" w:eastAsia="en-GB"/>
        </w:rPr>
      </w:pPr>
    </w:p>
    <w:p w:rsidR="00B621C8" w:rsidRPr="00B621C8" w:rsidRDefault="00B621C8" w:rsidP="00A212A5">
      <w:pPr>
        <w:jc w:val="both"/>
        <w:rPr>
          <w:lang w:val="en-GB" w:eastAsia="en-GB"/>
        </w:rPr>
      </w:pPr>
    </w:p>
    <w:p w:rsidR="00D41274" w:rsidRDefault="00D41274" w:rsidP="00A212A5">
      <w:pPr>
        <w:jc w:val="both"/>
        <w:sectPr w:rsidR="00D41274" w:rsidSect="00B621C8">
          <w:pgSz w:w="11906" w:h="16838"/>
          <w:pgMar w:top="1080" w:right="806" w:bottom="2434" w:left="0" w:header="706" w:footer="706" w:gutter="0"/>
          <w:cols w:space="708"/>
          <w:docGrid w:linePitch="360"/>
        </w:sectPr>
      </w:pPr>
    </w:p>
    <w:p w:rsidR="00892523" w:rsidRPr="008C2C68" w:rsidRDefault="00D41274" w:rsidP="00A212A5">
      <w:pPr>
        <w:jc w:val="both"/>
        <w:rPr>
          <w:b/>
          <w:sz w:val="20"/>
          <w:szCs w:val="20"/>
        </w:rPr>
      </w:pPr>
      <w:r w:rsidRPr="00634037">
        <w:rPr>
          <w:rStyle w:val="IEEEAbstractHeadingChar"/>
          <w:sz w:val="22"/>
          <w:szCs w:val="22"/>
        </w:rPr>
        <w:lastRenderedPageBreak/>
        <w:t>Ab</w:t>
      </w:r>
      <w:r w:rsidR="0064799C" w:rsidRPr="00634037">
        <w:rPr>
          <w:rStyle w:val="IEEEAbstractHeadingChar"/>
          <w:sz w:val="22"/>
          <w:szCs w:val="22"/>
        </w:rPr>
        <w:t>s</w:t>
      </w:r>
      <w:r w:rsidRPr="00634037">
        <w:rPr>
          <w:rStyle w:val="IEEEAbstractHeadingChar"/>
          <w:sz w:val="22"/>
          <w:szCs w:val="22"/>
        </w:rPr>
        <w:t>t</w:t>
      </w:r>
      <w:r w:rsidR="00634037">
        <w:rPr>
          <w:rStyle w:val="IEEEAbstractHeadingChar"/>
          <w:sz w:val="22"/>
          <w:szCs w:val="22"/>
        </w:rPr>
        <w:t>r</w:t>
      </w:r>
      <w:r w:rsidR="00634037" w:rsidRPr="00634037">
        <w:rPr>
          <w:rStyle w:val="IEEEAbstractHeadingChar"/>
          <w:sz w:val="22"/>
          <w:szCs w:val="22"/>
        </w:rPr>
        <w:t>act</w:t>
      </w:r>
      <w:r w:rsidR="007250B5">
        <w:rPr>
          <w:rStyle w:val="IEEEAbstractHeadingChar"/>
          <w:sz w:val="22"/>
          <w:szCs w:val="22"/>
        </w:rPr>
        <w:t xml:space="preserve"> </w:t>
      </w:r>
      <w:r w:rsidR="0016281E">
        <w:t>-</w:t>
      </w:r>
      <w:r w:rsidR="007250B5">
        <w:t xml:space="preserve"> </w:t>
      </w:r>
      <w:r w:rsidR="009E0F92" w:rsidRPr="008C2C68">
        <w:rPr>
          <w:b/>
          <w:bCs/>
          <w:iCs/>
          <w:sz w:val="20"/>
          <w:szCs w:val="20"/>
        </w:rPr>
        <w:t>Fake notes is</w:t>
      </w:r>
      <w:r w:rsidR="00892523" w:rsidRPr="008C2C68">
        <w:rPr>
          <w:b/>
          <w:bCs/>
          <w:iCs/>
          <w:sz w:val="20"/>
          <w:szCs w:val="20"/>
        </w:rPr>
        <w:t xml:space="preserve"> a problem of almost every country but India has been hit really hard and has become a very acute problem. Therefore the issue of efficiently distinguishing counterfeit banknotes from genuine ones via automatic machines has become more and more important. Automated paper currency recognition system can be a very good utility in banking syst</w:t>
      </w:r>
      <w:r w:rsidR="00FB61F2" w:rsidRPr="008C2C68">
        <w:rPr>
          <w:b/>
          <w:bCs/>
          <w:iCs/>
          <w:sz w:val="20"/>
          <w:szCs w:val="20"/>
        </w:rPr>
        <w:t>ems and other field of commerce</w:t>
      </w:r>
      <w:r w:rsidR="00892523" w:rsidRPr="008C2C68">
        <w:rPr>
          <w:b/>
          <w:bCs/>
          <w:iCs/>
          <w:sz w:val="20"/>
          <w:szCs w:val="20"/>
        </w:rPr>
        <w:t>.</w:t>
      </w:r>
      <w:r w:rsidR="00F70B2C" w:rsidRPr="008C2C68">
        <w:rPr>
          <w:b/>
          <w:sz w:val="20"/>
          <w:szCs w:val="20"/>
        </w:rPr>
        <w:t xml:space="preserve"> </w:t>
      </w:r>
      <w:r w:rsidR="00F70B2C" w:rsidRPr="008C2C68">
        <w:rPr>
          <w:b/>
          <w:bCs/>
          <w:iCs/>
          <w:sz w:val="20"/>
          <w:szCs w:val="20"/>
        </w:rPr>
        <w:t xml:space="preserve">Paper currency recognition with good accuracy and high processing speed has great importance for banking system. </w:t>
      </w:r>
      <w:r w:rsidR="00892523" w:rsidRPr="008C2C68">
        <w:rPr>
          <w:b/>
          <w:bCs/>
          <w:iCs/>
          <w:sz w:val="20"/>
          <w:szCs w:val="20"/>
        </w:rPr>
        <w:t xml:space="preserve"> This proposed system describes an approach for verification of Indian currency banknotes. The curr</w:t>
      </w:r>
      <w:r w:rsidR="00DD0569" w:rsidRPr="008C2C68">
        <w:rPr>
          <w:b/>
          <w:bCs/>
          <w:iCs/>
          <w:sz w:val="20"/>
          <w:szCs w:val="20"/>
        </w:rPr>
        <w:t>ency will be verified by using Image P</w:t>
      </w:r>
      <w:r w:rsidR="00892523" w:rsidRPr="008C2C68">
        <w:rPr>
          <w:b/>
          <w:bCs/>
          <w:iCs/>
          <w:sz w:val="20"/>
          <w:szCs w:val="20"/>
        </w:rPr>
        <w:t>rocessing techniques.</w:t>
      </w:r>
    </w:p>
    <w:p w:rsidR="00A32BFA" w:rsidRPr="008C2C68" w:rsidRDefault="00A32BFA" w:rsidP="00A212A5">
      <w:pPr>
        <w:jc w:val="both"/>
        <w:rPr>
          <w:b/>
          <w:sz w:val="20"/>
          <w:szCs w:val="20"/>
          <w:lang w:val="en-GB" w:eastAsia="en-GB"/>
        </w:rPr>
      </w:pPr>
      <w:r w:rsidRPr="00D80AA8">
        <w:rPr>
          <w:rStyle w:val="IEEEAbstractHeadingChar"/>
          <w:sz w:val="20"/>
          <w:szCs w:val="20"/>
        </w:rPr>
        <w:t>Keywords</w:t>
      </w:r>
      <w:r w:rsidR="00634037">
        <w:rPr>
          <w:i/>
          <w:sz w:val="20"/>
          <w:szCs w:val="20"/>
        </w:rPr>
        <w:t xml:space="preserve"> - </w:t>
      </w:r>
      <w:r w:rsidR="00DD0569" w:rsidRPr="008C2C68">
        <w:rPr>
          <w:b/>
          <w:bCs/>
          <w:iCs/>
          <w:sz w:val="20"/>
          <w:szCs w:val="20"/>
        </w:rPr>
        <w:t>Counte</w:t>
      </w:r>
      <w:r w:rsidR="008C2C68">
        <w:rPr>
          <w:b/>
          <w:bCs/>
          <w:iCs/>
          <w:sz w:val="20"/>
          <w:szCs w:val="20"/>
        </w:rPr>
        <w:t xml:space="preserve">rfeit notes, Image Processing, </w:t>
      </w:r>
      <w:r w:rsidR="00732718" w:rsidRPr="008C2C68">
        <w:rPr>
          <w:b/>
          <w:bCs/>
          <w:iCs/>
          <w:sz w:val="20"/>
          <w:szCs w:val="20"/>
        </w:rPr>
        <w:t>Image S</w:t>
      </w:r>
      <w:r w:rsidR="00DD0569" w:rsidRPr="008C2C68">
        <w:rPr>
          <w:b/>
          <w:bCs/>
          <w:iCs/>
          <w:sz w:val="20"/>
          <w:szCs w:val="20"/>
        </w:rPr>
        <w:t>egmentation</w:t>
      </w:r>
      <w:r w:rsidR="00902A9C" w:rsidRPr="008C2C68">
        <w:rPr>
          <w:b/>
          <w:bCs/>
          <w:iCs/>
          <w:sz w:val="20"/>
          <w:szCs w:val="20"/>
        </w:rPr>
        <w:t>.</w:t>
      </w:r>
    </w:p>
    <w:p w:rsidR="00D80AA8" w:rsidRPr="00634037" w:rsidRDefault="00D80AA8" w:rsidP="00D80AA8">
      <w:pPr>
        <w:jc w:val="center"/>
        <w:rPr>
          <w:b/>
          <w:sz w:val="20"/>
          <w:szCs w:val="20"/>
        </w:rPr>
      </w:pPr>
    </w:p>
    <w:p w:rsidR="00AD335D" w:rsidRPr="00823EE8" w:rsidRDefault="00AD335D" w:rsidP="00602369">
      <w:pPr>
        <w:pStyle w:val="ListParagraph"/>
        <w:numPr>
          <w:ilvl w:val="0"/>
          <w:numId w:val="17"/>
        </w:numPr>
        <w:ind w:hanging="180"/>
        <w:rPr>
          <w:caps/>
          <w:sz w:val="20"/>
          <w:szCs w:val="20"/>
        </w:rPr>
      </w:pPr>
      <w:r w:rsidRPr="00823EE8">
        <w:rPr>
          <w:caps/>
          <w:sz w:val="20"/>
          <w:szCs w:val="20"/>
        </w:rPr>
        <w:t>Introduction</w:t>
      </w:r>
    </w:p>
    <w:p w:rsidR="00A75B1A" w:rsidRPr="00A75B1A" w:rsidRDefault="00A75B1A" w:rsidP="00A75B1A">
      <w:pPr>
        <w:pStyle w:val="ListParagraph"/>
        <w:ind w:left="1800"/>
        <w:rPr>
          <w:sz w:val="20"/>
          <w:szCs w:val="20"/>
        </w:rPr>
      </w:pPr>
    </w:p>
    <w:p w:rsidR="00796074" w:rsidRDefault="00892523" w:rsidP="00A75B1A">
      <w:pPr>
        <w:ind w:firstLine="720"/>
        <w:jc w:val="both"/>
        <w:rPr>
          <w:sz w:val="20"/>
          <w:szCs w:val="20"/>
        </w:rPr>
      </w:pPr>
      <w:r w:rsidRPr="00D80AA8">
        <w:rPr>
          <w:sz w:val="20"/>
          <w:szCs w:val="20"/>
        </w:rPr>
        <w:t>Modernization of the financial system is a milestone in protecting the economic prosperity, and maintaining social harmony.</w:t>
      </w:r>
      <w:r w:rsidR="00796074" w:rsidRPr="00D80AA8">
        <w:rPr>
          <w:sz w:val="20"/>
          <w:szCs w:val="20"/>
        </w:rPr>
        <w:t xml:space="preserve"> The Reserve Bank of India </w:t>
      </w:r>
      <w:r w:rsidR="00A75B1A">
        <w:rPr>
          <w:sz w:val="20"/>
          <w:szCs w:val="20"/>
        </w:rPr>
        <w:t xml:space="preserve">is </w:t>
      </w:r>
      <w:r w:rsidR="00796074" w:rsidRPr="00D80AA8">
        <w:rPr>
          <w:sz w:val="20"/>
          <w:szCs w:val="20"/>
        </w:rPr>
        <w:t>only one which has the full authority to issue bank notes in India. But some unsocial group of people are prone to make these fake currencies.</w:t>
      </w:r>
      <w:r w:rsidR="00A75B1A">
        <w:rPr>
          <w:sz w:val="20"/>
          <w:szCs w:val="20"/>
        </w:rPr>
        <w:t xml:space="preserve"> </w:t>
      </w:r>
      <w:r w:rsidR="00A75B1A" w:rsidRPr="00D80AA8">
        <w:rPr>
          <w:sz w:val="20"/>
          <w:szCs w:val="20"/>
        </w:rPr>
        <w:t>Fake Indian Currency of 100, 500 and 1000 seems to have flooded the system and there is no proper way to deal with them for a common person. Common Person fall prey to this currencies.</w:t>
      </w:r>
      <w:r w:rsidR="00A75B1A">
        <w:rPr>
          <w:sz w:val="20"/>
          <w:szCs w:val="20"/>
        </w:rPr>
        <w:t xml:space="preserve"> </w:t>
      </w:r>
      <w:r w:rsidR="00A75B1A" w:rsidRPr="00D80AA8">
        <w:rPr>
          <w:sz w:val="20"/>
          <w:szCs w:val="20"/>
        </w:rPr>
        <w:t>The value of money is increasing and Rs. 1000 and Rs. 500 is the highest value currency existing till date and maximum fake is done in them.</w:t>
      </w:r>
      <w:r w:rsidR="00796074" w:rsidRPr="00D80AA8">
        <w:rPr>
          <w:sz w:val="20"/>
          <w:szCs w:val="20"/>
        </w:rPr>
        <w:t xml:space="preserve"> From few years, along with the original currency, Fake Currency is also circulating in the society and unbalancing the social harmony of the society. Many of the transaction are also carried out with it. </w:t>
      </w:r>
    </w:p>
    <w:p w:rsidR="00A75B1A" w:rsidRPr="00A75B1A" w:rsidRDefault="00A75B1A" w:rsidP="00A75B1A">
      <w:pPr>
        <w:jc w:val="both"/>
        <w:rPr>
          <w:i/>
          <w:sz w:val="20"/>
          <w:szCs w:val="20"/>
        </w:rPr>
      </w:pPr>
    </w:p>
    <w:p w:rsidR="00F70B2C" w:rsidRPr="00D80AA8" w:rsidRDefault="004733AC" w:rsidP="00A75B1A">
      <w:pPr>
        <w:ind w:firstLine="720"/>
        <w:jc w:val="both"/>
        <w:rPr>
          <w:bCs/>
          <w:iCs/>
          <w:sz w:val="20"/>
          <w:szCs w:val="20"/>
        </w:rPr>
      </w:pPr>
      <w:r>
        <w:rPr>
          <w:sz w:val="20"/>
          <w:szCs w:val="20"/>
        </w:rPr>
        <w:t>Fake currency d</w:t>
      </w:r>
      <w:r w:rsidR="00892523" w:rsidRPr="00D80AA8">
        <w:rPr>
          <w:sz w:val="20"/>
          <w:szCs w:val="20"/>
        </w:rPr>
        <w:t xml:space="preserve">etection means finding </w:t>
      </w:r>
      <w:r>
        <w:rPr>
          <w:color w:val="000000" w:themeColor="text1"/>
          <w:sz w:val="20"/>
          <w:szCs w:val="20"/>
        </w:rPr>
        <w:t>fake c</w:t>
      </w:r>
      <w:r w:rsidR="00892523" w:rsidRPr="00D80AA8">
        <w:rPr>
          <w:color w:val="000000" w:themeColor="text1"/>
          <w:sz w:val="20"/>
          <w:szCs w:val="20"/>
        </w:rPr>
        <w:t xml:space="preserve">urrency from the currencies. With the advancement of the modern banking services, automatic methods for paper currency detection has become important in most of the applications </w:t>
      </w:r>
      <w:r w:rsidR="00892523" w:rsidRPr="00D80AA8">
        <w:rPr>
          <w:color w:val="000000" w:themeColor="text1"/>
          <w:sz w:val="20"/>
          <w:szCs w:val="20"/>
        </w:rPr>
        <w:lastRenderedPageBreak/>
        <w:t>such as in automated teller machines and automatic goods seller machines.</w:t>
      </w:r>
      <w:r w:rsidR="00796074" w:rsidRPr="00D80AA8">
        <w:rPr>
          <w:color w:val="000000" w:themeColor="text1"/>
          <w:sz w:val="20"/>
          <w:szCs w:val="20"/>
        </w:rPr>
        <w:t xml:space="preserve">  I</w:t>
      </w:r>
      <w:r w:rsidR="00892523" w:rsidRPr="00D80AA8">
        <w:rPr>
          <w:color w:val="000000" w:themeColor="text1"/>
          <w:sz w:val="20"/>
          <w:szCs w:val="20"/>
        </w:rPr>
        <w:t>mages are processed by using various techniques of image processing and further various features are extracted from the images.</w:t>
      </w:r>
      <w:r w:rsidR="00892523" w:rsidRPr="00D80AA8">
        <w:rPr>
          <w:sz w:val="20"/>
          <w:szCs w:val="20"/>
        </w:rPr>
        <w:t xml:space="preserve"> Automatic methods of banknotes recognition are required in many applications, such as automatic selling goods and vending machines, among others</w:t>
      </w:r>
      <w:r w:rsidR="00FB61F2" w:rsidRPr="00D80AA8">
        <w:rPr>
          <w:sz w:val="20"/>
          <w:szCs w:val="20"/>
        </w:rPr>
        <w:t>.</w:t>
      </w:r>
      <w:r w:rsidR="00F70B2C" w:rsidRPr="00D80AA8">
        <w:rPr>
          <w:bCs/>
          <w:iCs/>
          <w:sz w:val="20"/>
          <w:szCs w:val="20"/>
        </w:rPr>
        <w:t xml:space="preserve"> The approach consists of a number of components including image processing, image segmentation, characteristic extraction, comparing images.</w:t>
      </w:r>
      <w:r w:rsidR="00902A9C" w:rsidRPr="00D80AA8">
        <w:rPr>
          <w:bCs/>
          <w:iCs/>
          <w:sz w:val="20"/>
          <w:szCs w:val="20"/>
        </w:rPr>
        <w:t xml:space="preserve"> The basic thing of approach is that we extract the features on the basis of which we are going to classify the fake note. </w:t>
      </w:r>
    </w:p>
    <w:p w:rsidR="00AA5336" w:rsidRPr="00D80AA8" w:rsidRDefault="00AA5336" w:rsidP="00A212A5">
      <w:pPr>
        <w:jc w:val="both"/>
        <w:rPr>
          <w:bCs/>
          <w:iCs/>
          <w:sz w:val="20"/>
          <w:szCs w:val="20"/>
        </w:rPr>
      </w:pPr>
    </w:p>
    <w:p w:rsidR="00AA5336" w:rsidRPr="003C365D" w:rsidRDefault="00485A7D" w:rsidP="00485A7D">
      <w:pPr>
        <w:jc w:val="center"/>
        <w:rPr>
          <w:caps/>
          <w:sz w:val="20"/>
          <w:szCs w:val="20"/>
          <w:lang w:val="en-US" w:eastAsia="en-US"/>
        </w:rPr>
      </w:pPr>
      <w:r w:rsidRPr="003C365D">
        <w:rPr>
          <w:sz w:val="20"/>
          <w:szCs w:val="20"/>
          <w:lang w:val="en-US" w:eastAsia="en-US"/>
        </w:rPr>
        <w:t xml:space="preserve">II. </w:t>
      </w:r>
      <w:r w:rsidR="0016281E" w:rsidRPr="003C365D">
        <w:rPr>
          <w:caps/>
          <w:sz w:val="20"/>
          <w:szCs w:val="20"/>
          <w:lang w:val="en-US" w:eastAsia="en-US"/>
        </w:rPr>
        <w:t>Proposed Work</w:t>
      </w:r>
    </w:p>
    <w:p w:rsidR="00485A7D" w:rsidRPr="00D80AA8" w:rsidRDefault="00485A7D" w:rsidP="00A212A5">
      <w:pPr>
        <w:jc w:val="both"/>
        <w:rPr>
          <w:sz w:val="20"/>
          <w:szCs w:val="20"/>
          <w:lang w:val="en-US" w:eastAsia="en-US"/>
        </w:rPr>
      </w:pPr>
    </w:p>
    <w:p w:rsidR="00AA5336" w:rsidRPr="00D80AA8" w:rsidRDefault="00026660" w:rsidP="00A75B1A">
      <w:pPr>
        <w:ind w:firstLine="360"/>
        <w:jc w:val="both"/>
        <w:rPr>
          <w:sz w:val="20"/>
          <w:szCs w:val="20"/>
          <w:lang w:val="en-US" w:eastAsia="en-US"/>
        </w:rPr>
      </w:pPr>
      <w:r w:rsidRPr="00D80AA8">
        <w:rPr>
          <w:sz w:val="20"/>
          <w:szCs w:val="20"/>
          <w:lang w:val="en-US" w:eastAsia="en-US"/>
        </w:rPr>
        <w:t xml:space="preserve">The </w:t>
      </w:r>
      <w:r w:rsidR="00AA5336" w:rsidRPr="00D80AA8">
        <w:rPr>
          <w:sz w:val="20"/>
          <w:szCs w:val="20"/>
          <w:lang w:val="en-US" w:eastAsia="en-US"/>
        </w:rPr>
        <w:t>system will work on two images, one is original</w:t>
      </w:r>
      <w:r w:rsidR="0016281E" w:rsidRPr="00D80AA8">
        <w:rPr>
          <w:sz w:val="20"/>
          <w:szCs w:val="20"/>
          <w:lang w:val="en-US" w:eastAsia="en-US"/>
        </w:rPr>
        <w:t xml:space="preserve"> </w:t>
      </w:r>
      <w:r w:rsidR="00AA5336" w:rsidRPr="00D80AA8">
        <w:rPr>
          <w:sz w:val="20"/>
          <w:szCs w:val="20"/>
          <w:lang w:val="en-US" w:eastAsia="en-US"/>
        </w:rPr>
        <w:t>image of the paper currency and other is the test image on</w:t>
      </w:r>
      <w:r w:rsidR="0016281E" w:rsidRPr="00D80AA8">
        <w:rPr>
          <w:sz w:val="20"/>
          <w:szCs w:val="20"/>
          <w:lang w:val="en-US" w:eastAsia="en-US"/>
        </w:rPr>
        <w:t xml:space="preserve"> </w:t>
      </w:r>
      <w:r w:rsidR="00AA5336" w:rsidRPr="00D80AA8">
        <w:rPr>
          <w:sz w:val="20"/>
          <w:szCs w:val="20"/>
          <w:lang w:val="en-US" w:eastAsia="en-US"/>
        </w:rPr>
        <w:t>which verification is to be performed.</w:t>
      </w:r>
      <w:r w:rsidR="0016281E" w:rsidRPr="00D80AA8">
        <w:rPr>
          <w:sz w:val="20"/>
          <w:szCs w:val="20"/>
          <w:lang w:val="en-US" w:eastAsia="en-US"/>
        </w:rPr>
        <w:t xml:space="preserve"> </w:t>
      </w:r>
      <w:r w:rsidR="00AA5336" w:rsidRPr="00D80AA8">
        <w:rPr>
          <w:sz w:val="20"/>
          <w:szCs w:val="20"/>
          <w:lang w:val="en-US" w:eastAsia="en-US"/>
        </w:rPr>
        <w:t>The proposed algorithm for the discussed paper currency</w:t>
      </w:r>
      <w:r w:rsidR="0016281E" w:rsidRPr="00D80AA8">
        <w:rPr>
          <w:sz w:val="20"/>
          <w:szCs w:val="20"/>
          <w:lang w:val="en-US" w:eastAsia="en-US"/>
        </w:rPr>
        <w:t xml:space="preserve"> v</w:t>
      </w:r>
      <w:r w:rsidR="00AA5336" w:rsidRPr="00D80AA8">
        <w:rPr>
          <w:sz w:val="20"/>
          <w:szCs w:val="20"/>
          <w:lang w:val="en-US" w:eastAsia="en-US"/>
        </w:rPr>
        <w:t>erification system is presented as follows-</w:t>
      </w:r>
    </w:p>
    <w:p w:rsidR="00AA5336" w:rsidRPr="003071EB" w:rsidRDefault="00AA5336" w:rsidP="003071EB">
      <w:pPr>
        <w:pStyle w:val="ListParagraph"/>
        <w:numPr>
          <w:ilvl w:val="0"/>
          <w:numId w:val="14"/>
        </w:numPr>
        <w:jc w:val="both"/>
        <w:rPr>
          <w:sz w:val="20"/>
          <w:szCs w:val="20"/>
          <w:lang w:val="en-US" w:eastAsia="en-US"/>
        </w:rPr>
      </w:pPr>
      <w:r w:rsidRPr="003071EB">
        <w:rPr>
          <w:sz w:val="20"/>
          <w:szCs w:val="20"/>
          <w:lang w:val="en-US" w:eastAsia="en-US"/>
        </w:rPr>
        <w:t xml:space="preserve">Image of paper currency will </w:t>
      </w:r>
      <w:r w:rsidR="003071EB" w:rsidRPr="003071EB">
        <w:rPr>
          <w:sz w:val="20"/>
          <w:szCs w:val="20"/>
          <w:lang w:val="en-US" w:eastAsia="en-US"/>
        </w:rPr>
        <w:t>be acquired by simple s</w:t>
      </w:r>
      <w:r w:rsidRPr="003071EB">
        <w:rPr>
          <w:sz w:val="20"/>
          <w:szCs w:val="20"/>
          <w:lang w:val="en-US" w:eastAsia="en-US"/>
        </w:rPr>
        <w:t>canner in .jpg extension.</w:t>
      </w:r>
    </w:p>
    <w:p w:rsidR="00AA5336" w:rsidRPr="003071EB" w:rsidRDefault="00AA5336" w:rsidP="003071EB">
      <w:pPr>
        <w:pStyle w:val="ListParagraph"/>
        <w:numPr>
          <w:ilvl w:val="0"/>
          <w:numId w:val="14"/>
        </w:numPr>
        <w:jc w:val="both"/>
        <w:rPr>
          <w:sz w:val="20"/>
          <w:szCs w:val="20"/>
          <w:lang w:val="en-US" w:eastAsia="en-US"/>
        </w:rPr>
      </w:pPr>
      <w:r w:rsidRPr="003071EB">
        <w:rPr>
          <w:sz w:val="20"/>
          <w:szCs w:val="20"/>
          <w:lang w:val="en-US" w:eastAsia="en-US"/>
        </w:rPr>
        <w:t xml:space="preserve">The image processing will be implemented on </w:t>
      </w:r>
      <w:r w:rsidR="0016281E" w:rsidRPr="003071EB">
        <w:rPr>
          <w:sz w:val="20"/>
          <w:szCs w:val="20"/>
          <w:lang w:val="en-US" w:eastAsia="en-US"/>
        </w:rPr>
        <w:t xml:space="preserve">   </w:t>
      </w:r>
      <w:r w:rsidRPr="003071EB">
        <w:rPr>
          <w:sz w:val="20"/>
          <w:szCs w:val="20"/>
          <w:lang w:val="en-US" w:eastAsia="en-US"/>
        </w:rPr>
        <w:t xml:space="preserve">this image. </w:t>
      </w:r>
    </w:p>
    <w:p w:rsidR="00AA5336" w:rsidRPr="003071EB" w:rsidRDefault="00AA5336" w:rsidP="003071EB">
      <w:pPr>
        <w:pStyle w:val="ListParagraph"/>
        <w:numPr>
          <w:ilvl w:val="0"/>
          <w:numId w:val="14"/>
        </w:numPr>
        <w:jc w:val="both"/>
        <w:rPr>
          <w:sz w:val="20"/>
          <w:szCs w:val="20"/>
          <w:lang w:val="en-US" w:eastAsia="en-US"/>
        </w:rPr>
      </w:pPr>
      <w:r w:rsidRPr="003071EB">
        <w:rPr>
          <w:sz w:val="20"/>
          <w:szCs w:val="20"/>
          <w:lang w:val="en-US" w:eastAsia="en-US"/>
        </w:rPr>
        <w:t xml:space="preserve">The </w:t>
      </w:r>
      <w:r w:rsidR="00090696">
        <w:rPr>
          <w:sz w:val="20"/>
          <w:szCs w:val="20"/>
          <w:lang w:val="en-US" w:eastAsia="en-US"/>
        </w:rPr>
        <w:t xml:space="preserve">various </w:t>
      </w:r>
      <w:r w:rsidRPr="003071EB">
        <w:rPr>
          <w:sz w:val="20"/>
          <w:szCs w:val="20"/>
          <w:lang w:val="en-US" w:eastAsia="en-US"/>
        </w:rPr>
        <w:t>characteristics of the</w:t>
      </w:r>
      <w:r w:rsidR="0016281E" w:rsidRPr="003071EB">
        <w:rPr>
          <w:sz w:val="20"/>
          <w:szCs w:val="20"/>
          <w:lang w:val="en-US" w:eastAsia="en-US"/>
        </w:rPr>
        <w:t xml:space="preserve"> </w:t>
      </w:r>
      <w:r w:rsidRPr="003071EB">
        <w:rPr>
          <w:sz w:val="20"/>
          <w:szCs w:val="20"/>
          <w:lang w:val="en-US" w:eastAsia="en-US"/>
        </w:rPr>
        <w:t>paper currency will be cropped and segmented.</w:t>
      </w:r>
    </w:p>
    <w:p w:rsidR="00AA5336" w:rsidRPr="003071EB" w:rsidRDefault="00AA5336" w:rsidP="003071EB">
      <w:pPr>
        <w:pStyle w:val="ListParagraph"/>
        <w:numPr>
          <w:ilvl w:val="0"/>
          <w:numId w:val="14"/>
        </w:numPr>
        <w:jc w:val="both"/>
        <w:rPr>
          <w:sz w:val="20"/>
          <w:szCs w:val="20"/>
          <w:lang w:val="en-US" w:eastAsia="en-US"/>
        </w:rPr>
      </w:pPr>
      <w:r w:rsidRPr="003071EB">
        <w:rPr>
          <w:sz w:val="20"/>
          <w:szCs w:val="20"/>
          <w:lang w:val="en-US" w:eastAsia="en-US"/>
        </w:rPr>
        <w:t>After segmentation, the characteristics of the paper</w:t>
      </w:r>
      <w:r w:rsidR="0016281E" w:rsidRPr="003071EB">
        <w:rPr>
          <w:sz w:val="20"/>
          <w:szCs w:val="20"/>
          <w:lang w:val="en-US" w:eastAsia="en-US"/>
        </w:rPr>
        <w:t xml:space="preserve"> </w:t>
      </w:r>
      <w:r w:rsidRPr="003071EB">
        <w:rPr>
          <w:sz w:val="20"/>
          <w:szCs w:val="20"/>
          <w:lang w:val="en-US" w:eastAsia="en-US"/>
        </w:rPr>
        <w:t>currency will be extracted.</w:t>
      </w:r>
    </w:p>
    <w:p w:rsidR="00AA5336" w:rsidRPr="003071EB" w:rsidRDefault="00AA5336" w:rsidP="003071EB">
      <w:pPr>
        <w:pStyle w:val="ListParagraph"/>
        <w:numPr>
          <w:ilvl w:val="0"/>
          <w:numId w:val="14"/>
        </w:numPr>
        <w:jc w:val="both"/>
        <w:rPr>
          <w:sz w:val="20"/>
          <w:szCs w:val="20"/>
          <w:lang w:val="en-US" w:eastAsia="en-US"/>
        </w:rPr>
      </w:pPr>
      <w:r w:rsidRPr="003071EB">
        <w:rPr>
          <w:sz w:val="20"/>
          <w:szCs w:val="20"/>
          <w:lang w:val="en-US" w:eastAsia="en-US"/>
        </w:rPr>
        <w:t xml:space="preserve">The </w:t>
      </w:r>
      <w:r w:rsidR="00090696">
        <w:rPr>
          <w:sz w:val="20"/>
          <w:szCs w:val="20"/>
          <w:lang w:val="en-US" w:eastAsia="en-US"/>
        </w:rPr>
        <w:t xml:space="preserve">extracted </w:t>
      </w:r>
      <w:r w:rsidR="005E7A40" w:rsidRPr="003071EB">
        <w:rPr>
          <w:sz w:val="20"/>
          <w:szCs w:val="20"/>
          <w:lang w:val="en-US" w:eastAsia="en-US"/>
        </w:rPr>
        <w:t>characteristic of test image then undergoes</w:t>
      </w:r>
      <w:r w:rsidR="00090696">
        <w:rPr>
          <w:sz w:val="20"/>
          <w:szCs w:val="20"/>
          <w:lang w:val="en-US" w:eastAsia="en-US"/>
        </w:rPr>
        <w:t xml:space="preserve"> </w:t>
      </w:r>
      <w:r w:rsidR="003071EB" w:rsidRPr="003071EB">
        <w:rPr>
          <w:sz w:val="20"/>
          <w:szCs w:val="20"/>
          <w:lang w:val="en-US" w:eastAsia="en-US"/>
        </w:rPr>
        <w:t>classification.</w:t>
      </w:r>
    </w:p>
    <w:p w:rsidR="004733AC" w:rsidRPr="003071EB" w:rsidRDefault="005E7A40" w:rsidP="003071EB">
      <w:pPr>
        <w:pStyle w:val="ListParagraph"/>
        <w:numPr>
          <w:ilvl w:val="0"/>
          <w:numId w:val="14"/>
        </w:numPr>
        <w:jc w:val="both"/>
        <w:rPr>
          <w:sz w:val="20"/>
          <w:szCs w:val="20"/>
          <w:lang w:val="en-US" w:eastAsia="en-US"/>
        </w:rPr>
      </w:pPr>
      <w:r>
        <w:rPr>
          <w:sz w:val="20"/>
          <w:szCs w:val="20"/>
          <w:lang w:val="en-US" w:eastAsia="en-US"/>
        </w:rPr>
        <w:t>On the basis of classification the result is generated.</w:t>
      </w:r>
    </w:p>
    <w:p w:rsidR="004733AC" w:rsidRDefault="004733AC" w:rsidP="00A212A5">
      <w:pPr>
        <w:jc w:val="both"/>
        <w:rPr>
          <w:sz w:val="20"/>
          <w:szCs w:val="20"/>
          <w:lang w:val="en-US" w:eastAsia="en-US"/>
        </w:rPr>
      </w:pPr>
    </w:p>
    <w:p w:rsidR="00AA5336" w:rsidRPr="00D80AA8" w:rsidRDefault="00AA5336" w:rsidP="004733AC">
      <w:pPr>
        <w:ind w:firstLine="720"/>
        <w:jc w:val="both"/>
        <w:rPr>
          <w:sz w:val="20"/>
          <w:szCs w:val="20"/>
          <w:lang w:val="en-US" w:eastAsia="en-US"/>
        </w:rPr>
      </w:pPr>
      <w:r w:rsidRPr="00D80AA8">
        <w:rPr>
          <w:sz w:val="20"/>
          <w:szCs w:val="20"/>
          <w:lang w:val="en-US" w:eastAsia="en-US"/>
        </w:rPr>
        <w:t>In the proposed method characteristics of paper currencies are</w:t>
      </w:r>
      <w:r w:rsidR="0016281E" w:rsidRPr="00D80AA8">
        <w:rPr>
          <w:sz w:val="20"/>
          <w:szCs w:val="20"/>
          <w:lang w:val="en-US" w:eastAsia="en-US"/>
        </w:rPr>
        <w:t xml:space="preserve"> </w:t>
      </w:r>
      <w:r w:rsidRPr="00D80AA8">
        <w:rPr>
          <w:sz w:val="20"/>
          <w:szCs w:val="20"/>
          <w:lang w:val="en-US" w:eastAsia="en-US"/>
        </w:rPr>
        <w:t>employed that are used by people for differentiating different</w:t>
      </w:r>
      <w:r w:rsidR="004733AC">
        <w:rPr>
          <w:sz w:val="20"/>
          <w:szCs w:val="20"/>
          <w:lang w:val="en-US" w:eastAsia="en-US"/>
        </w:rPr>
        <w:t xml:space="preserve"> </w:t>
      </w:r>
      <w:r w:rsidRPr="00D80AA8">
        <w:rPr>
          <w:sz w:val="20"/>
          <w:szCs w:val="20"/>
          <w:lang w:val="en-US" w:eastAsia="en-US"/>
        </w:rPr>
        <w:t>banknote denominations. Basically, at first instance, people</w:t>
      </w:r>
      <w:r w:rsidR="0016281E" w:rsidRPr="00D80AA8">
        <w:rPr>
          <w:sz w:val="20"/>
          <w:szCs w:val="20"/>
          <w:lang w:val="en-US" w:eastAsia="en-US"/>
        </w:rPr>
        <w:t xml:space="preserve"> </w:t>
      </w:r>
      <w:r w:rsidRPr="00D80AA8">
        <w:rPr>
          <w:sz w:val="20"/>
          <w:szCs w:val="20"/>
          <w:lang w:val="en-US" w:eastAsia="en-US"/>
        </w:rPr>
        <w:t>may not pay attention to the details and exact characteristics</w:t>
      </w:r>
      <w:r w:rsidR="0016281E" w:rsidRPr="00D80AA8">
        <w:rPr>
          <w:sz w:val="20"/>
          <w:szCs w:val="20"/>
          <w:lang w:val="en-US" w:eastAsia="en-US"/>
        </w:rPr>
        <w:t xml:space="preserve"> </w:t>
      </w:r>
      <w:r w:rsidRPr="00D80AA8">
        <w:rPr>
          <w:sz w:val="20"/>
          <w:szCs w:val="20"/>
          <w:lang w:val="en-US" w:eastAsia="en-US"/>
        </w:rPr>
        <w:t>of banknotes for their recognition, rather they consider the</w:t>
      </w:r>
      <w:r w:rsidR="0016281E" w:rsidRPr="00D80AA8">
        <w:rPr>
          <w:sz w:val="20"/>
          <w:szCs w:val="20"/>
          <w:lang w:val="en-US" w:eastAsia="en-US"/>
        </w:rPr>
        <w:t xml:space="preserve"> </w:t>
      </w:r>
      <w:r w:rsidRPr="00D80AA8">
        <w:rPr>
          <w:sz w:val="20"/>
          <w:szCs w:val="20"/>
          <w:lang w:val="en-US" w:eastAsia="en-US"/>
        </w:rPr>
        <w:t xml:space="preserve">common characteristics of banknotes such as </w:t>
      </w:r>
      <w:r w:rsidRPr="00D80AA8">
        <w:rPr>
          <w:sz w:val="20"/>
          <w:szCs w:val="20"/>
          <w:lang w:val="en-US" w:eastAsia="en-US"/>
        </w:rPr>
        <w:lastRenderedPageBreak/>
        <w:t>the size, the</w:t>
      </w:r>
      <w:r w:rsidR="0016281E" w:rsidRPr="00D80AA8">
        <w:rPr>
          <w:sz w:val="20"/>
          <w:szCs w:val="20"/>
          <w:lang w:val="en-US" w:eastAsia="en-US"/>
        </w:rPr>
        <w:t xml:space="preserve"> </w:t>
      </w:r>
      <w:r w:rsidRPr="00D80AA8">
        <w:rPr>
          <w:sz w:val="20"/>
          <w:szCs w:val="20"/>
          <w:lang w:val="en-US" w:eastAsia="en-US"/>
        </w:rPr>
        <w:t>background color (the basic color), and texture present on the</w:t>
      </w:r>
      <w:r w:rsidR="0016281E" w:rsidRPr="00D80AA8">
        <w:rPr>
          <w:sz w:val="20"/>
          <w:szCs w:val="20"/>
          <w:lang w:val="en-US" w:eastAsia="en-US"/>
        </w:rPr>
        <w:t xml:space="preserve"> </w:t>
      </w:r>
      <w:r w:rsidRPr="00D80AA8">
        <w:rPr>
          <w:sz w:val="20"/>
          <w:szCs w:val="20"/>
        </w:rPr>
        <w:t>banknotes.</w:t>
      </w:r>
      <w:r w:rsidR="00E05A87">
        <w:rPr>
          <w:sz w:val="20"/>
          <w:szCs w:val="20"/>
        </w:rPr>
        <w:t xml:space="preserve"> So we are implementing some different way or typical features of currency detection.</w:t>
      </w:r>
    </w:p>
    <w:p w:rsidR="00DD7F83" w:rsidRPr="00D80AA8" w:rsidRDefault="00DD7F83" w:rsidP="00A212A5">
      <w:pPr>
        <w:jc w:val="both"/>
        <w:rPr>
          <w:sz w:val="20"/>
          <w:szCs w:val="20"/>
        </w:rPr>
      </w:pPr>
    </w:p>
    <w:p w:rsidR="00796074" w:rsidRPr="003C365D" w:rsidRDefault="0019111D" w:rsidP="0019111D">
      <w:pPr>
        <w:jc w:val="center"/>
        <w:rPr>
          <w:caps/>
          <w:sz w:val="20"/>
          <w:szCs w:val="20"/>
        </w:rPr>
      </w:pPr>
      <w:r w:rsidRPr="003C365D">
        <w:rPr>
          <w:sz w:val="20"/>
          <w:szCs w:val="20"/>
        </w:rPr>
        <w:t>III.</w:t>
      </w:r>
      <w:r>
        <w:rPr>
          <w:b/>
          <w:sz w:val="20"/>
          <w:szCs w:val="20"/>
        </w:rPr>
        <w:t xml:space="preserve"> </w:t>
      </w:r>
      <w:r w:rsidR="004733AC" w:rsidRPr="003C365D">
        <w:rPr>
          <w:caps/>
          <w:sz w:val="20"/>
          <w:szCs w:val="20"/>
        </w:rPr>
        <w:t>Methodology</w:t>
      </w:r>
    </w:p>
    <w:p w:rsidR="00961E36" w:rsidRDefault="00961E36" w:rsidP="00961E36">
      <w:pPr>
        <w:jc w:val="both"/>
        <w:rPr>
          <w:b/>
          <w:sz w:val="20"/>
          <w:szCs w:val="20"/>
        </w:rPr>
      </w:pPr>
    </w:p>
    <w:p w:rsidR="00DA575A" w:rsidRDefault="00892523" w:rsidP="005E7A40">
      <w:pPr>
        <w:ind w:firstLine="720"/>
        <w:jc w:val="both"/>
        <w:rPr>
          <w:rFonts w:eastAsia="Times New Roman"/>
          <w:sz w:val="20"/>
          <w:szCs w:val="20"/>
          <w:shd w:val="clear" w:color="auto" w:fill="FFFFFF"/>
        </w:rPr>
      </w:pPr>
      <w:r w:rsidRPr="00D80AA8">
        <w:rPr>
          <w:iCs/>
          <w:sz w:val="20"/>
          <w:szCs w:val="20"/>
        </w:rPr>
        <w:t>Image processing based currency recognition technique consists of few basi</w:t>
      </w:r>
      <w:r w:rsidR="005E7A40">
        <w:rPr>
          <w:iCs/>
          <w:sz w:val="20"/>
          <w:szCs w:val="20"/>
        </w:rPr>
        <w:t xml:space="preserve">c steps like image acquisition, </w:t>
      </w:r>
      <w:r w:rsidRPr="00D80AA8">
        <w:rPr>
          <w:iCs/>
          <w:sz w:val="20"/>
          <w:szCs w:val="20"/>
        </w:rPr>
        <w:t>its pre-processing and finally recognition of the currency.</w:t>
      </w:r>
      <w:r w:rsidRPr="00D80AA8">
        <w:rPr>
          <w:rFonts w:eastAsia="Times New Roman"/>
          <w:sz w:val="20"/>
          <w:szCs w:val="20"/>
          <w:shd w:val="clear" w:color="auto" w:fill="FFFFFF"/>
        </w:rPr>
        <w:t xml:space="preserve"> </w:t>
      </w:r>
    </w:p>
    <w:p w:rsidR="00DA575A" w:rsidRDefault="00DA575A" w:rsidP="005E7A40">
      <w:pPr>
        <w:ind w:firstLine="720"/>
        <w:jc w:val="both"/>
        <w:rPr>
          <w:rFonts w:eastAsia="Times New Roman"/>
          <w:sz w:val="20"/>
          <w:szCs w:val="20"/>
          <w:shd w:val="clear" w:color="auto" w:fill="FFFFFF"/>
        </w:rPr>
      </w:pPr>
    </w:p>
    <w:p w:rsidR="00892523" w:rsidRPr="005E7A40" w:rsidRDefault="00DA575A" w:rsidP="00DA575A">
      <w:pPr>
        <w:jc w:val="both"/>
        <w:rPr>
          <w:sz w:val="20"/>
          <w:szCs w:val="20"/>
          <w:u w:val="single"/>
        </w:rPr>
      </w:pPr>
      <w:r>
        <w:rPr>
          <w:rFonts w:eastAsia="Times New Roman"/>
          <w:sz w:val="20"/>
          <w:szCs w:val="20"/>
          <w:shd w:val="clear" w:color="auto" w:fill="FFFFFF"/>
        </w:rPr>
        <w:t xml:space="preserve"> </w:t>
      </w:r>
      <w:r w:rsidR="00892523" w:rsidRPr="00D80AA8">
        <w:rPr>
          <w:rFonts w:eastAsia="Times New Roman"/>
          <w:sz w:val="20"/>
          <w:szCs w:val="20"/>
          <w:shd w:val="clear" w:color="auto" w:fill="FFFFFF"/>
        </w:rPr>
        <w:t>Image processing generally involves three steps:</w:t>
      </w:r>
    </w:p>
    <w:p w:rsidR="00892523" w:rsidRPr="00D80AA8" w:rsidRDefault="00892523" w:rsidP="00A212A5">
      <w:pPr>
        <w:jc w:val="both"/>
        <w:rPr>
          <w:rFonts w:eastAsia="Times New Roman"/>
          <w:sz w:val="20"/>
          <w:szCs w:val="20"/>
        </w:rPr>
      </w:pPr>
      <w:r w:rsidRPr="00D80AA8">
        <w:rPr>
          <w:rFonts w:eastAsia="Times New Roman"/>
          <w:sz w:val="20"/>
          <w:szCs w:val="20"/>
        </w:rPr>
        <w:t>1. </w:t>
      </w:r>
      <w:hyperlink r:id="rId12" w:history="1">
        <w:r w:rsidRPr="00D80AA8">
          <w:rPr>
            <w:rFonts w:eastAsia="Times New Roman"/>
            <w:sz w:val="20"/>
            <w:szCs w:val="20"/>
          </w:rPr>
          <w:t>Import</w:t>
        </w:r>
      </w:hyperlink>
      <w:r w:rsidRPr="00D80AA8">
        <w:rPr>
          <w:rFonts w:eastAsia="Times New Roman"/>
          <w:sz w:val="20"/>
          <w:szCs w:val="20"/>
        </w:rPr>
        <w:t> an image with an </w:t>
      </w:r>
      <w:hyperlink r:id="rId13" w:history="1">
        <w:r w:rsidRPr="00D80AA8">
          <w:rPr>
            <w:rFonts w:eastAsia="Times New Roman"/>
            <w:sz w:val="20"/>
            <w:szCs w:val="20"/>
          </w:rPr>
          <w:t>optical scanner</w:t>
        </w:r>
      </w:hyperlink>
      <w:r w:rsidRPr="00D80AA8">
        <w:rPr>
          <w:rFonts w:eastAsia="Times New Roman"/>
          <w:sz w:val="20"/>
          <w:szCs w:val="20"/>
        </w:rPr>
        <w:t xml:space="preserve"> or directly </w:t>
      </w:r>
      <w:r w:rsidR="00DA575A">
        <w:rPr>
          <w:rFonts w:eastAsia="Times New Roman"/>
          <w:sz w:val="20"/>
          <w:szCs w:val="20"/>
        </w:rPr>
        <w:t xml:space="preserve">  </w:t>
      </w:r>
      <w:r w:rsidRPr="00D80AA8">
        <w:rPr>
          <w:rFonts w:eastAsia="Times New Roman"/>
          <w:sz w:val="20"/>
          <w:szCs w:val="20"/>
        </w:rPr>
        <w:t>through </w:t>
      </w:r>
      <w:hyperlink r:id="rId14" w:history="1">
        <w:r w:rsidRPr="00D80AA8">
          <w:rPr>
            <w:rFonts w:eastAsia="Times New Roman"/>
            <w:sz w:val="20"/>
            <w:szCs w:val="20"/>
          </w:rPr>
          <w:t>digital photography</w:t>
        </w:r>
      </w:hyperlink>
      <w:r w:rsidRPr="00D80AA8">
        <w:rPr>
          <w:rFonts w:eastAsia="Times New Roman"/>
          <w:sz w:val="20"/>
          <w:szCs w:val="20"/>
        </w:rPr>
        <w:t>.</w:t>
      </w:r>
    </w:p>
    <w:p w:rsidR="00892523" w:rsidRPr="00D80AA8" w:rsidRDefault="00892523" w:rsidP="00A212A5">
      <w:pPr>
        <w:jc w:val="both"/>
        <w:rPr>
          <w:rFonts w:eastAsia="Times New Roman"/>
          <w:sz w:val="20"/>
          <w:szCs w:val="20"/>
        </w:rPr>
      </w:pPr>
      <w:r w:rsidRPr="00D80AA8">
        <w:rPr>
          <w:rFonts w:eastAsia="Times New Roman"/>
          <w:sz w:val="20"/>
          <w:szCs w:val="20"/>
        </w:rPr>
        <w:t xml:space="preserve">2. Manipulate or </w:t>
      </w:r>
      <w:r w:rsidR="00DD0569" w:rsidRPr="00D80AA8">
        <w:rPr>
          <w:rFonts w:eastAsia="Times New Roman"/>
          <w:sz w:val="20"/>
          <w:szCs w:val="20"/>
        </w:rPr>
        <w:t>analyse</w:t>
      </w:r>
      <w:r w:rsidRPr="00D80AA8">
        <w:rPr>
          <w:rFonts w:eastAsia="Times New Roman"/>
          <w:sz w:val="20"/>
          <w:szCs w:val="20"/>
        </w:rPr>
        <w:t xml:space="preserve"> the image in some way. </w:t>
      </w:r>
    </w:p>
    <w:p w:rsidR="00FC7564" w:rsidRDefault="00892523" w:rsidP="00A212A5">
      <w:pPr>
        <w:jc w:val="both"/>
        <w:rPr>
          <w:rFonts w:eastAsia="Times New Roman"/>
          <w:sz w:val="20"/>
          <w:szCs w:val="20"/>
        </w:rPr>
      </w:pPr>
      <w:r w:rsidRPr="00D80AA8">
        <w:rPr>
          <w:rFonts w:eastAsia="Times New Roman"/>
          <w:sz w:val="20"/>
          <w:szCs w:val="20"/>
        </w:rPr>
        <w:t>3. Output the result. The result might be the image altered in some way or it might be a report based on analysis of the image.</w:t>
      </w:r>
      <w:r w:rsidR="00C0243D">
        <w:rPr>
          <w:rFonts w:eastAsia="Times New Roman"/>
          <w:sz w:val="20"/>
          <w:szCs w:val="20"/>
        </w:rPr>
        <w:t xml:space="preserve"> The Flow-c</w:t>
      </w:r>
      <w:r w:rsidR="00FC7564">
        <w:rPr>
          <w:rFonts w:eastAsia="Times New Roman"/>
          <w:sz w:val="20"/>
          <w:szCs w:val="20"/>
        </w:rPr>
        <w:t xml:space="preserve">hart </w:t>
      </w:r>
      <w:r w:rsidR="00537FC0">
        <w:rPr>
          <w:rFonts w:eastAsia="Times New Roman"/>
          <w:sz w:val="20"/>
          <w:szCs w:val="20"/>
        </w:rPr>
        <w:t xml:space="preserve">of the steps involved in methodology </w:t>
      </w:r>
      <w:r w:rsidR="00FC7564">
        <w:rPr>
          <w:rFonts w:eastAsia="Times New Roman"/>
          <w:sz w:val="20"/>
          <w:szCs w:val="20"/>
        </w:rPr>
        <w:t>is as follows:</w:t>
      </w:r>
    </w:p>
    <w:p w:rsidR="00892523" w:rsidRDefault="00FC7564" w:rsidP="00A212A5">
      <w:pPr>
        <w:jc w:val="both"/>
        <w:rPr>
          <w:rFonts w:eastAsia="Times New Roman"/>
          <w:sz w:val="20"/>
          <w:szCs w:val="20"/>
        </w:rPr>
      </w:pPr>
      <w:r>
        <w:rPr>
          <w:rFonts w:eastAsia="Times New Roman"/>
          <w:noProof/>
          <w:sz w:val="20"/>
          <w:szCs w:val="20"/>
          <w:lang w:val="en-US" w:eastAsia="en-US"/>
        </w:rPr>
        <w:drawing>
          <wp:inline distT="0" distB="0" distL="0" distR="0">
            <wp:extent cx="2953162" cy="4420217"/>
            <wp:effectExtent l="19050" t="0" r="0" b="0"/>
            <wp:docPr id="8" name="Picture 7" descr="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png"/>
                    <pic:cNvPicPr/>
                  </pic:nvPicPr>
                  <pic:blipFill>
                    <a:blip r:embed="rId15"/>
                    <a:stretch>
                      <a:fillRect/>
                    </a:stretch>
                  </pic:blipFill>
                  <pic:spPr>
                    <a:xfrm>
                      <a:off x="0" y="0"/>
                      <a:ext cx="2953162" cy="4420217"/>
                    </a:xfrm>
                    <a:prstGeom prst="rect">
                      <a:avLst/>
                    </a:prstGeom>
                  </pic:spPr>
                </pic:pic>
              </a:graphicData>
            </a:graphic>
          </wp:inline>
        </w:drawing>
      </w:r>
    </w:p>
    <w:p w:rsidR="00BD4B5B" w:rsidRPr="00FC7564" w:rsidRDefault="00BD4B5B" w:rsidP="00BD4B5B">
      <w:pPr>
        <w:jc w:val="center"/>
        <w:rPr>
          <w:rFonts w:eastAsia="Times New Roman"/>
          <w:sz w:val="20"/>
          <w:szCs w:val="20"/>
        </w:rPr>
      </w:pPr>
      <w:r>
        <w:rPr>
          <w:rFonts w:eastAsia="Times New Roman"/>
          <w:sz w:val="20"/>
          <w:szCs w:val="20"/>
        </w:rPr>
        <w:t>Fig. 1. Flow-chart of methodology</w:t>
      </w:r>
    </w:p>
    <w:p w:rsidR="00796074" w:rsidRPr="00D80AA8" w:rsidRDefault="00796074" w:rsidP="00A212A5">
      <w:pPr>
        <w:jc w:val="both"/>
        <w:rPr>
          <w:bCs/>
          <w:sz w:val="20"/>
          <w:szCs w:val="20"/>
        </w:rPr>
      </w:pPr>
    </w:p>
    <w:p w:rsidR="00892523" w:rsidRPr="00FC7564" w:rsidRDefault="00892523" w:rsidP="00A212A5">
      <w:pPr>
        <w:jc w:val="both"/>
        <w:rPr>
          <w:b/>
          <w:sz w:val="20"/>
          <w:szCs w:val="20"/>
        </w:rPr>
      </w:pPr>
      <w:r w:rsidRPr="00FC7564">
        <w:rPr>
          <w:b/>
          <w:bCs/>
          <w:sz w:val="20"/>
          <w:szCs w:val="20"/>
        </w:rPr>
        <w:t>Image Acquisition</w:t>
      </w:r>
      <w:r w:rsidR="00394E0E" w:rsidRPr="00FC7564">
        <w:rPr>
          <w:b/>
          <w:bCs/>
          <w:sz w:val="20"/>
          <w:szCs w:val="20"/>
        </w:rPr>
        <w:t xml:space="preserve"> (Input Image) </w:t>
      </w:r>
      <w:r w:rsidRPr="00FC7564">
        <w:rPr>
          <w:b/>
          <w:sz w:val="20"/>
          <w:szCs w:val="20"/>
        </w:rPr>
        <w:t>-</w:t>
      </w:r>
    </w:p>
    <w:p w:rsidR="007D1E13" w:rsidRDefault="007D1E13" w:rsidP="00A212A5">
      <w:pPr>
        <w:jc w:val="both"/>
        <w:rPr>
          <w:sz w:val="20"/>
          <w:szCs w:val="20"/>
        </w:rPr>
      </w:pPr>
    </w:p>
    <w:p w:rsidR="00B67641" w:rsidRDefault="00B67641" w:rsidP="00A212A5">
      <w:pPr>
        <w:jc w:val="both"/>
        <w:rPr>
          <w:sz w:val="20"/>
          <w:szCs w:val="20"/>
        </w:rPr>
      </w:pPr>
      <w:r w:rsidRPr="00D80AA8">
        <w:rPr>
          <w:sz w:val="20"/>
          <w:szCs w:val="20"/>
        </w:rPr>
        <w:t>Image acquisition in image processing can be broadly defined as the action of retrieving an i</w:t>
      </w:r>
      <w:r w:rsidR="005C5BB5">
        <w:rPr>
          <w:sz w:val="20"/>
          <w:szCs w:val="20"/>
        </w:rPr>
        <w:t>mage from some source, usually it is a</w:t>
      </w:r>
      <w:r w:rsidRPr="00D80AA8">
        <w:rPr>
          <w:sz w:val="20"/>
          <w:szCs w:val="20"/>
        </w:rPr>
        <w:t xml:space="preserve"> hardware-based source, so it can be passed through whatever processes need to occur afterward. Performing image acquisition in </w:t>
      </w:r>
      <w:r w:rsidR="00C34E82">
        <w:rPr>
          <w:sz w:val="20"/>
          <w:szCs w:val="20"/>
        </w:rPr>
        <w:t xml:space="preserve">the process of </w:t>
      </w:r>
      <w:r w:rsidRPr="00D80AA8">
        <w:rPr>
          <w:sz w:val="20"/>
          <w:szCs w:val="20"/>
        </w:rPr>
        <w:t xml:space="preserve">image processing is always the first step in the workflow sequence because, without an image, no processing is possible. The image that is acquired is </w:t>
      </w:r>
      <w:r w:rsidRPr="00D80AA8">
        <w:rPr>
          <w:sz w:val="20"/>
          <w:szCs w:val="20"/>
        </w:rPr>
        <w:lastRenderedPageBreak/>
        <w:t xml:space="preserve">completely unprocessed and is the result </w:t>
      </w:r>
      <w:r w:rsidR="006351E7">
        <w:rPr>
          <w:sz w:val="20"/>
          <w:szCs w:val="20"/>
        </w:rPr>
        <w:t>of scanner which was used to</w:t>
      </w:r>
      <w:r w:rsidRPr="00D80AA8">
        <w:rPr>
          <w:sz w:val="20"/>
          <w:szCs w:val="20"/>
        </w:rPr>
        <w:t xml:space="preserve"> generate it, which can be very important in some fields to have a consistent baseline from which to work. One of the ultimate goals of this process is to have a source of input that operates within such controlled and measured guidelines that the same image can, if necessary, be nearly perfectly reproduced under the same conditions so anomalous factors are easier to locate and eliminate.</w:t>
      </w:r>
    </w:p>
    <w:p w:rsidR="0071696B" w:rsidRDefault="0071696B" w:rsidP="00A212A5">
      <w:pPr>
        <w:jc w:val="both"/>
        <w:rPr>
          <w:sz w:val="20"/>
          <w:szCs w:val="20"/>
        </w:rPr>
      </w:pPr>
    </w:p>
    <w:p w:rsidR="00FC7564" w:rsidRDefault="00B67641" w:rsidP="00A212A5">
      <w:pPr>
        <w:jc w:val="both"/>
        <w:rPr>
          <w:b/>
          <w:sz w:val="20"/>
          <w:szCs w:val="20"/>
        </w:rPr>
      </w:pPr>
      <w:r w:rsidRPr="00FC7564">
        <w:rPr>
          <w:b/>
          <w:sz w:val="20"/>
          <w:szCs w:val="20"/>
        </w:rPr>
        <w:t>Image pre-processing:-</w:t>
      </w:r>
    </w:p>
    <w:p w:rsidR="00FC7564" w:rsidRDefault="00FC7564" w:rsidP="00A212A5">
      <w:pPr>
        <w:jc w:val="both"/>
        <w:rPr>
          <w:b/>
          <w:sz w:val="20"/>
          <w:szCs w:val="20"/>
        </w:rPr>
      </w:pPr>
    </w:p>
    <w:p w:rsidR="00B67641" w:rsidRPr="00FC7564" w:rsidRDefault="00B67641" w:rsidP="00A212A5">
      <w:pPr>
        <w:jc w:val="both"/>
        <w:rPr>
          <w:b/>
          <w:sz w:val="20"/>
          <w:szCs w:val="20"/>
        </w:rPr>
      </w:pPr>
      <w:r w:rsidRPr="00D80AA8">
        <w:rPr>
          <w:sz w:val="20"/>
          <w:szCs w:val="20"/>
        </w:rPr>
        <w:t>The aim of image pre-processing is to suppress undesired distortions or enhance some image features that are important for further processing or analysis. It includes:-</w:t>
      </w:r>
    </w:p>
    <w:p w:rsidR="007D1E13" w:rsidRDefault="007D1E13" w:rsidP="00A212A5">
      <w:pPr>
        <w:jc w:val="both"/>
        <w:rPr>
          <w:sz w:val="20"/>
          <w:szCs w:val="20"/>
        </w:rPr>
      </w:pPr>
    </w:p>
    <w:p w:rsidR="00B67641" w:rsidRPr="007D1E13" w:rsidRDefault="007D1E13" w:rsidP="007D1E13">
      <w:pPr>
        <w:jc w:val="both"/>
        <w:rPr>
          <w:sz w:val="20"/>
          <w:szCs w:val="20"/>
        </w:rPr>
      </w:pPr>
      <w:r w:rsidRPr="007D1E13">
        <w:rPr>
          <w:sz w:val="20"/>
          <w:szCs w:val="20"/>
        </w:rPr>
        <w:t>i)</w:t>
      </w:r>
      <w:r>
        <w:rPr>
          <w:sz w:val="20"/>
          <w:szCs w:val="20"/>
        </w:rPr>
        <w:t xml:space="preserve">  </w:t>
      </w:r>
      <w:r w:rsidR="00B67641" w:rsidRPr="007D1E13">
        <w:rPr>
          <w:sz w:val="20"/>
          <w:szCs w:val="20"/>
        </w:rPr>
        <w:t>Image adjusting:-</w:t>
      </w:r>
    </w:p>
    <w:p w:rsidR="007D1E13" w:rsidRDefault="007D1E13" w:rsidP="00A212A5">
      <w:pPr>
        <w:jc w:val="both"/>
        <w:rPr>
          <w:sz w:val="20"/>
          <w:szCs w:val="20"/>
        </w:rPr>
      </w:pPr>
    </w:p>
    <w:p w:rsidR="00B67641" w:rsidRPr="00D80AA8" w:rsidRDefault="00B67641" w:rsidP="00A212A5">
      <w:pPr>
        <w:jc w:val="both"/>
        <w:rPr>
          <w:sz w:val="20"/>
          <w:szCs w:val="20"/>
        </w:rPr>
      </w:pPr>
      <w:r w:rsidRPr="00D80AA8">
        <w:rPr>
          <w:sz w:val="20"/>
          <w:szCs w:val="20"/>
        </w:rPr>
        <w:t>The image we got from scanner or digital camera is too big. So calcul</w:t>
      </w:r>
      <w:r w:rsidR="00FB61F2" w:rsidRPr="00D80AA8">
        <w:rPr>
          <w:sz w:val="20"/>
          <w:szCs w:val="20"/>
        </w:rPr>
        <w:t>ations are going to be a bigger o</w:t>
      </w:r>
      <w:r w:rsidRPr="00D80AA8">
        <w:rPr>
          <w:sz w:val="20"/>
          <w:szCs w:val="20"/>
        </w:rPr>
        <w:t>n</w:t>
      </w:r>
      <w:r w:rsidR="00FB61F2" w:rsidRPr="00D80AA8">
        <w:rPr>
          <w:sz w:val="20"/>
          <w:szCs w:val="20"/>
        </w:rPr>
        <w:t>e</w:t>
      </w:r>
      <w:r w:rsidRPr="00D80AA8">
        <w:rPr>
          <w:sz w:val="20"/>
          <w:szCs w:val="20"/>
        </w:rPr>
        <w:t xml:space="preserve">. In order to reduce this calculation we are </w:t>
      </w:r>
      <w:r w:rsidR="0098561B" w:rsidRPr="00D80AA8">
        <w:rPr>
          <w:sz w:val="20"/>
          <w:szCs w:val="20"/>
        </w:rPr>
        <w:t>reducing</w:t>
      </w:r>
      <w:r w:rsidRPr="00D80AA8">
        <w:rPr>
          <w:sz w:val="20"/>
          <w:szCs w:val="20"/>
        </w:rPr>
        <w:t xml:space="preserve"> the size of image. Image Adjusting is done with the help of image </w:t>
      </w:r>
      <w:r w:rsidR="0098561B" w:rsidRPr="00D80AA8">
        <w:rPr>
          <w:sz w:val="20"/>
          <w:szCs w:val="20"/>
        </w:rPr>
        <w:t>interpolation technique</w:t>
      </w:r>
      <w:r w:rsidRPr="00D80AA8">
        <w:rPr>
          <w:sz w:val="20"/>
          <w:szCs w:val="20"/>
        </w:rPr>
        <w:t xml:space="preserve"> which is used for tasks such as zooming, rotating, shrinking, and for geometric corrections. Bilinear and </w:t>
      </w:r>
      <w:r w:rsidR="0098561B" w:rsidRPr="00D80AA8">
        <w:rPr>
          <w:sz w:val="20"/>
          <w:szCs w:val="20"/>
        </w:rPr>
        <w:t>bucolic</w:t>
      </w:r>
      <w:r w:rsidRPr="00D80AA8">
        <w:rPr>
          <w:sz w:val="20"/>
          <w:szCs w:val="20"/>
        </w:rPr>
        <w:t xml:space="preserve"> are the two different types of image interpolation. In the first one concept of four nearest is used to estimate the intensity at a given location. Let (x , y) denotes coordinates of the location where we want to assign an intensity value and </w:t>
      </w:r>
      <w:r w:rsidRPr="00D80AA8">
        <w:rPr>
          <w:iCs/>
          <w:sz w:val="20"/>
          <w:szCs w:val="20"/>
        </w:rPr>
        <w:t>Z</w:t>
      </w:r>
      <w:r w:rsidRPr="00D80AA8">
        <w:rPr>
          <w:sz w:val="20"/>
          <w:szCs w:val="20"/>
        </w:rPr>
        <w:t xml:space="preserve">(x , y) denote that intensity value so to evaluate assigned value we use equation </w:t>
      </w:r>
    </w:p>
    <w:p w:rsidR="00B67641" w:rsidRDefault="0016281E" w:rsidP="00A212A5">
      <w:pPr>
        <w:jc w:val="both"/>
        <w:rPr>
          <w:sz w:val="20"/>
          <w:szCs w:val="20"/>
        </w:rPr>
      </w:pPr>
      <m:oMathPara>
        <m:oMath>
          <m:r>
            <m:rPr>
              <m:sty m:val="p"/>
            </m:rPr>
            <w:rPr>
              <w:rFonts w:ascii="Cambria Math" w:hAnsi="Cambria Math"/>
              <w:sz w:val="20"/>
              <w:szCs w:val="20"/>
            </w:rPr>
            <m:t>Z</m:t>
          </m:r>
          <m:d>
            <m:dPr>
              <m:ctrlPr>
                <w:rPr>
                  <w:rFonts w:ascii="Cambria Math" w:hAnsi="Cambria Math"/>
                  <w:sz w:val="20"/>
                  <w:szCs w:val="20"/>
                </w:rPr>
              </m:ctrlPr>
            </m:dPr>
            <m:e>
              <m:r>
                <m:rPr>
                  <m:sty m:val="p"/>
                </m:rPr>
                <w:rPr>
                  <w:rFonts w:ascii="Cambria Math" w:hAnsi="Cambria Math"/>
                  <w:sz w:val="20"/>
                  <w:szCs w:val="20"/>
                </w:rPr>
                <m:t>x</m:t>
              </m:r>
              <m:r>
                <m:rPr>
                  <m:sty m:val="p"/>
                </m:rPr>
                <w:rPr>
                  <w:rFonts w:ascii="Cambria Math"/>
                  <w:sz w:val="20"/>
                  <w:szCs w:val="20"/>
                </w:rPr>
                <m:t>,</m:t>
              </m:r>
              <m:r>
                <m:rPr>
                  <m:sty m:val="p"/>
                </m:rPr>
                <w:rPr>
                  <w:rFonts w:ascii="Cambria Math" w:hAnsi="Cambria Math"/>
                  <w:sz w:val="20"/>
                  <w:szCs w:val="20"/>
                </w:rPr>
                <m:t>y</m:t>
              </m:r>
            </m:e>
          </m:d>
          <m:r>
            <m:rPr>
              <m:sty m:val="p"/>
            </m:rPr>
            <w:rPr>
              <w:rFonts w:ascii="Cambria Math"/>
              <w:sz w:val="20"/>
              <w:szCs w:val="20"/>
            </w:rPr>
            <m:t xml:space="preserve">= </m:t>
          </m:r>
          <m:r>
            <m:rPr>
              <m:sty m:val="p"/>
            </m:rPr>
            <w:rPr>
              <w:rFonts w:ascii="Cambria Math" w:hAnsi="Cambria Math"/>
              <w:sz w:val="20"/>
              <w:szCs w:val="20"/>
            </w:rPr>
            <m:t>ax</m:t>
          </m:r>
          <m:r>
            <m:rPr>
              <m:sty m:val="p"/>
            </m:rPr>
            <w:rPr>
              <w:rFonts w:ascii="Cambria Math"/>
              <w:sz w:val="20"/>
              <w:szCs w:val="20"/>
            </w:rPr>
            <m:t>+</m:t>
          </m:r>
          <m:r>
            <m:rPr>
              <m:sty m:val="p"/>
            </m:rPr>
            <w:rPr>
              <w:rFonts w:ascii="Cambria Math" w:hAnsi="Cambria Math"/>
              <w:sz w:val="20"/>
              <w:szCs w:val="20"/>
            </w:rPr>
            <m:t>by</m:t>
          </m:r>
          <m:r>
            <m:rPr>
              <m:sty m:val="p"/>
            </m:rPr>
            <w:rPr>
              <w:rFonts w:ascii="Cambria Math"/>
              <w:sz w:val="20"/>
              <w:szCs w:val="20"/>
            </w:rPr>
            <m:t>+</m:t>
          </m:r>
          <m:r>
            <m:rPr>
              <m:sty m:val="p"/>
            </m:rPr>
            <w:rPr>
              <w:rFonts w:ascii="Cambria Math" w:hAnsi="Cambria Math"/>
              <w:sz w:val="20"/>
              <w:szCs w:val="20"/>
            </w:rPr>
            <m:t>cxy</m:t>
          </m:r>
          <m:r>
            <m:rPr>
              <m:sty m:val="p"/>
            </m:rPr>
            <w:rPr>
              <w:rFonts w:ascii="Cambria Math"/>
              <w:sz w:val="20"/>
              <w:szCs w:val="20"/>
            </w:rPr>
            <m:t>+</m:t>
          </m:r>
          <m:r>
            <m:rPr>
              <m:sty m:val="p"/>
            </m:rPr>
            <w:rPr>
              <w:rFonts w:ascii="Cambria Math" w:hAnsi="Cambria Math"/>
              <w:sz w:val="20"/>
              <w:szCs w:val="20"/>
            </w:rPr>
            <m:t>d</m:t>
          </m:r>
        </m:oMath>
      </m:oMathPara>
    </w:p>
    <w:p w:rsidR="007D1E13" w:rsidRPr="00D80AA8" w:rsidRDefault="007D1E13" w:rsidP="00A212A5">
      <w:pPr>
        <w:jc w:val="both"/>
        <w:rPr>
          <w:sz w:val="20"/>
          <w:szCs w:val="20"/>
        </w:rPr>
      </w:pPr>
    </w:p>
    <w:p w:rsidR="00B67641" w:rsidRPr="00D80AA8" w:rsidRDefault="00B67641" w:rsidP="00A212A5">
      <w:pPr>
        <w:jc w:val="both"/>
        <w:rPr>
          <w:sz w:val="20"/>
          <w:szCs w:val="20"/>
        </w:rPr>
      </w:pPr>
      <w:r w:rsidRPr="00D80AA8">
        <w:rPr>
          <w:sz w:val="20"/>
          <w:szCs w:val="20"/>
        </w:rPr>
        <w:t xml:space="preserve">Where four coefficients can be obtained from the four equations from the four unknown can be written using four </w:t>
      </w:r>
      <w:r w:rsidR="00763620" w:rsidRPr="00D80AA8">
        <w:rPr>
          <w:sz w:val="20"/>
          <w:szCs w:val="20"/>
        </w:rPr>
        <w:t xml:space="preserve">nearest </w:t>
      </w:r>
      <w:r w:rsidRPr="00D80AA8">
        <w:rPr>
          <w:sz w:val="20"/>
          <w:szCs w:val="20"/>
        </w:rPr>
        <w:t>neighbours of point.</w:t>
      </w:r>
    </w:p>
    <w:p w:rsidR="00B67641" w:rsidRPr="00D80AA8" w:rsidRDefault="00B67641" w:rsidP="00A212A5">
      <w:pPr>
        <w:jc w:val="both"/>
        <w:rPr>
          <w:sz w:val="20"/>
          <w:szCs w:val="20"/>
        </w:rPr>
      </w:pPr>
    </w:p>
    <w:p w:rsidR="007D1E13" w:rsidRDefault="007D1E13" w:rsidP="00A212A5">
      <w:pPr>
        <w:jc w:val="both"/>
        <w:rPr>
          <w:sz w:val="20"/>
          <w:szCs w:val="20"/>
        </w:rPr>
      </w:pPr>
    </w:p>
    <w:p w:rsidR="00B67641" w:rsidRPr="00D80AA8" w:rsidRDefault="007D1E13" w:rsidP="00A212A5">
      <w:pPr>
        <w:jc w:val="both"/>
        <w:rPr>
          <w:sz w:val="20"/>
          <w:szCs w:val="20"/>
        </w:rPr>
      </w:pPr>
      <w:r>
        <w:rPr>
          <w:sz w:val="20"/>
          <w:szCs w:val="20"/>
        </w:rPr>
        <w:t xml:space="preserve">ii) </w:t>
      </w:r>
      <w:r w:rsidR="00B67641" w:rsidRPr="00D80AA8">
        <w:rPr>
          <w:sz w:val="20"/>
          <w:szCs w:val="20"/>
        </w:rPr>
        <w:t>Image smooth</w:t>
      </w:r>
      <w:r w:rsidR="00537FC0">
        <w:rPr>
          <w:sz w:val="20"/>
          <w:szCs w:val="20"/>
        </w:rPr>
        <w:t>en</w:t>
      </w:r>
      <w:r w:rsidR="00B67641" w:rsidRPr="00D80AA8">
        <w:rPr>
          <w:sz w:val="20"/>
          <w:szCs w:val="20"/>
        </w:rPr>
        <w:t>ing:-</w:t>
      </w:r>
    </w:p>
    <w:p w:rsidR="00796074" w:rsidRPr="00D80AA8" w:rsidRDefault="00796074" w:rsidP="00A212A5">
      <w:pPr>
        <w:jc w:val="both"/>
        <w:rPr>
          <w:sz w:val="20"/>
          <w:szCs w:val="20"/>
        </w:rPr>
      </w:pPr>
    </w:p>
    <w:p w:rsidR="00B67641" w:rsidRPr="00D80AA8" w:rsidRDefault="00B67641" w:rsidP="00A212A5">
      <w:pPr>
        <w:jc w:val="both"/>
        <w:rPr>
          <w:sz w:val="20"/>
          <w:szCs w:val="20"/>
        </w:rPr>
      </w:pPr>
      <w:r w:rsidRPr="00D80AA8">
        <w:rPr>
          <w:sz w:val="20"/>
          <w:szCs w:val="20"/>
        </w:rPr>
        <w:t>When we capture image through digital camera or scan image through scanner, some noise will appear on the image. The removal of this noise is an important step in the image processing.</w:t>
      </w:r>
      <w:r w:rsidR="0016281E" w:rsidRPr="00D80AA8">
        <w:rPr>
          <w:sz w:val="20"/>
          <w:szCs w:val="20"/>
        </w:rPr>
        <w:t xml:space="preserve"> </w:t>
      </w:r>
      <w:r w:rsidRPr="00D80AA8">
        <w:rPr>
          <w:color w:val="000000" w:themeColor="text1"/>
          <w:sz w:val="20"/>
          <w:szCs w:val="20"/>
          <w:shd w:val="clear" w:color="auto" w:fill="FFFFFF"/>
        </w:rPr>
        <w:t>In</w:t>
      </w:r>
      <w:r w:rsidRPr="00D80AA8">
        <w:rPr>
          <w:rStyle w:val="apple-converted-space"/>
          <w:color w:val="000000" w:themeColor="text1"/>
          <w:sz w:val="20"/>
          <w:szCs w:val="20"/>
          <w:shd w:val="clear" w:color="auto" w:fill="FFFFFF"/>
        </w:rPr>
        <w:t> </w:t>
      </w:r>
      <w:r w:rsidRPr="00D80AA8">
        <w:rPr>
          <w:color w:val="000000" w:themeColor="text1"/>
          <w:sz w:val="20"/>
          <w:szCs w:val="20"/>
          <w:shd w:val="clear" w:color="auto" w:fill="FFFFFF"/>
        </w:rPr>
        <w:t>an</w:t>
      </w:r>
      <w:r w:rsidRPr="00D80AA8">
        <w:rPr>
          <w:rStyle w:val="apple-converted-space"/>
          <w:color w:val="000000" w:themeColor="text1"/>
          <w:sz w:val="20"/>
          <w:szCs w:val="20"/>
          <w:shd w:val="clear" w:color="auto" w:fill="FFFFFF"/>
        </w:rPr>
        <w:t> </w:t>
      </w:r>
      <w:hyperlink r:id="rId16" w:tooltip="Image processing" w:history="1">
        <w:r w:rsidR="00FB61F2" w:rsidRPr="00D80AA8">
          <w:rPr>
            <w:rStyle w:val="Hyperlink"/>
            <w:color w:val="000000" w:themeColor="text1"/>
            <w:sz w:val="20"/>
            <w:szCs w:val="20"/>
            <w:u w:val="none"/>
            <w:shd w:val="clear" w:color="auto" w:fill="FFFFFF"/>
          </w:rPr>
          <w:t xml:space="preserve">image </w:t>
        </w:r>
        <w:r w:rsidRPr="00D80AA8">
          <w:rPr>
            <w:rStyle w:val="Hyperlink"/>
            <w:color w:val="000000" w:themeColor="text1"/>
            <w:sz w:val="20"/>
            <w:szCs w:val="20"/>
            <w:u w:val="none"/>
            <w:shd w:val="clear" w:color="auto" w:fill="FFFFFF"/>
          </w:rPr>
          <w:t>processing</w:t>
        </w:r>
      </w:hyperlink>
      <w:r w:rsidRPr="00D80AA8">
        <w:rPr>
          <w:color w:val="000000" w:themeColor="text1"/>
          <w:sz w:val="20"/>
          <w:szCs w:val="20"/>
          <w:shd w:val="clear" w:color="auto" w:fill="FFFFFF"/>
        </w:rPr>
        <w:t>, to</w:t>
      </w:r>
      <w:r w:rsidRPr="00D80AA8">
        <w:rPr>
          <w:rStyle w:val="apple-converted-space"/>
          <w:color w:val="000000" w:themeColor="text1"/>
          <w:sz w:val="20"/>
          <w:szCs w:val="20"/>
          <w:shd w:val="clear" w:color="auto" w:fill="FFFFFF"/>
        </w:rPr>
        <w:t> </w:t>
      </w:r>
      <w:r w:rsidRPr="00D80AA8">
        <w:rPr>
          <w:bCs/>
          <w:color w:val="000000" w:themeColor="text1"/>
          <w:sz w:val="20"/>
          <w:szCs w:val="20"/>
          <w:shd w:val="clear" w:color="auto" w:fill="FFFFFF"/>
        </w:rPr>
        <w:t>smooth</w:t>
      </w:r>
      <w:r w:rsidRPr="00D80AA8">
        <w:rPr>
          <w:rStyle w:val="apple-converted-space"/>
          <w:color w:val="000000" w:themeColor="text1"/>
          <w:sz w:val="20"/>
          <w:szCs w:val="20"/>
          <w:shd w:val="clear" w:color="auto" w:fill="FFFFFF"/>
        </w:rPr>
        <w:t> </w:t>
      </w:r>
      <w:r w:rsidRPr="00D80AA8">
        <w:rPr>
          <w:color w:val="000000" w:themeColor="text1"/>
          <w:sz w:val="20"/>
          <w:szCs w:val="20"/>
          <w:shd w:val="clear" w:color="auto" w:fill="FFFFFF"/>
        </w:rPr>
        <w:t>a</w:t>
      </w:r>
      <w:r w:rsidRPr="00D80AA8">
        <w:rPr>
          <w:rStyle w:val="apple-converted-space"/>
          <w:color w:val="000000" w:themeColor="text1"/>
          <w:sz w:val="20"/>
          <w:szCs w:val="20"/>
          <w:shd w:val="clear" w:color="auto" w:fill="FFFFFF"/>
        </w:rPr>
        <w:t> </w:t>
      </w:r>
      <w:hyperlink r:id="rId17" w:tooltip="Data set" w:history="1">
        <w:r w:rsidRPr="00D80AA8">
          <w:rPr>
            <w:rStyle w:val="Hyperlink"/>
            <w:color w:val="000000" w:themeColor="text1"/>
            <w:sz w:val="20"/>
            <w:szCs w:val="20"/>
            <w:u w:val="none"/>
            <w:shd w:val="clear" w:color="auto" w:fill="FFFFFF"/>
          </w:rPr>
          <w:t>data set</w:t>
        </w:r>
      </w:hyperlink>
      <w:r w:rsidRPr="00D80AA8">
        <w:rPr>
          <w:rStyle w:val="apple-converted-space"/>
          <w:color w:val="000000" w:themeColor="text1"/>
          <w:sz w:val="20"/>
          <w:szCs w:val="20"/>
          <w:shd w:val="clear" w:color="auto" w:fill="FFFFFF"/>
        </w:rPr>
        <w:t> </w:t>
      </w:r>
      <w:r w:rsidRPr="00D80AA8">
        <w:rPr>
          <w:color w:val="000000" w:themeColor="text1"/>
          <w:sz w:val="20"/>
          <w:szCs w:val="20"/>
          <w:shd w:val="clear" w:color="auto" w:fill="FFFFFF"/>
        </w:rPr>
        <w:t>is to create an approximating</w:t>
      </w:r>
      <w:r w:rsidRPr="00D80AA8">
        <w:rPr>
          <w:rStyle w:val="apple-converted-space"/>
          <w:color w:val="000000" w:themeColor="text1"/>
          <w:sz w:val="20"/>
          <w:szCs w:val="20"/>
          <w:shd w:val="clear" w:color="auto" w:fill="FFFFFF"/>
        </w:rPr>
        <w:t> </w:t>
      </w:r>
      <w:hyperlink r:id="rId18" w:tooltip="Function (mathematics)" w:history="1">
        <w:r w:rsidRPr="00D80AA8">
          <w:rPr>
            <w:rStyle w:val="Hyperlink"/>
            <w:color w:val="000000" w:themeColor="text1"/>
            <w:sz w:val="20"/>
            <w:szCs w:val="20"/>
            <w:u w:val="none"/>
            <w:shd w:val="clear" w:color="auto" w:fill="FFFFFF"/>
          </w:rPr>
          <w:t>function</w:t>
        </w:r>
      </w:hyperlink>
      <w:r w:rsidRPr="00D80AA8">
        <w:rPr>
          <w:rStyle w:val="apple-converted-space"/>
          <w:color w:val="000000" w:themeColor="text1"/>
          <w:sz w:val="20"/>
          <w:szCs w:val="20"/>
          <w:shd w:val="clear" w:color="auto" w:fill="FFFFFF"/>
        </w:rPr>
        <w:t> </w:t>
      </w:r>
      <w:r w:rsidRPr="00D80AA8">
        <w:rPr>
          <w:color w:val="000000" w:themeColor="text1"/>
          <w:sz w:val="20"/>
          <w:szCs w:val="20"/>
          <w:shd w:val="clear" w:color="auto" w:fill="FFFFFF"/>
        </w:rPr>
        <w:t>that attempts to capture important</w:t>
      </w:r>
      <w:r w:rsidRPr="00D80AA8">
        <w:rPr>
          <w:rStyle w:val="apple-converted-space"/>
          <w:color w:val="000000" w:themeColor="text1"/>
          <w:sz w:val="20"/>
          <w:szCs w:val="20"/>
          <w:shd w:val="clear" w:color="auto" w:fill="FFFFFF"/>
        </w:rPr>
        <w:t> </w:t>
      </w:r>
      <w:hyperlink r:id="rId19" w:tooltip="Pattern" w:history="1">
        <w:r w:rsidRPr="00D80AA8">
          <w:rPr>
            <w:rStyle w:val="Hyperlink"/>
            <w:color w:val="000000" w:themeColor="text1"/>
            <w:sz w:val="20"/>
            <w:szCs w:val="20"/>
            <w:u w:val="none"/>
            <w:shd w:val="clear" w:color="auto" w:fill="FFFFFF"/>
          </w:rPr>
          <w:t>patterns</w:t>
        </w:r>
      </w:hyperlink>
      <w:r w:rsidRPr="00D80AA8">
        <w:rPr>
          <w:rStyle w:val="apple-converted-space"/>
          <w:color w:val="000000" w:themeColor="text1"/>
          <w:sz w:val="20"/>
          <w:szCs w:val="20"/>
          <w:shd w:val="clear" w:color="auto" w:fill="FFFFFF"/>
        </w:rPr>
        <w:t> </w:t>
      </w:r>
      <w:r w:rsidRPr="00D80AA8">
        <w:rPr>
          <w:color w:val="000000" w:themeColor="text1"/>
          <w:sz w:val="20"/>
          <w:szCs w:val="20"/>
          <w:shd w:val="clear" w:color="auto" w:fill="FFFFFF"/>
        </w:rPr>
        <w:t xml:space="preserve">in the data, while </w:t>
      </w:r>
      <w:r w:rsidR="006351E7">
        <w:rPr>
          <w:color w:val="000000" w:themeColor="text1"/>
          <w:sz w:val="20"/>
          <w:szCs w:val="20"/>
          <w:shd w:val="clear" w:color="auto" w:fill="FFFFFF"/>
        </w:rPr>
        <w:t>removing</w:t>
      </w:r>
      <w:r w:rsidRPr="00D80AA8">
        <w:rPr>
          <w:rStyle w:val="apple-converted-space"/>
          <w:color w:val="000000" w:themeColor="text1"/>
          <w:sz w:val="20"/>
          <w:szCs w:val="20"/>
          <w:shd w:val="clear" w:color="auto" w:fill="FFFFFF"/>
        </w:rPr>
        <w:t> </w:t>
      </w:r>
      <w:hyperlink r:id="rId20" w:tooltip="Noise" w:history="1">
        <w:r w:rsidRPr="00D80AA8">
          <w:rPr>
            <w:rStyle w:val="Hyperlink"/>
            <w:color w:val="000000" w:themeColor="text1"/>
            <w:sz w:val="20"/>
            <w:szCs w:val="20"/>
            <w:u w:val="none"/>
            <w:shd w:val="clear" w:color="auto" w:fill="FFFFFF"/>
          </w:rPr>
          <w:t>noise</w:t>
        </w:r>
      </w:hyperlink>
      <w:r w:rsidRPr="00D80AA8">
        <w:rPr>
          <w:rStyle w:val="apple-converted-space"/>
          <w:color w:val="000000" w:themeColor="text1"/>
          <w:sz w:val="20"/>
          <w:szCs w:val="20"/>
          <w:shd w:val="clear" w:color="auto" w:fill="FFFFFF"/>
        </w:rPr>
        <w:t> </w:t>
      </w:r>
      <w:r w:rsidRPr="00D80AA8">
        <w:rPr>
          <w:color w:val="000000" w:themeColor="text1"/>
          <w:sz w:val="20"/>
          <w:szCs w:val="20"/>
          <w:shd w:val="clear" w:color="auto" w:fill="FFFFFF"/>
        </w:rPr>
        <w:t>or other fine-scale structures/rapid phenomena.</w:t>
      </w:r>
      <w:r w:rsidRPr="00D80AA8">
        <w:rPr>
          <w:color w:val="000000" w:themeColor="text1"/>
          <w:sz w:val="20"/>
          <w:szCs w:val="20"/>
        </w:rPr>
        <w:t xml:space="preserve"> </w:t>
      </w:r>
      <w:r w:rsidRPr="00D80AA8">
        <w:rPr>
          <w:rStyle w:val="apple-converted-space"/>
          <w:color w:val="000000" w:themeColor="text1"/>
          <w:sz w:val="20"/>
          <w:szCs w:val="20"/>
          <w:shd w:val="clear" w:color="auto" w:fill="FFFFFF"/>
        </w:rPr>
        <w:t> </w:t>
      </w:r>
      <w:r w:rsidRPr="00D80AA8">
        <w:rPr>
          <w:color w:val="000000" w:themeColor="text1"/>
          <w:sz w:val="20"/>
          <w:szCs w:val="20"/>
          <w:shd w:val="clear" w:color="auto" w:fill="FFFFFF"/>
        </w:rPr>
        <w:t>In smoothing, the data points of a signal are modified so individual points are reduced, and points that are lower than the adjacent points are increased leading to a smoother signal. Smoothing may be used in two important ways that can aid in data analysis by being able to extract more features from the image data. The algorithm use for smoothing is non linear algorithm which is called as median filter as described below.</w:t>
      </w:r>
    </w:p>
    <w:p w:rsidR="0019111D" w:rsidRDefault="0019111D" w:rsidP="00A212A5">
      <w:pPr>
        <w:jc w:val="both"/>
        <w:rPr>
          <w:iCs/>
          <w:color w:val="000000" w:themeColor="text1"/>
          <w:sz w:val="20"/>
          <w:szCs w:val="20"/>
          <w:u w:val="single"/>
        </w:rPr>
      </w:pPr>
    </w:p>
    <w:p w:rsidR="00636AA7" w:rsidRDefault="00B67641" w:rsidP="00A212A5">
      <w:pPr>
        <w:jc w:val="both"/>
        <w:rPr>
          <w:color w:val="000000" w:themeColor="text1"/>
          <w:sz w:val="20"/>
          <w:szCs w:val="20"/>
        </w:rPr>
      </w:pPr>
      <w:r w:rsidRPr="00D80AA8">
        <w:rPr>
          <w:iCs/>
          <w:color w:val="000000" w:themeColor="text1"/>
          <w:sz w:val="20"/>
          <w:szCs w:val="20"/>
          <w:u w:val="single"/>
        </w:rPr>
        <w:t>Median filter</w:t>
      </w:r>
      <w:r w:rsidRPr="00D80AA8">
        <w:rPr>
          <w:rStyle w:val="apple-converted-space"/>
          <w:iCs/>
          <w:color w:val="000000" w:themeColor="text1"/>
          <w:sz w:val="20"/>
          <w:szCs w:val="20"/>
          <w:u w:val="single"/>
        </w:rPr>
        <w:t> </w:t>
      </w:r>
      <w:r w:rsidRPr="00D80AA8">
        <w:rPr>
          <w:color w:val="000000" w:themeColor="text1"/>
          <w:sz w:val="20"/>
          <w:szCs w:val="20"/>
        </w:rPr>
        <w:t xml:space="preserve">- A median filter is based upon moving a window over an image and computing the output pixel as the median value of the </w:t>
      </w:r>
      <w:r w:rsidR="0098561B" w:rsidRPr="00D80AA8">
        <w:rPr>
          <w:color w:val="000000" w:themeColor="text1"/>
          <w:sz w:val="20"/>
          <w:szCs w:val="20"/>
        </w:rPr>
        <w:t>brightness</w:t>
      </w:r>
      <w:r w:rsidRPr="00D80AA8">
        <w:rPr>
          <w:color w:val="000000" w:themeColor="text1"/>
          <w:sz w:val="20"/>
          <w:szCs w:val="20"/>
        </w:rPr>
        <w:t xml:space="preserve"> within the input window. If the window is</w:t>
      </w:r>
      <w:r w:rsidRPr="00D80AA8">
        <w:rPr>
          <w:rStyle w:val="apple-converted-space"/>
          <w:color w:val="000000" w:themeColor="text1"/>
          <w:sz w:val="20"/>
          <w:szCs w:val="20"/>
        </w:rPr>
        <w:t> </w:t>
      </w:r>
      <w:r w:rsidRPr="00D80AA8">
        <w:rPr>
          <w:iCs/>
          <w:color w:val="000000" w:themeColor="text1"/>
          <w:sz w:val="20"/>
          <w:szCs w:val="20"/>
        </w:rPr>
        <w:t>J</w:t>
      </w:r>
      <w:r w:rsidRPr="00D80AA8">
        <w:rPr>
          <w:rStyle w:val="apple-converted-space"/>
          <w:color w:val="000000" w:themeColor="text1"/>
          <w:sz w:val="20"/>
          <w:szCs w:val="20"/>
        </w:rPr>
        <w:t> </w:t>
      </w:r>
      <w:r w:rsidRPr="00D80AA8">
        <w:rPr>
          <w:rStyle w:val="HTMLTypewriter"/>
          <w:rFonts w:ascii="Times New Roman" w:eastAsia="SimSun" w:hAnsi="Times New Roman" w:cs="Times New Roman"/>
          <w:color w:val="000000" w:themeColor="text1"/>
        </w:rPr>
        <w:t>x</w:t>
      </w:r>
      <w:r w:rsidRPr="00D80AA8">
        <w:rPr>
          <w:rStyle w:val="apple-converted-space"/>
          <w:color w:val="000000" w:themeColor="text1"/>
          <w:sz w:val="20"/>
          <w:szCs w:val="20"/>
        </w:rPr>
        <w:t> </w:t>
      </w:r>
      <w:r w:rsidRPr="00D80AA8">
        <w:rPr>
          <w:iCs/>
          <w:color w:val="000000" w:themeColor="text1"/>
          <w:sz w:val="20"/>
          <w:szCs w:val="20"/>
        </w:rPr>
        <w:t>K</w:t>
      </w:r>
      <w:r w:rsidRPr="00D80AA8">
        <w:rPr>
          <w:rStyle w:val="apple-converted-space"/>
          <w:color w:val="000000" w:themeColor="text1"/>
          <w:sz w:val="20"/>
          <w:szCs w:val="20"/>
        </w:rPr>
        <w:t> </w:t>
      </w:r>
      <w:r w:rsidRPr="00D80AA8">
        <w:rPr>
          <w:color w:val="000000" w:themeColor="text1"/>
          <w:sz w:val="20"/>
          <w:szCs w:val="20"/>
        </w:rPr>
        <w:t>in size we can order the</w:t>
      </w:r>
      <w:r w:rsidRPr="00D80AA8">
        <w:rPr>
          <w:rStyle w:val="apple-converted-space"/>
          <w:color w:val="000000" w:themeColor="text1"/>
          <w:sz w:val="20"/>
          <w:szCs w:val="20"/>
        </w:rPr>
        <w:t> </w:t>
      </w:r>
      <w:r w:rsidRPr="00D80AA8">
        <w:rPr>
          <w:iCs/>
          <w:color w:val="000000" w:themeColor="text1"/>
          <w:sz w:val="20"/>
          <w:szCs w:val="20"/>
        </w:rPr>
        <w:t>J</w:t>
      </w:r>
      <w:r w:rsidRPr="00D80AA8">
        <w:rPr>
          <w:color w:val="000000" w:themeColor="text1"/>
          <w:sz w:val="20"/>
          <w:szCs w:val="20"/>
        </w:rPr>
        <w:t>*</w:t>
      </w:r>
      <w:r w:rsidRPr="00D80AA8">
        <w:rPr>
          <w:iCs/>
          <w:color w:val="000000" w:themeColor="text1"/>
          <w:sz w:val="20"/>
          <w:szCs w:val="20"/>
        </w:rPr>
        <w:t>K</w:t>
      </w:r>
      <w:r w:rsidRPr="00D80AA8">
        <w:rPr>
          <w:rStyle w:val="apple-converted-space"/>
          <w:color w:val="000000" w:themeColor="text1"/>
          <w:sz w:val="20"/>
          <w:szCs w:val="20"/>
        </w:rPr>
        <w:t> </w:t>
      </w:r>
      <w:r w:rsidRPr="00D80AA8">
        <w:rPr>
          <w:color w:val="000000" w:themeColor="text1"/>
          <w:sz w:val="20"/>
          <w:szCs w:val="20"/>
        </w:rPr>
        <w:t>pixels in brightness value from smallest to largest. If</w:t>
      </w:r>
      <w:r w:rsidRPr="00D80AA8">
        <w:rPr>
          <w:rStyle w:val="apple-converted-space"/>
          <w:color w:val="000000" w:themeColor="text1"/>
          <w:sz w:val="20"/>
          <w:szCs w:val="20"/>
        </w:rPr>
        <w:t> </w:t>
      </w:r>
      <w:r w:rsidRPr="00D80AA8">
        <w:rPr>
          <w:iCs/>
          <w:color w:val="000000" w:themeColor="text1"/>
          <w:sz w:val="20"/>
          <w:szCs w:val="20"/>
        </w:rPr>
        <w:t>J</w:t>
      </w:r>
      <w:r w:rsidRPr="00D80AA8">
        <w:rPr>
          <w:color w:val="000000" w:themeColor="text1"/>
          <w:sz w:val="20"/>
          <w:szCs w:val="20"/>
        </w:rPr>
        <w:t>*</w:t>
      </w:r>
      <w:r w:rsidRPr="00D80AA8">
        <w:rPr>
          <w:iCs/>
          <w:color w:val="000000" w:themeColor="text1"/>
          <w:sz w:val="20"/>
          <w:szCs w:val="20"/>
        </w:rPr>
        <w:t>K</w:t>
      </w:r>
      <w:r w:rsidRPr="00D80AA8">
        <w:rPr>
          <w:rStyle w:val="apple-converted-space"/>
          <w:iCs/>
          <w:color w:val="000000" w:themeColor="text1"/>
          <w:sz w:val="20"/>
          <w:szCs w:val="20"/>
        </w:rPr>
        <w:t> </w:t>
      </w:r>
      <w:r w:rsidRPr="00D80AA8">
        <w:rPr>
          <w:color w:val="000000" w:themeColor="text1"/>
          <w:sz w:val="20"/>
          <w:szCs w:val="20"/>
        </w:rPr>
        <w:t>is odd then the median will be the (</w:t>
      </w:r>
      <w:r w:rsidRPr="00D80AA8">
        <w:rPr>
          <w:iCs/>
          <w:color w:val="000000" w:themeColor="text1"/>
          <w:sz w:val="20"/>
          <w:szCs w:val="20"/>
        </w:rPr>
        <w:t>J</w:t>
      </w:r>
      <w:r w:rsidRPr="00D80AA8">
        <w:rPr>
          <w:color w:val="000000" w:themeColor="text1"/>
          <w:sz w:val="20"/>
          <w:szCs w:val="20"/>
        </w:rPr>
        <w:t>*</w:t>
      </w:r>
      <w:r w:rsidRPr="00D80AA8">
        <w:rPr>
          <w:iCs/>
          <w:color w:val="000000" w:themeColor="text1"/>
          <w:sz w:val="20"/>
          <w:szCs w:val="20"/>
        </w:rPr>
        <w:t>K</w:t>
      </w:r>
      <w:r w:rsidRPr="00D80AA8">
        <w:rPr>
          <w:color w:val="000000" w:themeColor="text1"/>
          <w:sz w:val="20"/>
          <w:szCs w:val="20"/>
        </w:rPr>
        <w:t xml:space="preserve">+1)/2 entry in the list of ordered </w:t>
      </w:r>
      <w:r w:rsidR="0098561B" w:rsidRPr="00D80AA8">
        <w:rPr>
          <w:color w:val="000000" w:themeColor="text1"/>
          <w:sz w:val="20"/>
          <w:szCs w:val="20"/>
        </w:rPr>
        <w:lastRenderedPageBreak/>
        <w:t>brightness</w:t>
      </w:r>
      <w:r w:rsidRPr="00D80AA8">
        <w:rPr>
          <w:color w:val="000000" w:themeColor="text1"/>
          <w:sz w:val="20"/>
          <w:szCs w:val="20"/>
        </w:rPr>
        <w:t xml:space="preserve">. Note that the value selected will be exactly equal to one of the existing </w:t>
      </w:r>
      <w:r w:rsidR="0098561B" w:rsidRPr="00D80AA8">
        <w:rPr>
          <w:color w:val="000000" w:themeColor="text1"/>
          <w:sz w:val="20"/>
          <w:szCs w:val="20"/>
        </w:rPr>
        <w:t>brightness</w:t>
      </w:r>
      <w:r w:rsidRPr="00D80AA8">
        <w:rPr>
          <w:color w:val="000000" w:themeColor="text1"/>
          <w:sz w:val="20"/>
          <w:szCs w:val="20"/>
        </w:rPr>
        <w:t xml:space="preserve"> so that no round off error will be involved if we want to work exclusively with integer brightness values. The algorithm as it is described above has a generic complexity per pixel of</w:t>
      </w:r>
      <w:r w:rsidRPr="00D80AA8">
        <w:rPr>
          <w:rStyle w:val="apple-converted-space"/>
          <w:color w:val="000000" w:themeColor="text1"/>
          <w:sz w:val="20"/>
          <w:szCs w:val="20"/>
        </w:rPr>
        <w:t> </w:t>
      </w:r>
      <w:r w:rsidRPr="00D80AA8">
        <w:rPr>
          <w:iCs/>
          <w:color w:val="000000" w:themeColor="text1"/>
          <w:sz w:val="20"/>
          <w:szCs w:val="20"/>
        </w:rPr>
        <w:t>O</w:t>
      </w:r>
      <w:r w:rsidRPr="00D80AA8">
        <w:rPr>
          <w:color w:val="000000" w:themeColor="text1"/>
          <w:sz w:val="20"/>
          <w:szCs w:val="20"/>
        </w:rPr>
        <w:t>(</w:t>
      </w:r>
      <w:r w:rsidRPr="00D80AA8">
        <w:rPr>
          <w:iCs/>
          <w:color w:val="000000" w:themeColor="text1"/>
          <w:sz w:val="20"/>
          <w:szCs w:val="20"/>
        </w:rPr>
        <w:t>J</w:t>
      </w:r>
      <w:r w:rsidRPr="00D80AA8">
        <w:rPr>
          <w:color w:val="000000" w:themeColor="text1"/>
          <w:sz w:val="20"/>
          <w:szCs w:val="20"/>
        </w:rPr>
        <w:t>*</w:t>
      </w:r>
      <w:r w:rsidRPr="00D80AA8">
        <w:rPr>
          <w:iCs/>
          <w:color w:val="000000" w:themeColor="text1"/>
          <w:sz w:val="20"/>
          <w:szCs w:val="20"/>
        </w:rPr>
        <w:t>K</w:t>
      </w:r>
      <w:r w:rsidRPr="00D80AA8">
        <w:rPr>
          <w:color w:val="000000" w:themeColor="text1"/>
          <w:sz w:val="20"/>
          <w:szCs w:val="20"/>
        </w:rPr>
        <w:t>*log(</w:t>
      </w:r>
      <w:r w:rsidRPr="00D80AA8">
        <w:rPr>
          <w:iCs/>
          <w:color w:val="000000" w:themeColor="text1"/>
          <w:sz w:val="20"/>
          <w:szCs w:val="20"/>
        </w:rPr>
        <w:t>J</w:t>
      </w:r>
      <w:r w:rsidRPr="00D80AA8">
        <w:rPr>
          <w:color w:val="000000" w:themeColor="text1"/>
          <w:sz w:val="20"/>
          <w:szCs w:val="20"/>
        </w:rPr>
        <w:t>*</w:t>
      </w:r>
      <w:r w:rsidRPr="00D80AA8">
        <w:rPr>
          <w:iCs/>
          <w:color w:val="000000" w:themeColor="text1"/>
          <w:sz w:val="20"/>
          <w:szCs w:val="20"/>
        </w:rPr>
        <w:t>K</w:t>
      </w:r>
      <w:r w:rsidRPr="00D80AA8">
        <w:rPr>
          <w:color w:val="000000" w:themeColor="text1"/>
          <w:sz w:val="20"/>
          <w:szCs w:val="20"/>
        </w:rPr>
        <w:t>)). Fortunately, a fast algorithm exists that reduces the complexity to</w:t>
      </w:r>
      <w:r w:rsidRPr="00D80AA8">
        <w:rPr>
          <w:rStyle w:val="apple-converted-space"/>
          <w:color w:val="000000" w:themeColor="text1"/>
          <w:sz w:val="20"/>
          <w:szCs w:val="20"/>
        </w:rPr>
        <w:t> </w:t>
      </w:r>
      <w:r w:rsidR="001A23EC" w:rsidRPr="00D80AA8">
        <w:rPr>
          <w:iCs/>
          <w:color w:val="000000" w:themeColor="text1"/>
          <w:sz w:val="20"/>
          <w:szCs w:val="20"/>
        </w:rPr>
        <w:t>O</w:t>
      </w:r>
      <w:r w:rsidR="001A23EC" w:rsidRPr="00D80AA8">
        <w:rPr>
          <w:color w:val="000000" w:themeColor="text1"/>
          <w:sz w:val="20"/>
          <w:szCs w:val="20"/>
        </w:rPr>
        <w:t>(</w:t>
      </w:r>
      <w:r w:rsidRPr="00D80AA8">
        <w:rPr>
          <w:iCs/>
          <w:color w:val="000000" w:themeColor="text1"/>
          <w:sz w:val="20"/>
          <w:szCs w:val="20"/>
        </w:rPr>
        <w:t>K</w:t>
      </w:r>
      <w:r w:rsidRPr="00D80AA8">
        <w:rPr>
          <w:color w:val="000000" w:themeColor="text1"/>
          <w:sz w:val="20"/>
          <w:szCs w:val="20"/>
        </w:rPr>
        <w:t>) assuming</w:t>
      </w:r>
      <w:r w:rsidRPr="00D80AA8">
        <w:rPr>
          <w:rStyle w:val="apple-converted-space"/>
          <w:color w:val="000000" w:themeColor="text1"/>
          <w:sz w:val="20"/>
          <w:szCs w:val="20"/>
        </w:rPr>
        <w:t> </w:t>
      </w:r>
      <w:r w:rsidRPr="00D80AA8">
        <w:rPr>
          <w:iCs/>
          <w:color w:val="000000" w:themeColor="text1"/>
          <w:sz w:val="20"/>
          <w:szCs w:val="20"/>
        </w:rPr>
        <w:t>J</w:t>
      </w:r>
      <w:r w:rsidRPr="00D80AA8">
        <w:rPr>
          <w:rStyle w:val="apple-converted-space"/>
          <w:color w:val="000000" w:themeColor="text1"/>
          <w:sz w:val="20"/>
          <w:szCs w:val="20"/>
        </w:rPr>
        <w:t> </w:t>
      </w:r>
      <w:r w:rsidRPr="00D80AA8">
        <w:rPr>
          <w:color w:val="000000" w:themeColor="text1"/>
          <w:sz w:val="20"/>
          <w:szCs w:val="20"/>
        </w:rPr>
        <w:t>&gt;=</w:t>
      </w:r>
      <w:r w:rsidRPr="00D80AA8">
        <w:rPr>
          <w:rStyle w:val="apple-converted-space"/>
          <w:color w:val="000000" w:themeColor="text1"/>
          <w:sz w:val="20"/>
          <w:szCs w:val="20"/>
        </w:rPr>
        <w:t> </w:t>
      </w:r>
      <w:r w:rsidRPr="00D80AA8">
        <w:rPr>
          <w:iCs/>
          <w:color w:val="000000" w:themeColor="text1"/>
          <w:sz w:val="20"/>
          <w:szCs w:val="20"/>
        </w:rPr>
        <w:t>K</w:t>
      </w:r>
      <w:r w:rsidRPr="00D80AA8">
        <w:rPr>
          <w:color w:val="000000" w:themeColor="text1"/>
          <w:sz w:val="20"/>
          <w:szCs w:val="20"/>
        </w:rPr>
        <w:t>.</w:t>
      </w:r>
      <w:r w:rsidR="00026660" w:rsidRPr="00D80AA8">
        <w:rPr>
          <w:color w:val="000000" w:themeColor="text1"/>
          <w:sz w:val="20"/>
          <w:szCs w:val="20"/>
        </w:rPr>
        <w:t xml:space="preserve"> </w:t>
      </w:r>
      <w:r w:rsidRPr="00D80AA8">
        <w:rPr>
          <w:color w:val="000000" w:themeColor="text1"/>
          <w:sz w:val="20"/>
          <w:szCs w:val="20"/>
        </w:rPr>
        <w:t xml:space="preserve">Thus we are done with the image </w:t>
      </w:r>
      <w:r w:rsidR="0098561B" w:rsidRPr="00D80AA8">
        <w:rPr>
          <w:color w:val="000000" w:themeColor="text1"/>
          <w:sz w:val="20"/>
          <w:szCs w:val="20"/>
        </w:rPr>
        <w:t>pre-processing</w:t>
      </w:r>
      <w:r w:rsidRPr="00D80AA8">
        <w:rPr>
          <w:color w:val="000000" w:themeColor="text1"/>
          <w:sz w:val="20"/>
          <w:szCs w:val="20"/>
        </w:rPr>
        <w:t xml:space="preserve"> and output of this step are forward further.</w:t>
      </w:r>
    </w:p>
    <w:p w:rsidR="007D1E13" w:rsidRPr="00D80AA8" w:rsidRDefault="007D1E13" w:rsidP="00A212A5">
      <w:pPr>
        <w:jc w:val="both"/>
        <w:rPr>
          <w:color w:val="000000" w:themeColor="text1"/>
          <w:sz w:val="20"/>
          <w:szCs w:val="20"/>
        </w:rPr>
      </w:pPr>
    </w:p>
    <w:p w:rsidR="00026660" w:rsidRPr="00394E0E" w:rsidRDefault="004733AC" w:rsidP="00A212A5">
      <w:pPr>
        <w:jc w:val="both"/>
        <w:rPr>
          <w:b/>
          <w:sz w:val="20"/>
          <w:szCs w:val="20"/>
        </w:rPr>
      </w:pPr>
      <w:r>
        <w:rPr>
          <w:b/>
          <w:sz w:val="20"/>
          <w:szCs w:val="20"/>
        </w:rPr>
        <w:t>Image B</w:t>
      </w:r>
      <w:r w:rsidR="00636AA7" w:rsidRPr="00394E0E">
        <w:rPr>
          <w:b/>
          <w:sz w:val="20"/>
          <w:szCs w:val="20"/>
        </w:rPr>
        <w:t>inarization:-</w:t>
      </w:r>
    </w:p>
    <w:p w:rsidR="007D1E13" w:rsidRPr="007D1E13" w:rsidRDefault="007D1E13" w:rsidP="00A212A5">
      <w:pPr>
        <w:jc w:val="both"/>
        <w:rPr>
          <w:sz w:val="20"/>
          <w:szCs w:val="20"/>
          <w:u w:val="single"/>
        </w:rPr>
      </w:pPr>
    </w:p>
    <w:p w:rsidR="0016281E" w:rsidRPr="00D80AA8" w:rsidRDefault="00636AA7" w:rsidP="00A212A5">
      <w:pPr>
        <w:jc w:val="both"/>
        <w:rPr>
          <w:rFonts w:eastAsiaTheme="minorEastAsia"/>
          <w:sz w:val="20"/>
          <w:szCs w:val="20"/>
        </w:rPr>
      </w:pPr>
      <w:r w:rsidRPr="00D80AA8">
        <w:rPr>
          <w:sz w:val="20"/>
          <w:szCs w:val="20"/>
        </w:rPr>
        <w:t xml:space="preserve">Document image </w:t>
      </w:r>
      <w:r w:rsidR="0071696B">
        <w:rPr>
          <w:sz w:val="20"/>
          <w:szCs w:val="20"/>
        </w:rPr>
        <w:t>b</w:t>
      </w:r>
      <w:r w:rsidR="0071696B" w:rsidRPr="00D80AA8">
        <w:rPr>
          <w:sz w:val="20"/>
          <w:szCs w:val="20"/>
        </w:rPr>
        <w:t>inarization</w:t>
      </w:r>
      <w:r w:rsidRPr="00D80AA8">
        <w:rPr>
          <w:sz w:val="20"/>
          <w:szCs w:val="20"/>
        </w:rPr>
        <w:t xml:space="preserve"> is usually performed in the </w:t>
      </w:r>
      <w:r w:rsidR="004733AC" w:rsidRPr="00D80AA8">
        <w:rPr>
          <w:sz w:val="20"/>
          <w:szCs w:val="20"/>
        </w:rPr>
        <w:t>pre-processing</w:t>
      </w:r>
      <w:r w:rsidRPr="00D80AA8">
        <w:rPr>
          <w:sz w:val="20"/>
          <w:szCs w:val="20"/>
        </w:rPr>
        <w:t xml:space="preserve"> stage of different document image processing related applications such as optical character recognition (OCR) and docum</w:t>
      </w:r>
      <w:r w:rsidR="00EB1C41">
        <w:rPr>
          <w:sz w:val="20"/>
          <w:szCs w:val="20"/>
        </w:rPr>
        <w:t xml:space="preserve">ent image retrieval. </w:t>
      </w:r>
      <w:r w:rsidRPr="00D80AA8">
        <w:rPr>
          <w:sz w:val="20"/>
          <w:szCs w:val="20"/>
        </w:rPr>
        <w:t xml:space="preserve"> </w:t>
      </w:r>
      <w:r w:rsidR="00D6166E" w:rsidRPr="00D80AA8">
        <w:rPr>
          <w:sz w:val="20"/>
          <w:szCs w:val="20"/>
        </w:rPr>
        <w:t>A</w:t>
      </w:r>
      <w:r w:rsidR="00D6166E">
        <w:rPr>
          <w:sz w:val="20"/>
          <w:szCs w:val="20"/>
        </w:rPr>
        <w:t xml:space="preserve"> gray</w:t>
      </w:r>
      <w:r w:rsidR="00EB1C41">
        <w:rPr>
          <w:sz w:val="20"/>
          <w:szCs w:val="20"/>
        </w:rPr>
        <w:t xml:space="preserve">-scale document image is converted </w:t>
      </w:r>
      <w:r w:rsidRPr="00D80AA8">
        <w:rPr>
          <w:sz w:val="20"/>
          <w:szCs w:val="20"/>
        </w:rPr>
        <w:t xml:space="preserve">into a binary document image and accordingly </w:t>
      </w:r>
      <w:r w:rsidR="00B40D80">
        <w:rPr>
          <w:sz w:val="20"/>
          <w:szCs w:val="20"/>
        </w:rPr>
        <w:t xml:space="preserve">it </w:t>
      </w:r>
      <w:r w:rsidRPr="00D80AA8">
        <w:rPr>
          <w:sz w:val="20"/>
          <w:szCs w:val="20"/>
        </w:rPr>
        <w:t xml:space="preserve">facilitates the ensuing tasks </w:t>
      </w:r>
      <w:r w:rsidR="00BE29A1">
        <w:rPr>
          <w:sz w:val="20"/>
          <w:szCs w:val="20"/>
        </w:rPr>
        <w:t xml:space="preserve">such as document skew estimation </w:t>
      </w:r>
      <w:r w:rsidRPr="00D80AA8">
        <w:rPr>
          <w:sz w:val="20"/>
          <w:szCs w:val="20"/>
        </w:rPr>
        <w:t>and document layout analysis. As more and more text documents are scanned, fast and accurate document image binarization is becoming increasingly important.</w:t>
      </w:r>
    </w:p>
    <w:p w:rsidR="007428A4" w:rsidRPr="00D80AA8" w:rsidRDefault="007428A4" w:rsidP="00A212A5">
      <w:pPr>
        <w:jc w:val="both"/>
        <w:rPr>
          <w:b/>
          <w:bCs/>
          <w:sz w:val="20"/>
          <w:szCs w:val="20"/>
        </w:rPr>
      </w:pPr>
    </w:p>
    <w:p w:rsidR="00FB61F2" w:rsidRDefault="00892523" w:rsidP="00A212A5">
      <w:pPr>
        <w:jc w:val="both"/>
        <w:rPr>
          <w:noProof/>
          <w:sz w:val="20"/>
          <w:szCs w:val="20"/>
          <w:lang w:val="en-IN" w:eastAsia="en-IN"/>
        </w:rPr>
      </w:pPr>
      <w:r w:rsidRPr="00D80AA8">
        <w:rPr>
          <w:b/>
          <w:bCs/>
          <w:sz w:val="20"/>
          <w:szCs w:val="20"/>
        </w:rPr>
        <w:t>Image Segmentation-</w:t>
      </w:r>
      <w:r w:rsidR="00E04DCF" w:rsidRPr="00D80AA8">
        <w:rPr>
          <w:noProof/>
          <w:sz w:val="20"/>
          <w:szCs w:val="20"/>
          <w:lang w:val="en-IN" w:eastAsia="en-IN"/>
        </w:rPr>
        <w:t xml:space="preserve"> </w:t>
      </w:r>
    </w:p>
    <w:p w:rsidR="004733AC" w:rsidRPr="00D80AA8" w:rsidRDefault="004733AC" w:rsidP="00A212A5">
      <w:pPr>
        <w:jc w:val="both"/>
        <w:rPr>
          <w:rFonts w:eastAsiaTheme="minorEastAsia"/>
          <w:sz w:val="20"/>
          <w:szCs w:val="20"/>
        </w:rPr>
      </w:pPr>
    </w:p>
    <w:p w:rsidR="00E04DCF" w:rsidRDefault="00E04DCF" w:rsidP="004733AC">
      <w:pPr>
        <w:jc w:val="both"/>
        <w:rPr>
          <w:noProof/>
          <w:sz w:val="20"/>
          <w:szCs w:val="20"/>
          <w:lang w:val="en-IN" w:eastAsia="en-IN"/>
        </w:rPr>
      </w:pPr>
      <w:r w:rsidRPr="00D80AA8">
        <w:rPr>
          <w:noProof/>
          <w:sz w:val="20"/>
          <w:szCs w:val="20"/>
          <w:lang w:val="en-IN" w:eastAsia="en-IN"/>
        </w:rPr>
        <w:t>It determines region boundaries in an image.</w:t>
      </w:r>
      <w:r w:rsidR="004733AC">
        <w:rPr>
          <w:noProof/>
          <w:sz w:val="20"/>
          <w:szCs w:val="20"/>
          <w:lang w:val="en-IN" w:eastAsia="en-IN"/>
        </w:rPr>
        <w:t xml:space="preserve"> </w:t>
      </w:r>
      <w:r w:rsidR="00636AA7" w:rsidRPr="00D80AA8">
        <w:rPr>
          <w:noProof/>
          <w:sz w:val="20"/>
          <w:szCs w:val="20"/>
          <w:lang w:val="en-IN" w:eastAsia="en-IN"/>
        </w:rPr>
        <w:t>It can explore many different approches</w:t>
      </w:r>
      <w:r w:rsidRPr="00D80AA8">
        <w:rPr>
          <w:noProof/>
          <w:sz w:val="20"/>
          <w:szCs w:val="20"/>
          <w:lang w:val="en-IN" w:eastAsia="en-IN"/>
        </w:rPr>
        <w:t xml:space="preserve"> </w:t>
      </w:r>
      <w:r w:rsidR="00636AA7" w:rsidRPr="00D80AA8">
        <w:rPr>
          <w:noProof/>
          <w:sz w:val="20"/>
          <w:szCs w:val="20"/>
          <w:lang w:val="en-IN" w:eastAsia="en-IN"/>
        </w:rPr>
        <w:t>to an image sengmentatio &amp; threshoulding.</w:t>
      </w:r>
    </w:p>
    <w:p w:rsidR="004733AC" w:rsidRPr="00D80AA8" w:rsidRDefault="004733AC" w:rsidP="004733AC">
      <w:pPr>
        <w:jc w:val="both"/>
        <w:rPr>
          <w:noProof/>
          <w:sz w:val="20"/>
          <w:szCs w:val="20"/>
          <w:lang w:val="en-IN" w:eastAsia="en-IN"/>
        </w:rPr>
      </w:pPr>
    </w:p>
    <w:p w:rsidR="00636AA7" w:rsidRDefault="00636AA7" w:rsidP="004733AC">
      <w:pPr>
        <w:jc w:val="both"/>
        <w:rPr>
          <w:sz w:val="20"/>
          <w:szCs w:val="20"/>
          <w:u w:val="single"/>
        </w:rPr>
      </w:pPr>
      <w:r w:rsidRPr="00D80AA8">
        <w:rPr>
          <w:sz w:val="20"/>
          <w:szCs w:val="20"/>
          <w:u w:val="single"/>
        </w:rPr>
        <w:t>Optimal Global Thresholding:</w:t>
      </w:r>
    </w:p>
    <w:p w:rsidR="00636AA7" w:rsidRPr="00D80AA8" w:rsidRDefault="00636AA7" w:rsidP="004733AC">
      <w:pPr>
        <w:jc w:val="both"/>
        <w:rPr>
          <w:sz w:val="20"/>
          <w:szCs w:val="20"/>
        </w:rPr>
      </w:pPr>
      <w:r w:rsidRPr="00D80AA8">
        <w:rPr>
          <w:sz w:val="20"/>
          <w:szCs w:val="20"/>
        </w:rPr>
        <w:t xml:space="preserve">• A threshold is said to be globally optimal if the number of misclassified pixels is minimum </w:t>
      </w:r>
    </w:p>
    <w:p w:rsidR="00636AA7" w:rsidRPr="00D80AA8" w:rsidRDefault="00636AA7" w:rsidP="004733AC">
      <w:pPr>
        <w:jc w:val="both"/>
        <w:rPr>
          <w:sz w:val="20"/>
          <w:szCs w:val="20"/>
        </w:rPr>
      </w:pPr>
      <w:r w:rsidRPr="00D80AA8">
        <w:rPr>
          <w:sz w:val="20"/>
          <w:szCs w:val="20"/>
        </w:rPr>
        <w:t xml:space="preserve">– Histogram is bimodal (object and background) </w:t>
      </w:r>
    </w:p>
    <w:p w:rsidR="00636AA7" w:rsidRPr="00D80AA8" w:rsidRDefault="00636AA7" w:rsidP="004733AC">
      <w:pPr>
        <w:jc w:val="both"/>
        <w:rPr>
          <w:sz w:val="20"/>
          <w:szCs w:val="20"/>
        </w:rPr>
      </w:pPr>
      <w:r w:rsidRPr="00D80AA8">
        <w:rPr>
          <w:sz w:val="20"/>
          <w:szCs w:val="20"/>
        </w:rPr>
        <w:t xml:space="preserve">– Ground truth is known OR the histograms of the object and </w:t>
      </w:r>
      <w:r w:rsidR="004733AC">
        <w:rPr>
          <w:sz w:val="20"/>
          <w:szCs w:val="20"/>
        </w:rPr>
        <w:t xml:space="preserve">     </w:t>
      </w:r>
      <w:r w:rsidRPr="00D80AA8">
        <w:rPr>
          <w:sz w:val="20"/>
          <w:szCs w:val="20"/>
        </w:rPr>
        <w:t>the background are  known</w:t>
      </w:r>
      <w:r w:rsidR="00677AB8" w:rsidRPr="00D80AA8">
        <w:rPr>
          <w:sz w:val="20"/>
          <w:szCs w:val="20"/>
        </w:rPr>
        <w:t>.</w:t>
      </w:r>
    </w:p>
    <w:p w:rsidR="00636AA7" w:rsidRPr="00D80AA8" w:rsidRDefault="00636AA7" w:rsidP="004733AC">
      <w:pPr>
        <w:jc w:val="both"/>
        <w:rPr>
          <w:sz w:val="20"/>
          <w:szCs w:val="20"/>
        </w:rPr>
      </w:pPr>
    </w:p>
    <w:p w:rsidR="00FB61F2" w:rsidRPr="00D80AA8" w:rsidRDefault="00892523" w:rsidP="00A212A5">
      <w:pPr>
        <w:jc w:val="both"/>
        <w:rPr>
          <w:sz w:val="20"/>
          <w:szCs w:val="20"/>
          <w:u w:val="single"/>
        </w:rPr>
      </w:pPr>
      <w:r w:rsidRPr="00D80AA8">
        <w:rPr>
          <w:b/>
          <w:bCs/>
          <w:sz w:val="20"/>
          <w:szCs w:val="20"/>
        </w:rPr>
        <w:t>F</w:t>
      </w:r>
      <w:r w:rsidR="004733AC">
        <w:rPr>
          <w:b/>
          <w:bCs/>
          <w:sz w:val="20"/>
          <w:szCs w:val="20"/>
        </w:rPr>
        <w:t>eature Extraction:-</w:t>
      </w:r>
    </w:p>
    <w:p w:rsidR="00796074" w:rsidRPr="00D80AA8" w:rsidRDefault="00796074" w:rsidP="00A212A5">
      <w:pPr>
        <w:jc w:val="both"/>
        <w:rPr>
          <w:sz w:val="20"/>
          <w:szCs w:val="20"/>
        </w:rPr>
      </w:pPr>
    </w:p>
    <w:p w:rsidR="00892523" w:rsidRPr="00D80AA8" w:rsidRDefault="00892523" w:rsidP="00A212A5">
      <w:pPr>
        <w:jc w:val="both"/>
        <w:rPr>
          <w:sz w:val="20"/>
          <w:szCs w:val="20"/>
        </w:rPr>
      </w:pPr>
      <w:r w:rsidRPr="00D80AA8">
        <w:rPr>
          <w:sz w:val="20"/>
          <w:szCs w:val="20"/>
        </w:rPr>
        <w:t xml:space="preserve">It is a challenging work in digital image processing. In any currency recognition system, feature extraction is one of the most challenging tasks. Here, the aim is to </w:t>
      </w:r>
      <w:r w:rsidR="00636AA7" w:rsidRPr="00D80AA8">
        <w:rPr>
          <w:sz w:val="20"/>
          <w:szCs w:val="20"/>
        </w:rPr>
        <w:t>analyse</w:t>
      </w:r>
      <w:r w:rsidRPr="00D80AA8">
        <w:rPr>
          <w:sz w:val="20"/>
          <w:szCs w:val="20"/>
        </w:rPr>
        <w:t xml:space="preserve"> and identify the unique and distinguishing features of each denomination under various challenging conditions such as old notes, worn out notes, also under different illumination and background</w:t>
      </w:r>
      <w:r w:rsidR="00796074" w:rsidRPr="00D80AA8">
        <w:rPr>
          <w:sz w:val="20"/>
          <w:szCs w:val="20"/>
        </w:rPr>
        <w:t>.  S</w:t>
      </w:r>
      <w:r w:rsidR="003B467E" w:rsidRPr="00D80AA8">
        <w:rPr>
          <w:sz w:val="20"/>
          <w:szCs w:val="20"/>
        </w:rPr>
        <w:t>ome of the features of Indian paper currency are stated as below:-</w:t>
      </w:r>
    </w:p>
    <w:p w:rsidR="002A437C" w:rsidRPr="00D80AA8" w:rsidRDefault="002A437C" w:rsidP="00A212A5">
      <w:pPr>
        <w:jc w:val="both"/>
        <w:rPr>
          <w:sz w:val="20"/>
          <w:szCs w:val="20"/>
        </w:rPr>
      </w:pPr>
    </w:p>
    <w:p w:rsidR="002A437C" w:rsidRPr="00D80AA8" w:rsidRDefault="003B467E" w:rsidP="00A212A5">
      <w:pPr>
        <w:jc w:val="both"/>
        <w:rPr>
          <w:color w:val="000000" w:themeColor="text1"/>
          <w:sz w:val="20"/>
          <w:szCs w:val="20"/>
          <w:u w:val="single"/>
        </w:rPr>
      </w:pPr>
      <w:r w:rsidRPr="00D80AA8">
        <w:rPr>
          <w:color w:val="000000" w:themeColor="text1"/>
          <w:sz w:val="20"/>
          <w:szCs w:val="20"/>
          <w:u w:val="single"/>
        </w:rPr>
        <w:t>Identification mark</w:t>
      </w:r>
      <w:r w:rsidR="0016281E" w:rsidRPr="00D80AA8">
        <w:rPr>
          <w:color w:val="000000" w:themeColor="text1"/>
          <w:sz w:val="20"/>
          <w:szCs w:val="20"/>
          <w:u w:val="single"/>
        </w:rPr>
        <w:t>s</w:t>
      </w:r>
      <w:r w:rsidRPr="00D80AA8">
        <w:rPr>
          <w:color w:val="000000" w:themeColor="text1"/>
          <w:sz w:val="20"/>
          <w:szCs w:val="20"/>
          <w:u w:val="single"/>
        </w:rPr>
        <w:t xml:space="preserve">: </w:t>
      </w:r>
    </w:p>
    <w:p w:rsidR="003B467E" w:rsidRPr="00D80AA8" w:rsidRDefault="002C5B65" w:rsidP="00A212A5">
      <w:pPr>
        <w:jc w:val="both"/>
        <w:rPr>
          <w:color w:val="000000" w:themeColor="text1"/>
          <w:sz w:val="20"/>
          <w:szCs w:val="20"/>
        </w:rPr>
      </w:pPr>
      <w:r>
        <w:rPr>
          <w:noProof/>
          <w:color w:val="000000" w:themeColor="text1"/>
          <w:sz w:val="20"/>
          <w:szCs w:val="20"/>
          <w:lang w:val="en-US" w:eastAsia="en-US"/>
        </w:rPr>
        <w:pict>
          <v:shapetype id="_x0000_t4" coordsize="21600,21600" o:spt="4" path="m10800,l,10800,10800,21600,21600,10800xe">
            <v:stroke joinstyle="miter"/>
            <v:path gradientshapeok="t" o:connecttype="rect" textboxrect="5400,5400,16200,16200"/>
          </v:shapetype>
          <v:shape id="_x0000_s1028" type="#_x0000_t4" style="position:absolute;left:0;text-align:left;margin-left:168.35pt;margin-top:46.25pt;width:9.75pt;height:11.25pt;z-index:251660288"/>
        </w:pict>
      </w:r>
      <w:r>
        <w:rPr>
          <w:noProof/>
          <w:color w:val="000000" w:themeColor="text1"/>
          <w:sz w:val="20"/>
          <w:szCs w:val="20"/>
          <w:lang w:val="en-US" w:eastAsia="en-US"/>
        </w:rPr>
        <w:pict>
          <v:oval id="_x0000_s1030" style="position:absolute;left:0;text-align:left;margin-left:61.6pt;margin-top:46.25pt;width:11.25pt;height:10.9pt;z-index:251662336"/>
        </w:pict>
      </w:r>
      <w:r>
        <w:rPr>
          <w:noProof/>
          <w:color w:val="000000" w:themeColor="text1"/>
          <w:sz w:val="20"/>
          <w:szCs w:val="20"/>
          <w:lang w:val="en-US" w:eastAsia="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231.8pt;margin-top:37.05pt;width:9.45pt;height:7.15pt;z-index:251658240"/>
        </w:pict>
      </w:r>
      <w:r w:rsidRPr="002C5B65">
        <w:rPr>
          <w:noProof/>
          <w:sz w:val="20"/>
          <w:szCs w:val="20"/>
          <w:lang w:val="en-US" w:eastAsia="en-US"/>
        </w:rPr>
        <w:pict>
          <v:rect id="_x0000_s1027" style="position:absolute;left:0;text-align:left;margin-left:138.75pt;margin-top:35.1pt;width:8.25pt;height:8.25pt;z-index:251659264"/>
        </w:pict>
      </w:r>
      <w:r>
        <w:rPr>
          <w:noProof/>
          <w:color w:val="000000" w:themeColor="text1"/>
          <w:sz w:val="20"/>
          <w:szCs w:val="20"/>
          <w:lang w:val="en-US" w:eastAsia="en-US"/>
        </w:rPr>
        <w:pict>
          <v:rect id="_x0000_s1029" style="position:absolute;left:0;text-align:left;margin-left:48.9pt;margin-top:33.15pt;width:7.15pt;height:13.1pt;z-index:251661312"/>
        </w:pict>
      </w:r>
      <w:r w:rsidR="003B467E" w:rsidRPr="00D80AA8">
        <w:rPr>
          <w:color w:val="000000" w:themeColor="text1"/>
          <w:sz w:val="20"/>
          <w:szCs w:val="20"/>
        </w:rPr>
        <w:t>A spec</w:t>
      </w:r>
      <w:r w:rsidR="00335FAE" w:rsidRPr="00D80AA8">
        <w:rPr>
          <w:color w:val="000000" w:themeColor="text1"/>
          <w:sz w:val="20"/>
          <w:szCs w:val="20"/>
        </w:rPr>
        <w:t>ial feature in intaglio is introduced to</w:t>
      </w:r>
      <w:r w:rsidR="003B467E" w:rsidRPr="00D80AA8">
        <w:rPr>
          <w:color w:val="000000" w:themeColor="text1"/>
          <w:sz w:val="20"/>
          <w:szCs w:val="20"/>
        </w:rPr>
        <w:t xml:space="preserve"> the left of the watermark window on all notes</w:t>
      </w:r>
      <w:r w:rsidR="00335FAE" w:rsidRPr="00D80AA8">
        <w:rPr>
          <w:color w:val="000000" w:themeColor="text1"/>
          <w:sz w:val="20"/>
          <w:szCs w:val="20"/>
        </w:rPr>
        <w:t>.</w:t>
      </w:r>
      <w:r w:rsidR="003B467E" w:rsidRPr="00D80AA8">
        <w:rPr>
          <w:color w:val="000000" w:themeColor="text1"/>
          <w:sz w:val="20"/>
          <w:szCs w:val="20"/>
        </w:rPr>
        <w:t xml:space="preserve"> This feature is in different shapes for various denominations Rs. 20-Vertical Rectangle</w:t>
      </w:r>
      <w:r w:rsidR="00D9002F" w:rsidRPr="00D80AA8">
        <w:rPr>
          <w:color w:val="000000" w:themeColor="text1"/>
          <w:sz w:val="20"/>
          <w:szCs w:val="20"/>
        </w:rPr>
        <w:t>(</w:t>
      </w:r>
      <w:r w:rsidR="00570C67">
        <w:rPr>
          <w:color w:val="000000" w:themeColor="text1"/>
          <w:sz w:val="20"/>
          <w:szCs w:val="20"/>
        </w:rPr>
        <w:t xml:space="preserve"> </w:t>
      </w:r>
      <w:r w:rsidR="00D9002F" w:rsidRPr="00D80AA8">
        <w:rPr>
          <w:color w:val="000000" w:themeColor="text1"/>
          <w:sz w:val="20"/>
          <w:szCs w:val="20"/>
        </w:rPr>
        <w:t xml:space="preserve">   )</w:t>
      </w:r>
      <w:r w:rsidR="003B467E" w:rsidRPr="00D80AA8">
        <w:rPr>
          <w:color w:val="000000" w:themeColor="text1"/>
          <w:sz w:val="20"/>
          <w:szCs w:val="20"/>
        </w:rPr>
        <w:t>, Rs.50-Square</w:t>
      </w:r>
      <w:r w:rsidR="00D9002F" w:rsidRPr="00D80AA8">
        <w:rPr>
          <w:color w:val="000000" w:themeColor="text1"/>
          <w:sz w:val="20"/>
          <w:szCs w:val="20"/>
        </w:rPr>
        <w:t xml:space="preserve"> (</w:t>
      </w:r>
      <w:r w:rsidR="00570C67">
        <w:rPr>
          <w:color w:val="000000" w:themeColor="text1"/>
          <w:sz w:val="20"/>
          <w:szCs w:val="20"/>
        </w:rPr>
        <w:t xml:space="preserve"> </w:t>
      </w:r>
      <w:r w:rsidR="00D9002F" w:rsidRPr="00D80AA8">
        <w:rPr>
          <w:color w:val="000000" w:themeColor="text1"/>
          <w:sz w:val="20"/>
          <w:szCs w:val="20"/>
        </w:rPr>
        <w:t xml:space="preserve">  )</w:t>
      </w:r>
      <w:r w:rsidR="003B467E" w:rsidRPr="00D80AA8">
        <w:rPr>
          <w:color w:val="000000" w:themeColor="text1"/>
          <w:sz w:val="20"/>
          <w:szCs w:val="20"/>
        </w:rPr>
        <w:t>, Rs.100-Triangle</w:t>
      </w:r>
      <w:r w:rsidR="00902A9C" w:rsidRPr="00D80AA8">
        <w:rPr>
          <w:color w:val="000000" w:themeColor="text1"/>
          <w:sz w:val="20"/>
          <w:szCs w:val="20"/>
        </w:rPr>
        <w:t>(</w:t>
      </w:r>
      <w:r w:rsidR="00D9002F" w:rsidRPr="00D80AA8">
        <w:rPr>
          <w:color w:val="000000" w:themeColor="text1"/>
          <w:sz w:val="20"/>
          <w:szCs w:val="20"/>
        </w:rPr>
        <w:t xml:space="preserve">  </w:t>
      </w:r>
      <w:r w:rsidR="003B467E" w:rsidRPr="00D80AA8">
        <w:rPr>
          <w:color w:val="000000" w:themeColor="text1"/>
          <w:sz w:val="20"/>
          <w:szCs w:val="20"/>
        </w:rPr>
        <w:t xml:space="preserve"> </w:t>
      </w:r>
      <w:r w:rsidR="00D9002F" w:rsidRPr="00D80AA8">
        <w:rPr>
          <w:color w:val="000000" w:themeColor="text1"/>
          <w:sz w:val="20"/>
          <w:szCs w:val="20"/>
        </w:rPr>
        <w:t xml:space="preserve">), </w:t>
      </w:r>
      <w:r w:rsidR="003B467E" w:rsidRPr="00D80AA8">
        <w:rPr>
          <w:color w:val="000000" w:themeColor="text1"/>
          <w:sz w:val="20"/>
          <w:szCs w:val="20"/>
        </w:rPr>
        <w:t>Rs.500-Circle</w:t>
      </w:r>
      <w:r w:rsidR="0016281E" w:rsidRPr="00D80AA8">
        <w:rPr>
          <w:color w:val="000000" w:themeColor="text1"/>
          <w:sz w:val="20"/>
          <w:szCs w:val="20"/>
        </w:rPr>
        <w:t>(</w:t>
      </w:r>
      <w:r w:rsidR="00570C67">
        <w:rPr>
          <w:color w:val="000000" w:themeColor="text1"/>
          <w:sz w:val="20"/>
          <w:szCs w:val="20"/>
        </w:rPr>
        <w:t xml:space="preserve"> </w:t>
      </w:r>
      <w:r w:rsidR="0016281E" w:rsidRPr="00D80AA8">
        <w:rPr>
          <w:color w:val="000000" w:themeColor="text1"/>
          <w:sz w:val="20"/>
          <w:szCs w:val="20"/>
        </w:rPr>
        <w:t xml:space="preserve">  </w:t>
      </w:r>
      <w:r w:rsidR="00D9002F" w:rsidRPr="00D80AA8">
        <w:rPr>
          <w:color w:val="000000" w:themeColor="text1"/>
          <w:sz w:val="20"/>
          <w:szCs w:val="20"/>
        </w:rPr>
        <w:t>)</w:t>
      </w:r>
      <w:r w:rsidR="003B467E" w:rsidRPr="00D80AA8">
        <w:rPr>
          <w:color w:val="000000" w:themeColor="text1"/>
          <w:sz w:val="20"/>
          <w:szCs w:val="20"/>
        </w:rPr>
        <w:t>, Rs.1000-Diamond</w:t>
      </w:r>
      <w:r w:rsidR="00D9002F" w:rsidRPr="00D80AA8">
        <w:rPr>
          <w:color w:val="000000" w:themeColor="text1"/>
          <w:sz w:val="20"/>
          <w:szCs w:val="20"/>
        </w:rPr>
        <w:t>(   )</w:t>
      </w:r>
      <w:r w:rsidR="003B467E" w:rsidRPr="00D80AA8">
        <w:rPr>
          <w:color w:val="000000" w:themeColor="text1"/>
          <w:sz w:val="20"/>
          <w:szCs w:val="20"/>
        </w:rPr>
        <w:t xml:space="preserve"> and helps the visually impair</w:t>
      </w:r>
      <w:r w:rsidR="00335FAE" w:rsidRPr="00D80AA8">
        <w:rPr>
          <w:color w:val="000000" w:themeColor="text1"/>
          <w:sz w:val="20"/>
          <w:szCs w:val="20"/>
        </w:rPr>
        <w:t>ed to identify the denomination.</w:t>
      </w:r>
    </w:p>
    <w:p w:rsidR="003B467E" w:rsidRPr="00D80AA8" w:rsidRDefault="003B467E" w:rsidP="00A212A5">
      <w:pPr>
        <w:jc w:val="both"/>
        <w:rPr>
          <w:color w:val="000000" w:themeColor="text1"/>
          <w:sz w:val="20"/>
          <w:szCs w:val="20"/>
        </w:rPr>
      </w:pPr>
    </w:p>
    <w:p w:rsidR="009F69E5" w:rsidRPr="00D80AA8" w:rsidRDefault="004733AC" w:rsidP="00A212A5">
      <w:pPr>
        <w:jc w:val="both"/>
        <w:rPr>
          <w:color w:val="000000" w:themeColor="text1"/>
          <w:sz w:val="20"/>
          <w:szCs w:val="20"/>
        </w:rPr>
      </w:pPr>
      <w:r>
        <w:rPr>
          <w:color w:val="000000" w:themeColor="text1"/>
          <w:sz w:val="20"/>
          <w:szCs w:val="20"/>
        </w:rPr>
        <w:t xml:space="preserve">           </w:t>
      </w:r>
      <w:r w:rsidR="003B467E" w:rsidRPr="00D80AA8">
        <w:rPr>
          <w:color w:val="000000" w:themeColor="text1"/>
          <w:sz w:val="20"/>
          <w:szCs w:val="20"/>
        </w:rPr>
        <w:t xml:space="preserve">  </w:t>
      </w:r>
      <w:r w:rsidR="003B467E" w:rsidRPr="00D80AA8">
        <w:rPr>
          <w:noProof/>
          <w:color w:val="000000" w:themeColor="text1"/>
          <w:sz w:val="20"/>
          <w:szCs w:val="20"/>
          <w:lang w:val="en-US" w:eastAsia="en-US"/>
        </w:rPr>
        <w:drawing>
          <wp:inline distT="0" distB="0" distL="0" distR="0">
            <wp:extent cx="680665" cy="588397"/>
            <wp:effectExtent l="19050" t="0" r="5135" b="0"/>
            <wp:docPr id="2" name="Picture 1"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21" cstate="print"/>
                    <a:stretch>
                      <a:fillRect/>
                    </a:stretch>
                  </pic:blipFill>
                  <pic:spPr>
                    <a:xfrm>
                      <a:off x="0" y="0"/>
                      <a:ext cx="683156" cy="590550"/>
                    </a:xfrm>
                    <a:prstGeom prst="rect">
                      <a:avLst/>
                    </a:prstGeom>
                  </pic:spPr>
                </pic:pic>
              </a:graphicData>
            </a:graphic>
          </wp:inline>
        </w:drawing>
      </w:r>
      <w:r w:rsidR="003B467E" w:rsidRPr="00D80AA8">
        <w:rPr>
          <w:color w:val="000000" w:themeColor="text1"/>
          <w:sz w:val="20"/>
          <w:szCs w:val="20"/>
        </w:rPr>
        <w:t xml:space="preserve"> </w:t>
      </w:r>
      <w:r w:rsidR="003B467E" w:rsidRPr="00D80AA8">
        <w:rPr>
          <w:color w:val="000000" w:themeColor="text1"/>
          <w:sz w:val="20"/>
          <w:szCs w:val="20"/>
        </w:rPr>
        <w:tab/>
      </w:r>
      <w:r>
        <w:rPr>
          <w:color w:val="000000" w:themeColor="text1"/>
          <w:sz w:val="20"/>
          <w:szCs w:val="20"/>
        </w:rPr>
        <w:t xml:space="preserve">   </w:t>
      </w:r>
      <w:r w:rsidR="003B467E" w:rsidRPr="00D80AA8">
        <w:rPr>
          <w:noProof/>
          <w:color w:val="000000" w:themeColor="text1"/>
          <w:sz w:val="20"/>
          <w:szCs w:val="20"/>
          <w:lang w:val="en-US" w:eastAsia="en-US"/>
        </w:rPr>
        <w:drawing>
          <wp:inline distT="0" distB="0" distL="0" distR="0">
            <wp:extent cx="609600" cy="590550"/>
            <wp:effectExtent l="19050" t="0" r="0" b="0"/>
            <wp:docPr id="3" name="Picture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22" cstate="print"/>
                    <a:stretch>
                      <a:fillRect/>
                    </a:stretch>
                  </pic:blipFill>
                  <pic:spPr>
                    <a:xfrm>
                      <a:off x="0" y="0"/>
                      <a:ext cx="609600" cy="590550"/>
                    </a:xfrm>
                    <a:prstGeom prst="rect">
                      <a:avLst/>
                    </a:prstGeom>
                  </pic:spPr>
                </pic:pic>
              </a:graphicData>
            </a:graphic>
          </wp:inline>
        </w:drawing>
      </w:r>
    </w:p>
    <w:p w:rsidR="004733AC" w:rsidRDefault="004733AC" w:rsidP="00A212A5">
      <w:pPr>
        <w:jc w:val="both"/>
        <w:rPr>
          <w:color w:val="000000" w:themeColor="text1"/>
          <w:sz w:val="20"/>
          <w:szCs w:val="20"/>
          <w:u w:val="single"/>
        </w:rPr>
      </w:pPr>
    </w:p>
    <w:p w:rsidR="00C14951" w:rsidRPr="009F69E5" w:rsidRDefault="009F69E5" w:rsidP="009F69E5">
      <w:pPr>
        <w:jc w:val="center"/>
        <w:rPr>
          <w:color w:val="000000" w:themeColor="text1"/>
          <w:sz w:val="20"/>
          <w:szCs w:val="20"/>
        </w:rPr>
      </w:pPr>
      <w:r>
        <w:rPr>
          <w:color w:val="000000" w:themeColor="text1"/>
          <w:sz w:val="20"/>
          <w:szCs w:val="20"/>
        </w:rPr>
        <w:t>Fig.</w:t>
      </w:r>
      <w:r w:rsidR="0071696B">
        <w:rPr>
          <w:color w:val="000000" w:themeColor="text1"/>
          <w:sz w:val="20"/>
          <w:szCs w:val="20"/>
        </w:rPr>
        <w:t xml:space="preserve"> 2.</w:t>
      </w:r>
      <w:r>
        <w:rPr>
          <w:color w:val="000000" w:themeColor="text1"/>
          <w:sz w:val="20"/>
          <w:szCs w:val="20"/>
        </w:rPr>
        <w:t xml:space="preserve"> Identification marks</w:t>
      </w:r>
    </w:p>
    <w:p w:rsidR="002A437C" w:rsidRPr="00D80AA8" w:rsidRDefault="008B2BE7" w:rsidP="00A212A5">
      <w:pPr>
        <w:jc w:val="both"/>
        <w:rPr>
          <w:color w:val="000000" w:themeColor="text1"/>
          <w:sz w:val="20"/>
          <w:szCs w:val="20"/>
        </w:rPr>
      </w:pPr>
      <w:r w:rsidRPr="00D80AA8">
        <w:rPr>
          <w:color w:val="000000" w:themeColor="text1"/>
          <w:sz w:val="20"/>
          <w:szCs w:val="20"/>
          <w:u w:val="single"/>
        </w:rPr>
        <w:lastRenderedPageBreak/>
        <w:t>Intaglio Printing:</w:t>
      </w:r>
      <w:r w:rsidRPr="00D80AA8">
        <w:rPr>
          <w:color w:val="000000" w:themeColor="text1"/>
          <w:sz w:val="20"/>
          <w:szCs w:val="20"/>
        </w:rPr>
        <w:t xml:space="preserve"> </w:t>
      </w:r>
    </w:p>
    <w:p w:rsidR="007D1E13" w:rsidRDefault="008B2BE7" w:rsidP="00A212A5">
      <w:pPr>
        <w:jc w:val="both"/>
        <w:rPr>
          <w:color w:val="000000" w:themeColor="text1"/>
          <w:sz w:val="20"/>
          <w:szCs w:val="20"/>
        </w:rPr>
      </w:pPr>
      <w:r w:rsidRPr="00D80AA8">
        <w:rPr>
          <w:color w:val="000000" w:themeColor="text1"/>
          <w:sz w:val="20"/>
          <w:szCs w:val="20"/>
        </w:rPr>
        <w:t>The portrait of Mahatma Gandhi, the Reserve Bank seal, guarantee and promise clause, Ashoka Pillar Emblem on the left, signature</w:t>
      </w:r>
      <w:r w:rsidR="00026660" w:rsidRPr="00D80AA8">
        <w:rPr>
          <w:color w:val="000000" w:themeColor="text1"/>
          <w:sz w:val="20"/>
          <w:szCs w:val="20"/>
        </w:rPr>
        <w:t xml:space="preserve"> of RBI Governor  are printed in intaglio means</w:t>
      </w:r>
      <w:r w:rsidRPr="00D80AA8">
        <w:rPr>
          <w:color w:val="000000" w:themeColor="text1"/>
          <w:sz w:val="20"/>
          <w:szCs w:val="20"/>
        </w:rPr>
        <w:t xml:space="preserve"> in raised prints, which can be felt by</w:t>
      </w:r>
      <w:r w:rsidR="00026660" w:rsidRPr="00D80AA8">
        <w:rPr>
          <w:color w:val="000000" w:themeColor="text1"/>
          <w:sz w:val="20"/>
          <w:szCs w:val="20"/>
        </w:rPr>
        <w:t xml:space="preserve"> touch, in </w:t>
      </w:r>
      <w:r w:rsidR="007D1E13">
        <w:rPr>
          <w:color w:val="000000" w:themeColor="text1"/>
          <w:sz w:val="20"/>
          <w:szCs w:val="20"/>
        </w:rPr>
        <w:t xml:space="preserve"> Rs.500 and Rs.1000 notes.</w:t>
      </w:r>
    </w:p>
    <w:p w:rsidR="007D1E13" w:rsidRDefault="007D1E13" w:rsidP="00A212A5">
      <w:pPr>
        <w:jc w:val="both"/>
        <w:rPr>
          <w:color w:val="000000" w:themeColor="text1"/>
          <w:sz w:val="20"/>
          <w:szCs w:val="20"/>
        </w:rPr>
      </w:pPr>
    </w:p>
    <w:p w:rsidR="002A437C" w:rsidRDefault="003071EB" w:rsidP="00A212A5">
      <w:pPr>
        <w:jc w:val="both"/>
        <w:rPr>
          <w:noProof/>
          <w:sz w:val="20"/>
          <w:szCs w:val="20"/>
          <w:lang w:val="en-US" w:eastAsia="en-US"/>
        </w:rPr>
      </w:pPr>
      <w:r>
        <w:rPr>
          <w:noProof/>
          <w:sz w:val="20"/>
          <w:szCs w:val="20"/>
          <w:lang w:val="en-US" w:eastAsia="en-US"/>
        </w:rPr>
        <w:t xml:space="preserve">           </w:t>
      </w:r>
      <w:r w:rsidR="002D770B" w:rsidRPr="00D80AA8">
        <w:rPr>
          <w:noProof/>
          <w:sz w:val="20"/>
          <w:szCs w:val="20"/>
          <w:lang w:val="en-US" w:eastAsia="en-US"/>
        </w:rPr>
        <w:drawing>
          <wp:inline distT="0" distB="0" distL="0" distR="0">
            <wp:extent cx="896957" cy="754079"/>
            <wp:effectExtent l="19050" t="0" r="0" b="0"/>
            <wp:docPr id="1" name="Picture 0"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23" cstate="print"/>
                    <a:stretch>
                      <a:fillRect/>
                    </a:stretch>
                  </pic:blipFill>
                  <pic:spPr>
                    <a:xfrm>
                      <a:off x="0" y="0"/>
                      <a:ext cx="896680" cy="753846"/>
                    </a:xfrm>
                    <a:prstGeom prst="rect">
                      <a:avLst/>
                    </a:prstGeom>
                  </pic:spPr>
                </pic:pic>
              </a:graphicData>
            </a:graphic>
          </wp:inline>
        </w:drawing>
      </w:r>
      <w:r w:rsidR="007D1E13">
        <w:rPr>
          <w:noProof/>
          <w:sz w:val="20"/>
          <w:szCs w:val="20"/>
          <w:lang w:val="en-US" w:eastAsia="en-US"/>
        </w:rPr>
        <w:t xml:space="preserve">      </w:t>
      </w:r>
      <w:r w:rsidR="007D1E13" w:rsidRPr="00D80AA8">
        <w:rPr>
          <w:noProof/>
          <w:sz w:val="20"/>
          <w:szCs w:val="20"/>
          <w:lang w:val="en-US" w:eastAsia="en-US"/>
        </w:rPr>
        <w:drawing>
          <wp:inline distT="0" distB="0" distL="0" distR="0">
            <wp:extent cx="831740" cy="754544"/>
            <wp:effectExtent l="19050" t="0" r="6460" b="0"/>
            <wp:docPr id="6" name="Picture 1" descr="1.jpg"/>
            <wp:cNvGraphicFramePr/>
            <a:graphic xmlns:a="http://schemas.openxmlformats.org/drawingml/2006/main">
              <a:graphicData uri="http://schemas.openxmlformats.org/drawingml/2006/picture">
                <pic:pic xmlns:pic="http://schemas.openxmlformats.org/drawingml/2006/picture">
                  <pic:nvPicPr>
                    <pic:cNvPr id="13" name="Picture 12" descr="1.jpg"/>
                    <pic:cNvPicPr>
                      <a:picLocks noChangeAspect="1"/>
                    </pic:cNvPicPr>
                  </pic:nvPicPr>
                  <pic:blipFill>
                    <a:blip r:embed="rId24" cstate="print"/>
                    <a:stretch>
                      <a:fillRect/>
                    </a:stretch>
                  </pic:blipFill>
                  <pic:spPr>
                    <a:xfrm>
                      <a:off x="0" y="0"/>
                      <a:ext cx="832655" cy="755374"/>
                    </a:xfrm>
                    <a:prstGeom prst="rect">
                      <a:avLst/>
                    </a:prstGeom>
                  </pic:spPr>
                </pic:pic>
              </a:graphicData>
            </a:graphic>
          </wp:inline>
        </w:drawing>
      </w:r>
    </w:p>
    <w:p w:rsidR="0071696B" w:rsidRDefault="0071696B" w:rsidP="00A212A5">
      <w:pPr>
        <w:jc w:val="both"/>
        <w:rPr>
          <w:noProof/>
          <w:sz w:val="20"/>
          <w:szCs w:val="20"/>
          <w:lang w:val="en-US" w:eastAsia="en-US"/>
        </w:rPr>
      </w:pPr>
    </w:p>
    <w:p w:rsidR="009F69E5" w:rsidRPr="00D80AA8" w:rsidRDefault="009F69E5" w:rsidP="009F69E5">
      <w:pPr>
        <w:jc w:val="center"/>
        <w:rPr>
          <w:color w:val="000000" w:themeColor="text1"/>
          <w:sz w:val="20"/>
          <w:szCs w:val="20"/>
        </w:rPr>
      </w:pPr>
      <w:r>
        <w:rPr>
          <w:noProof/>
          <w:sz w:val="20"/>
          <w:szCs w:val="20"/>
          <w:lang w:val="en-US" w:eastAsia="en-US"/>
        </w:rPr>
        <w:t>Fig.</w:t>
      </w:r>
      <w:r w:rsidR="0071696B">
        <w:rPr>
          <w:noProof/>
          <w:sz w:val="20"/>
          <w:szCs w:val="20"/>
          <w:lang w:val="en-US" w:eastAsia="en-US"/>
        </w:rPr>
        <w:t xml:space="preserve"> 3.</w:t>
      </w:r>
      <w:r>
        <w:rPr>
          <w:noProof/>
          <w:sz w:val="20"/>
          <w:szCs w:val="20"/>
          <w:lang w:val="en-US" w:eastAsia="en-US"/>
        </w:rPr>
        <w:t xml:space="preserve"> Intaglio Printing</w:t>
      </w:r>
    </w:p>
    <w:p w:rsidR="007D1E13" w:rsidRDefault="007D1E13" w:rsidP="00A212A5">
      <w:pPr>
        <w:jc w:val="both"/>
        <w:rPr>
          <w:color w:val="000000" w:themeColor="text1"/>
          <w:sz w:val="20"/>
          <w:szCs w:val="20"/>
          <w:u w:val="single"/>
        </w:rPr>
      </w:pPr>
    </w:p>
    <w:p w:rsidR="002A437C" w:rsidRPr="00D80AA8" w:rsidRDefault="002A437C" w:rsidP="00A212A5">
      <w:pPr>
        <w:jc w:val="both"/>
        <w:rPr>
          <w:color w:val="000000" w:themeColor="text1"/>
          <w:sz w:val="20"/>
          <w:szCs w:val="20"/>
        </w:rPr>
      </w:pPr>
      <w:r w:rsidRPr="00D80AA8">
        <w:rPr>
          <w:color w:val="000000" w:themeColor="text1"/>
          <w:sz w:val="20"/>
          <w:szCs w:val="20"/>
          <w:u w:val="single"/>
        </w:rPr>
        <w:t>Latent Image:</w:t>
      </w:r>
      <w:r w:rsidRPr="00D80AA8">
        <w:rPr>
          <w:color w:val="000000" w:themeColor="text1"/>
          <w:sz w:val="20"/>
          <w:szCs w:val="20"/>
        </w:rPr>
        <w:t xml:space="preserve"> </w:t>
      </w:r>
    </w:p>
    <w:p w:rsidR="002A437C" w:rsidRPr="00D80AA8" w:rsidRDefault="002A437C" w:rsidP="00A212A5">
      <w:pPr>
        <w:jc w:val="both"/>
        <w:rPr>
          <w:color w:val="000000" w:themeColor="text1"/>
          <w:sz w:val="20"/>
          <w:szCs w:val="20"/>
        </w:rPr>
      </w:pPr>
      <w:r w:rsidRPr="00D80AA8">
        <w:rPr>
          <w:color w:val="000000" w:themeColor="text1"/>
          <w:sz w:val="20"/>
          <w:szCs w:val="20"/>
        </w:rPr>
        <w:t>On the obverse side of Rs.1000,</w:t>
      </w:r>
      <w:r w:rsidR="00026660" w:rsidRPr="00D80AA8">
        <w:rPr>
          <w:color w:val="000000" w:themeColor="text1"/>
          <w:sz w:val="20"/>
          <w:szCs w:val="20"/>
        </w:rPr>
        <w:t xml:space="preserve"> Rs.500,</w:t>
      </w:r>
      <w:r w:rsidRPr="00D80AA8">
        <w:rPr>
          <w:color w:val="000000" w:themeColor="text1"/>
          <w:sz w:val="20"/>
          <w:szCs w:val="20"/>
        </w:rPr>
        <w:t xml:space="preserve"> notes, a vertical band on the right side of the Mahatma Gandhi’s portrait contains a latent image showing the respective denominational value in nume</w:t>
      </w:r>
      <w:r w:rsidR="00026660" w:rsidRPr="00D80AA8">
        <w:rPr>
          <w:color w:val="000000" w:themeColor="text1"/>
          <w:sz w:val="20"/>
          <w:szCs w:val="20"/>
        </w:rPr>
        <w:t>ral. The latent image can be seen</w:t>
      </w:r>
      <w:r w:rsidRPr="00D80AA8">
        <w:rPr>
          <w:color w:val="000000" w:themeColor="text1"/>
          <w:sz w:val="20"/>
          <w:szCs w:val="20"/>
        </w:rPr>
        <w:t xml:space="preserve"> only when the note is held horizontally at eye level.</w:t>
      </w:r>
    </w:p>
    <w:p w:rsidR="007D1E13" w:rsidRDefault="00796074" w:rsidP="00A212A5">
      <w:pPr>
        <w:jc w:val="both"/>
        <w:rPr>
          <w:noProof/>
          <w:sz w:val="20"/>
          <w:szCs w:val="20"/>
          <w:lang w:val="en-US" w:eastAsia="en-US"/>
        </w:rPr>
      </w:pPr>
      <w:r w:rsidRPr="00D80AA8">
        <w:rPr>
          <w:rFonts w:eastAsiaTheme="minorEastAsia"/>
          <w:color w:val="000000" w:themeColor="text1"/>
          <w:sz w:val="20"/>
          <w:szCs w:val="20"/>
          <w:lang w:val="en-IN" w:eastAsia="en-IN"/>
        </w:rPr>
        <w:t xml:space="preserve">             </w:t>
      </w:r>
    </w:p>
    <w:p w:rsidR="002A437C" w:rsidRDefault="002A437C" w:rsidP="007D1E13">
      <w:pPr>
        <w:ind w:firstLine="720"/>
        <w:jc w:val="both"/>
        <w:rPr>
          <w:color w:val="000000" w:themeColor="text1"/>
          <w:sz w:val="20"/>
          <w:szCs w:val="20"/>
        </w:rPr>
      </w:pPr>
      <w:r w:rsidRPr="00D80AA8">
        <w:rPr>
          <w:noProof/>
          <w:sz w:val="20"/>
          <w:szCs w:val="20"/>
          <w:lang w:val="en-US" w:eastAsia="en-US"/>
        </w:rPr>
        <w:drawing>
          <wp:inline distT="0" distB="0" distL="0" distR="0">
            <wp:extent cx="744275" cy="1391478"/>
            <wp:effectExtent l="19050" t="0" r="0" b="0"/>
            <wp:docPr id="5" name="Picture 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25" cstate="print"/>
                    <a:stretch>
                      <a:fillRect/>
                    </a:stretch>
                  </pic:blipFill>
                  <pic:spPr>
                    <a:xfrm>
                      <a:off x="0" y="0"/>
                      <a:ext cx="749030" cy="1400368"/>
                    </a:xfrm>
                    <a:prstGeom prst="rect">
                      <a:avLst/>
                    </a:prstGeom>
                  </pic:spPr>
                </pic:pic>
              </a:graphicData>
            </a:graphic>
          </wp:inline>
        </w:drawing>
      </w:r>
      <w:r w:rsidRPr="00D80AA8">
        <w:rPr>
          <w:color w:val="000000" w:themeColor="text1"/>
          <w:sz w:val="20"/>
          <w:szCs w:val="20"/>
        </w:rPr>
        <w:tab/>
      </w:r>
      <w:r w:rsidRPr="00D80AA8">
        <w:rPr>
          <w:color w:val="000000" w:themeColor="text1"/>
          <w:sz w:val="20"/>
          <w:szCs w:val="20"/>
        </w:rPr>
        <w:tab/>
      </w:r>
      <w:r w:rsidRPr="00D80AA8">
        <w:rPr>
          <w:noProof/>
          <w:color w:val="000000" w:themeColor="text1"/>
          <w:sz w:val="20"/>
          <w:szCs w:val="20"/>
          <w:lang w:val="en-US" w:eastAsia="en-US"/>
        </w:rPr>
        <w:drawing>
          <wp:inline distT="0" distB="0" distL="0" distR="0">
            <wp:extent cx="703884" cy="1391370"/>
            <wp:effectExtent l="19050" t="0" r="966" b="0"/>
            <wp:docPr id="7" name="Picture 6"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26" cstate="print"/>
                    <a:stretch>
                      <a:fillRect/>
                    </a:stretch>
                  </pic:blipFill>
                  <pic:spPr>
                    <a:xfrm>
                      <a:off x="0" y="0"/>
                      <a:ext cx="704850" cy="1393279"/>
                    </a:xfrm>
                    <a:prstGeom prst="rect">
                      <a:avLst/>
                    </a:prstGeom>
                  </pic:spPr>
                </pic:pic>
              </a:graphicData>
            </a:graphic>
          </wp:inline>
        </w:drawing>
      </w:r>
    </w:p>
    <w:p w:rsidR="009F69E5" w:rsidRDefault="009F69E5" w:rsidP="007D1E13">
      <w:pPr>
        <w:ind w:firstLine="720"/>
        <w:jc w:val="both"/>
        <w:rPr>
          <w:color w:val="000000" w:themeColor="text1"/>
          <w:sz w:val="20"/>
          <w:szCs w:val="20"/>
        </w:rPr>
      </w:pPr>
    </w:p>
    <w:p w:rsidR="009F69E5" w:rsidRDefault="009F69E5" w:rsidP="009F69E5">
      <w:pPr>
        <w:ind w:firstLine="720"/>
        <w:jc w:val="center"/>
        <w:rPr>
          <w:color w:val="000000" w:themeColor="text1"/>
          <w:sz w:val="20"/>
          <w:szCs w:val="20"/>
        </w:rPr>
      </w:pPr>
      <w:r>
        <w:rPr>
          <w:color w:val="000000" w:themeColor="text1"/>
          <w:sz w:val="20"/>
          <w:szCs w:val="20"/>
        </w:rPr>
        <w:t>Fig.</w:t>
      </w:r>
      <w:r w:rsidR="0071696B">
        <w:rPr>
          <w:color w:val="000000" w:themeColor="text1"/>
          <w:sz w:val="20"/>
          <w:szCs w:val="20"/>
        </w:rPr>
        <w:t>4.</w:t>
      </w:r>
      <w:r>
        <w:rPr>
          <w:color w:val="000000" w:themeColor="text1"/>
          <w:sz w:val="20"/>
          <w:szCs w:val="20"/>
        </w:rPr>
        <w:t xml:space="preserve"> Latent Image</w:t>
      </w:r>
    </w:p>
    <w:p w:rsidR="0071696B" w:rsidRDefault="0071696B" w:rsidP="009F69E5">
      <w:pPr>
        <w:ind w:firstLine="720"/>
        <w:jc w:val="center"/>
        <w:rPr>
          <w:color w:val="000000" w:themeColor="text1"/>
          <w:sz w:val="20"/>
          <w:szCs w:val="20"/>
        </w:rPr>
      </w:pPr>
    </w:p>
    <w:p w:rsidR="002A437C" w:rsidRPr="00D80AA8" w:rsidRDefault="002A437C" w:rsidP="00A212A5">
      <w:pPr>
        <w:jc w:val="both"/>
        <w:rPr>
          <w:color w:val="000000" w:themeColor="text1"/>
          <w:sz w:val="20"/>
          <w:szCs w:val="20"/>
        </w:rPr>
      </w:pPr>
      <w:r w:rsidRPr="00D80AA8">
        <w:rPr>
          <w:color w:val="000000" w:themeColor="text1"/>
          <w:sz w:val="20"/>
          <w:szCs w:val="20"/>
          <w:u w:val="single"/>
        </w:rPr>
        <w:t>Security thread:</w:t>
      </w:r>
      <w:r w:rsidRPr="00D80AA8">
        <w:rPr>
          <w:color w:val="000000" w:themeColor="text1"/>
          <w:sz w:val="20"/>
          <w:szCs w:val="20"/>
        </w:rPr>
        <w:t xml:space="preserve"> </w:t>
      </w:r>
    </w:p>
    <w:p w:rsidR="00BD4B5B" w:rsidRDefault="002A437C" w:rsidP="00A212A5">
      <w:pPr>
        <w:jc w:val="both"/>
        <w:rPr>
          <w:color w:val="000000" w:themeColor="text1"/>
          <w:sz w:val="20"/>
          <w:szCs w:val="20"/>
        </w:rPr>
      </w:pPr>
      <w:r w:rsidRPr="00D80AA8">
        <w:rPr>
          <w:color w:val="000000" w:themeColor="text1"/>
          <w:sz w:val="20"/>
          <w:szCs w:val="20"/>
        </w:rPr>
        <w:t>Rs.1000 notes introduced in October 2000 contain a readable, windowed security thread alternately visible on the obverse with the inscriptions ‘Bharat’ (in Hindi), ‘1000’ and ‘RBI’, but totally embedded on the reverse. The Rs.500 and Rs.100 notes have a security thread with similar visible features and</w:t>
      </w:r>
      <w:r w:rsidR="00BD4B5B">
        <w:rPr>
          <w:color w:val="000000" w:themeColor="text1"/>
          <w:sz w:val="20"/>
          <w:szCs w:val="20"/>
        </w:rPr>
        <w:t xml:space="preserve"> inscription ‘Bharat’ (in Hindi).</w:t>
      </w:r>
    </w:p>
    <w:p w:rsidR="000318F0" w:rsidRPr="00D80AA8" w:rsidRDefault="00BD4B5B" w:rsidP="00A212A5">
      <w:pPr>
        <w:jc w:val="both"/>
        <w:rPr>
          <w:color w:val="000000" w:themeColor="text1"/>
          <w:sz w:val="20"/>
          <w:szCs w:val="20"/>
        </w:rPr>
      </w:pPr>
      <w:r>
        <w:rPr>
          <w:color w:val="000000" w:themeColor="text1"/>
          <w:sz w:val="20"/>
          <w:szCs w:val="20"/>
        </w:rPr>
        <w:t xml:space="preserve">         </w:t>
      </w:r>
      <w:r w:rsidR="00E44930" w:rsidRPr="00D80AA8">
        <w:rPr>
          <w:color w:val="000000" w:themeColor="text1"/>
          <w:sz w:val="20"/>
          <w:szCs w:val="20"/>
        </w:rPr>
        <w:tab/>
      </w:r>
      <w:r w:rsidR="00E44930" w:rsidRPr="00D80AA8">
        <w:rPr>
          <w:color w:val="000000" w:themeColor="text1"/>
          <w:sz w:val="20"/>
          <w:szCs w:val="20"/>
        </w:rPr>
        <w:tab/>
      </w:r>
      <w:r w:rsidR="00D9002F" w:rsidRPr="00D80AA8">
        <w:rPr>
          <w:noProof/>
          <w:color w:val="000000" w:themeColor="text1"/>
          <w:sz w:val="20"/>
          <w:szCs w:val="20"/>
          <w:lang w:val="en-US" w:eastAsia="en-US"/>
        </w:rPr>
        <w:t xml:space="preserve">   </w:t>
      </w:r>
    </w:p>
    <w:p w:rsidR="003071EB" w:rsidRDefault="00BD4B5B" w:rsidP="00A212A5">
      <w:pPr>
        <w:jc w:val="both"/>
        <w:rPr>
          <w:noProof/>
          <w:color w:val="000000" w:themeColor="text1"/>
          <w:sz w:val="20"/>
          <w:szCs w:val="20"/>
          <w:lang w:val="en-US" w:eastAsia="en-US"/>
        </w:rPr>
      </w:pPr>
      <w:r>
        <w:rPr>
          <w:noProof/>
          <w:color w:val="000000" w:themeColor="text1"/>
          <w:sz w:val="20"/>
          <w:szCs w:val="20"/>
          <w:lang w:val="en-US" w:eastAsia="en-US"/>
        </w:rPr>
        <w:t xml:space="preserve">                         </w:t>
      </w:r>
      <w:r w:rsidRPr="00D80AA8">
        <w:rPr>
          <w:noProof/>
          <w:color w:val="000000" w:themeColor="text1"/>
          <w:sz w:val="20"/>
          <w:szCs w:val="20"/>
          <w:lang w:val="en-US" w:eastAsia="en-US"/>
        </w:rPr>
        <w:drawing>
          <wp:inline distT="0" distB="0" distL="0" distR="0">
            <wp:extent cx="295275" cy="2085975"/>
            <wp:effectExtent l="19050" t="0" r="9525" b="0"/>
            <wp:docPr id="4" name="Picture 9"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27" cstate="print"/>
                    <a:stretch>
                      <a:fillRect/>
                    </a:stretch>
                  </pic:blipFill>
                  <pic:spPr>
                    <a:xfrm>
                      <a:off x="0" y="0"/>
                      <a:ext cx="295275" cy="2085975"/>
                    </a:xfrm>
                    <a:prstGeom prst="rect">
                      <a:avLst/>
                    </a:prstGeom>
                  </pic:spPr>
                </pic:pic>
              </a:graphicData>
            </a:graphic>
          </wp:inline>
        </w:drawing>
      </w:r>
      <w:r>
        <w:rPr>
          <w:noProof/>
          <w:color w:val="000000" w:themeColor="text1"/>
          <w:sz w:val="20"/>
          <w:szCs w:val="20"/>
          <w:lang w:val="en-US" w:eastAsia="en-US"/>
        </w:rPr>
        <w:t xml:space="preserve">                     </w:t>
      </w:r>
      <w:r w:rsidRPr="00D80AA8">
        <w:rPr>
          <w:noProof/>
          <w:color w:val="000000" w:themeColor="text1"/>
          <w:sz w:val="20"/>
          <w:szCs w:val="20"/>
          <w:lang w:val="en-US" w:eastAsia="en-US"/>
        </w:rPr>
        <w:drawing>
          <wp:inline distT="0" distB="0" distL="0" distR="0">
            <wp:extent cx="228600" cy="2085975"/>
            <wp:effectExtent l="19050" t="0" r="0" b="0"/>
            <wp:docPr id="14" name="Picture 10"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28" cstate="print"/>
                    <a:stretch>
                      <a:fillRect/>
                    </a:stretch>
                  </pic:blipFill>
                  <pic:spPr>
                    <a:xfrm>
                      <a:off x="0" y="0"/>
                      <a:ext cx="228600" cy="2085975"/>
                    </a:xfrm>
                    <a:prstGeom prst="rect">
                      <a:avLst/>
                    </a:prstGeom>
                  </pic:spPr>
                </pic:pic>
              </a:graphicData>
            </a:graphic>
          </wp:inline>
        </w:drawing>
      </w:r>
    </w:p>
    <w:p w:rsidR="00C0243D" w:rsidRDefault="00C0243D" w:rsidP="00A212A5">
      <w:pPr>
        <w:jc w:val="both"/>
        <w:rPr>
          <w:noProof/>
          <w:color w:val="000000" w:themeColor="text1"/>
          <w:sz w:val="20"/>
          <w:szCs w:val="20"/>
          <w:lang w:val="en-US" w:eastAsia="en-US"/>
        </w:rPr>
      </w:pPr>
    </w:p>
    <w:p w:rsidR="009F69E5" w:rsidRDefault="009F69E5" w:rsidP="00C0243D">
      <w:pPr>
        <w:ind w:firstLine="720"/>
        <w:jc w:val="center"/>
        <w:rPr>
          <w:noProof/>
          <w:color w:val="000000" w:themeColor="text1"/>
          <w:sz w:val="20"/>
          <w:szCs w:val="20"/>
          <w:lang w:val="en-US" w:eastAsia="en-US"/>
        </w:rPr>
      </w:pPr>
      <w:r>
        <w:rPr>
          <w:noProof/>
          <w:color w:val="000000" w:themeColor="text1"/>
          <w:sz w:val="20"/>
          <w:szCs w:val="20"/>
          <w:lang w:val="en-US" w:eastAsia="en-US"/>
        </w:rPr>
        <w:t xml:space="preserve">Fig. </w:t>
      </w:r>
      <w:r w:rsidR="0071696B">
        <w:rPr>
          <w:noProof/>
          <w:color w:val="000000" w:themeColor="text1"/>
          <w:sz w:val="20"/>
          <w:szCs w:val="20"/>
          <w:lang w:val="en-US" w:eastAsia="en-US"/>
        </w:rPr>
        <w:t xml:space="preserve">5. </w:t>
      </w:r>
      <w:r>
        <w:rPr>
          <w:noProof/>
          <w:color w:val="000000" w:themeColor="text1"/>
          <w:sz w:val="20"/>
          <w:szCs w:val="20"/>
          <w:lang w:val="en-US" w:eastAsia="en-US"/>
        </w:rPr>
        <w:t>Security Thread</w:t>
      </w:r>
    </w:p>
    <w:p w:rsidR="000318F0" w:rsidRPr="00D80AA8" w:rsidRDefault="00AB0CAB" w:rsidP="00A212A5">
      <w:pPr>
        <w:jc w:val="both"/>
        <w:rPr>
          <w:rStyle w:val="paraheader1"/>
          <w:sz w:val="20"/>
          <w:szCs w:val="20"/>
          <w:u w:val="single"/>
        </w:rPr>
      </w:pPr>
      <w:r w:rsidRPr="00D80AA8">
        <w:rPr>
          <w:rStyle w:val="paraheader1"/>
          <w:sz w:val="20"/>
          <w:szCs w:val="20"/>
          <w:u w:val="single"/>
        </w:rPr>
        <w:lastRenderedPageBreak/>
        <w:t>Optically Variable Ink</w:t>
      </w:r>
      <w:r w:rsidR="000318F0" w:rsidRPr="00D80AA8">
        <w:rPr>
          <w:rStyle w:val="paraheader1"/>
          <w:sz w:val="20"/>
          <w:szCs w:val="20"/>
          <w:u w:val="single"/>
        </w:rPr>
        <w:t>:</w:t>
      </w:r>
    </w:p>
    <w:p w:rsidR="00AB0CAB" w:rsidRPr="00D80AA8" w:rsidRDefault="00AB0CAB" w:rsidP="00A212A5">
      <w:pPr>
        <w:jc w:val="both"/>
        <w:rPr>
          <w:rStyle w:val="text1"/>
          <w:sz w:val="20"/>
          <w:szCs w:val="20"/>
          <w:u w:val="single"/>
        </w:rPr>
      </w:pPr>
      <w:r w:rsidRPr="00D80AA8">
        <w:rPr>
          <w:rStyle w:val="text1"/>
          <w:sz w:val="20"/>
          <w:szCs w:val="20"/>
        </w:rPr>
        <w:t>This is a new security feat</w:t>
      </w:r>
      <w:r w:rsidR="009B7623" w:rsidRPr="00D80AA8">
        <w:rPr>
          <w:rStyle w:val="text1"/>
          <w:sz w:val="20"/>
          <w:szCs w:val="20"/>
        </w:rPr>
        <w:t>ure</w:t>
      </w:r>
      <w:r w:rsidR="005B145F">
        <w:rPr>
          <w:rStyle w:val="text1"/>
          <w:sz w:val="20"/>
          <w:szCs w:val="20"/>
        </w:rPr>
        <w:t xml:space="preserve"> </w:t>
      </w:r>
      <w:r w:rsidR="005B145F" w:rsidRPr="00D80AA8">
        <w:rPr>
          <w:rStyle w:val="text1"/>
          <w:sz w:val="20"/>
          <w:szCs w:val="20"/>
        </w:rPr>
        <w:t>which was</w:t>
      </w:r>
      <w:r w:rsidR="009B7623" w:rsidRPr="00D80AA8">
        <w:rPr>
          <w:rStyle w:val="text1"/>
          <w:sz w:val="20"/>
          <w:szCs w:val="20"/>
        </w:rPr>
        <w:t xml:space="preserve"> incorporated in the Rs.1000 </w:t>
      </w:r>
      <w:r w:rsidRPr="00D80AA8">
        <w:rPr>
          <w:rStyle w:val="text1"/>
          <w:sz w:val="20"/>
          <w:szCs w:val="20"/>
        </w:rPr>
        <w:t>and Rs.500 notes with revised colour scheme</w:t>
      </w:r>
      <w:r w:rsidR="009B7623" w:rsidRPr="00D80AA8">
        <w:rPr>
          <w:rStyle w:val="text1"/>
          <w:sz w:val="20"/>
          <w:szCs w:val="20"/>
        </w:rPr>
        <w:t xml:space="preserve"> </w:t>
      </w:r>
      <w:r w:rsidRPr="00D80AA8">
        <w:rPr>
          <w:rStyle w:val="text1"/>
          <w:sz w:val="20"/>
          <w:szCs w:val="20"/>
        </w:rPr>
        <w:t xml:space="preserve">introduced in November 2000. The numeral 1000 and 500 on the obverse of Rs.1000 and Rs.500 notes respectively is printed in optically variable ink viz., a colour-shifting ink. The colour of the numeral 1000/500 appears green when the note is held flat but would change to blue when the note is held at an angle. </w:t>
      </w:r>
    </w:p>
    <w:p w:rsidR="00AB0CAB" w:rsidRDefault="007D1E13" w:rsidP="00A212A5">
      <w:pPr>
        <w:jc w:val="both"/>
        <w:rPr>
          <w:sz w:val="20"/>
          <w:szCs w:val="20"/>
        </w:rPr>
      </w:pPr>
      <w:r>
        <w:rPr>
          <w:sz w:val="20"/>
          <w:szCs w:val="20"/>
        </w:rPr>
        <w:t xml:space="preserve">               </w:t>
      </w:r>
      <w:r w:rsidR="00AB0CAB" w:rsidRPr="00D80AA8">
        <w:rPr>
          <w:noProof/>
          <w:sz w:val="20"/>
          <w:szCs w:val="20"/>
          <w:lang w:val="en-US" w:eastAsia="en-US"/>
        </w:rPr>
        <w:drawing>
          <wp:inline distT="0" distB="0" distL="0" distR="0">
            <wp:extent cx="1754091" cy="548640"/>
            <wp:effectExtent l="19050" t="0" r="0" b="0"/>
            <wp:docPr id="12" name="Picture 11"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29" cstate="print"/>
                    <a:stretch>
                      <a:fillRect/>
                    </a:stretch>
                  </pic:blipFill>
                  <pic:spPr>
                    <a:xfrm>
                      <a:off x="0" y="0"/>
                      <a:ext cx="1750999" cy="547673"/>
                    </a:xfrm>
                    <a:prstGeom prst="rect">
                      <a:avLst/>
                    </a:prstGeom>
                  </pic:spPr>
                </pic:pic>
              </a:graphicData>
            </a:graphic>
          </wp:inline>
        </w:drawing>
      </w:r>
    </w:p>
    <w:p w:rsidR="007D1E13" w:rsidRPr="00D80AA8" w:rsidRDefault="007D1E13" w:rsidP="00A212A5">
      <w:pPr>
        <w:jc w:val="both"/>
        <w:rPr>
          <w:sz w:val="20"/>
          <w:szCs w:val="20"/>
        </w:rPr>
      </w:pPr>
      <w:r>
        <w:rPr>
          <w:sz w:val="20"/>
          <w:szCs w:val="20"/>
        </w:rPr>
        <w:t xml:space="preserve"> </w:t>
      </w:r>
    </w:p>
    <w:p w:rsidR="00AB0CAB" w:rsidRDefault="0098196F" w:rsidP="00A212A5">
      <w:pPr>
        <w:jc w:val="both"/>
        <w:rPr>
          <w:sz w:val="20"/>
          <w:szCs w:val="20"/>
        </w:rPr>
      </w:pPr>
      <w:r w:rsidRPr="00D80AA8">
        <w:rPr>
          <w:sz w:val="20"/>
          <w:szCs w:val="20"/>
        </w:rPr>
        <w:t xml:space="preserve"> </w:t>
      </w:r>
      <w:r w:rsidRPr="00D80AA8">
        <w:rPr>
          <w:sz w:val="20"/>
          <w:szCs w:val="20"/>
        </w:rPr>
        <w:tab/>
      </w:r>
      <w:r w:rsidR="00AB0CAB" w:rsidRPr="00D80AA8">
        <w:rPr>
          <w:noProof/>
          <w:sz w:val="20"/>
          <w:szCs w:val="20"/>
          <w:lang w:val="en-US" w:eastAsia="en-US"/>
        </w:rPr>
        <w:drawing>
          <wp:inline distT="0" distB="0" distL="0" distR="0">
            <wp:extent cx="1903592" cy="548640"/>
            <wp:effectExtent l="19050" t="0" r="1408" b="0"/>
            <wp:docPr id="13" name="Picture 12"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30" cstate="print"/>
                    <a:stretch>
                      <a:fillRect/>
                    </a:stretch>
                  </pic:blipFill>
                  <pic:spPr>
                    <a:xfrm>
                      <a:off x="0" y="0"/>
                      <a:ext cx="1916811" cy="552450"/>
                    </a:xfrm>
                    <a:prstGeom prst="rect">
                      <a:avLst/>
                    </a:prstGeom>
                  </pic:spPr>
                </pic:pic>
              </a:graphicData>
            </a:graphic>
          </wp:inline>
        </w:drawing>
      </w:r>
    </w:p>
    <w:p w:rsidR="009F69E5" w:rsidRDefault="009F69E5" w:rsidP="00A212A5">
      <w:pPr>
        <w:jc w:val="both"/>
        <w:rPr>
          <w:sz w:val="20"/>
          <w:szCs w:val="20"/>
        </w:rPr>
      </w:pPr>
    </w:p>
    <w:p w:rsidR="009F69E5" w:rsidRPr="00D80AA8" w:rsidRDefault="009F69E5" w:rsidP="009F69E5">
      <w:pPr>
        <w:jc w:val="center"/>
        <w:rPr>
          <w:sz w:val="20"/>
          <w:szCs w:val="20"/>
        </w:rPr>
      </w:pPr>
      <w:r>
        <w:rPr>
          <w:sz w:val="20"/>
          <w:szCs w:val="20"/>
        </w:rPr>
        <w:t xml:space="preserve">Fig. </w:t>
      </w:r>
      <w:r w:rsidR="0071696B">
        <w:rPr>
          <w:sz w:val="20"/>
          <w:szCs w:val="20"/>
        </w:rPr>
        <w:t xml:space="preserve">6. </w:t>
      </w:r>
      <w:r>
        <w:rPr>
          <w:sz w:val="20"/>
          <w:szCs w:val="20"/>
        </w:rPr>
        <w:t>Optically Variable Ink</w:t>
      </w:r>
    </w:p>
    <w:p w:rsidR="00570C67" w:rsidRDefault="00570C67" w:rsidP="00A212A5">
      <w:pPr>
        <w:jc w:val="both"/>
        <w:rPr>
          <w:sz w:val="20"/>
          <w:szCs w:val="20"/>
        </w:rPr>
      </w:pPr>
    </w:p>
    <w:p w:rsidR="001D5150" w:rsidRPr="00D80AA8" w:rsidRDefault="001D5150" w:rsidP="00A212A5">
      <w:pPr>
        <w:jc w:val="both"/>
        <w:rPr>
          <w:sz w:val="20"/>
          <w:szCs w:val="20"/>
        </w:rPr>
      </w:pPr>
      <w:r w:rsidRPr="00D80AA8">
        <w:rPr>
          <w:sz w:val="20"/>
          <w:szCs w:val="20"/>
        </w:rPr>
        <w:t xml:space="preserve">These features </w:t>
      </w:r>
      <w:r w:rsidR="00634037" w:rsidRPr="00D80AA8">
        <w:rPr>
          <w:sz w:val="20"/>
          <w:szCs w:val="20"/>
        </w:rPr>
        <w:t>of Rs</w:t>
      </w:r>
      <w:r w:rsidR="0098561B" w:rsidRPr="00D80AA8">
        <w:rPr>
          <w:sz w:val="20"/>
          <w:szCs w:val="20"/>
        </w:rPr>
        <w:t xml:space="preserve">. 1000 </w:t>
      </w:r>
      <w:r w:rsidRPr="00D80AA8">
        <w:rPr>
          <w:sz w:val="20"/>
          <w:szCs w:val="20"/>
        </w:rPr>
        <w:t>Indian currency are shown below:-</w:t>
      </w:r>
    </w:p>
    <w:p w:rsidR="001D5150" w:rsidRPr="00D80AA8" w:rsidRDefault="001D5150" w:rsidP="00A212A5">
      <w:pPr>
        <w:jc w:val="both"/>
        <w:rPr>
          <w:sz w:val="20"/>
          <w:szCs w:val="20"/>
        </w:rPr>
      </w:pPr>
    </w:p>
    <w:p w:rsidR="00474C2F" w:rsidRPr="00D80AA8" w:rsidRDefault="00474C2F" w:rsidP="00A212A5">
      <w:pPr>
        <w:jc w:val="both"/>
        <w:rPr>
          <w:color w:val="000000" w:themeColor="text1"/>
          <w:sz w:val="20"/>
          <w:szCs w:val="20"/>
        </w:rPr>
      </w:pPr>
      <w:r w:rsidRPr="00D80AA8">
        <w:rPr>
          <w:noProof/>
          <w:color w:val="000000" w:themeColor="text1"/>
          <w:sz w:val="20"/>
          <w:szCs w:val="20"/>
          <w:lang w:val="en-US" w:eastAsia="en-US"/>
        </w:rPr>
        <w:drawing>
          <wp:inline distT="0" distB="0" distL="0" distR="0">
            <wp:extent cx="3048000" cy="2159860"/>
            <wp:effectExtent l="19050" t="0" r="0" b="0"/>
            <wp:docPr id="15" name="Picture 14" descr="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png"/>
                    <pic:cNvPicPr/>
                  </pic:nvPicPr>
                  <pic:blipFill>
                    <a:blip r:embed="rId31" cstate="print"/>
                    <a:stretch>
                      <a:fillRect/>
                    </a:stretch>
                  </pic:blipFill>
                  <pic:spPr>
                    <a:xfrm>
                      <a:off x="0" y="0"/>
                      <a:ext cx="3046786" cy="2159000"/>
                    </a:xfrm>
                    <a:prstGeom prst="rect">
                      <a:avLst/>
                    </a:prstGeom>
                  </pic:spPr>
                </pic:pic>
              </a:graphicData>
            </a:graphic>
          </wp:inline>
        </w:drawing>
      </w:r>
    </w:p>
    <w:p w:rsidR="007D1E13" w:rsidRDefault="009F69E5" w:rsidP="009F69E5">
      <w:pPr>
        <w:jc w:val="center"/>
        <w:rPr>
          <w:sz w:val="20"/>
          <w:szCs w:val="20"/>
        </w:rPr>
      </w:pPr>
      <w:r>
        <w:rPr>
          <w:sz w:val="20"/>
          <w:szCs w:val="20"/>
        </w:rPr>
        <w:t xml:space="preserve">Fig. </w:t>
      </w:r>
      <w:r w:rsidR="0071696B">
        <w:rPr>
          <w:sz w:val="20"/>
          <w:szCs w:val="20"/>
        </w:rPr>
        <w:t xml:space="preserve">7. </w:t>
      </w:r>
      <w:r>
        <w:rPr>
          <w:sz w:val="20"/>
          <w:szCs w:val="20"/>
        </w:rPr>
        <w:t>Indian Rs. 1000 note</w:t>
      </w:r>
    </w:p>
    <w:p w:rsidR="00570C67" w:rsidRDefault="00570C67" w:rsidP="00A212A5">
      <w:pPr>
        <w:jc w:val="both"/>
        <w:rPr>
          <w:sz w:val="20"/>
          <w:szCs w:val="20"/>
        </w:rPr>
      </w:pPr>
    </w:p>
    <w:p w:rsidR="00BD4B5B" w:rsidRDefault="00BD4B5B" w:rsidP="00A212A5">
      <w:pPr>
        <w:jc w:val="both"/>
        <w:rPr>
          <w:b/>
          <w:sz w:val="20"/>
          <w:szCs w:val="20"/>
        </w:rPr>
      </w:pPr>
    </w:p>
    <w:p w:rsidR="00DE4444" w:rsidRPr="002C58C7" w:rsidRDefault="00C14951" w:rsidP="00A212A5">
      <w:pPr>
        <w:jc w:val="both"/>
        <w:rPr>
          <w:b/>
          <w:sz w:val="20"/>
          <w:szCs w:val="20"/>
        </w:rPr>
      </w:pPr>
      <w:r w:rsidRPr="002C58C7">
        <w:rPr>
          <w:b/>
          <w:sz w:val="20"/>
          <w:szCs w:val="20"/>
        </w:rPr>
        <w:t>Classification</w:t>
      </w:r>
      <w:r w:rsidR="007D1E13" w:rsidRPr="002C58C7">
        <w:rPr>
          <w:b/>
          <w:sz w:val="20"/>
          <w:szCs w:val="20"/>
        </w:rPr>
        <w:t xml:space="preserve"> and Result:-</w:t>
      </w:r>
    </w:p>
    <w:p w:rsidR="007D1E13" w:rsidRPr="00D80AA8" w:rsidRDefault="007D1E13" w:rsidP="00A212A5">
      <w:pPr>
        <w:jc w:val="both"/>
        <w:rPr>
          <w:sz w:val="20"/>
          <w:szCs w:val="20"/>
        </w:rPr>
      </w:pPr>
    </w:p>
    <w:p w:rsidR="00DE4444" w:rsidRDefault="00DE4444" w:rsidP="00A212A5">
      <w:pPr>
        <w:jc w:val="both"/>
        <w:rPr>
          <w:sz w:val="20"/>
          <w:szCs w:val="20"/>
        </w:rPr>
      </w:pPr>
      <w:r w:rsidRPr="00D80AA8">
        <w:rPr>
          <w:sz w:val="20"/>
          <w:szCs w:val="20"/>
        </w:rPr>
        <w:t xml:space="preserve">Image classification analyzes the numerical properties of scanned image features and organizes data into categories. Algorithms used for classification typically employ two phases of classification: </w:t>
      </w:r>
    </w:p>
    <w:p w:rsidR="00C0243D" w:rsidRDefault="00C0243D" w:rsidP="00A212A5">
      <w:pPr>
        <w:jc w:val="both"/>
        <w:rPr>
          <w:sz w:val="20"/>
          <w:szCs w:val="20"/>
        </w:rPr>
      </w:pPr>
    </w:p>
    <w:p w:rsidR="00DE4444" w:rsidRPr="00D80AA8" w:rsidRDefault="00DE4444" w:rsidP="00A212A5">
      <w:pPr>
        <w:jc w:val="both"/>
        <w:rPr>
          <w:sz w:val="20"/>
          <w:szCs w:val="20"/>
        </w:rPr>
      </w:pPr>
      <w:r w:rsidRPr="00D80AA8">
        <w:rPr>
          <w:sz w:val="20"/>
          <w:szCs w:val="20"/>
        </w:rPr>
        <w:t>1. Training</w:t>
      </w:r>
      <w:r w:rsidR="00C14951">
        <w:rPr>
          <w:sz w:val="20"/>
          <w:szCs w:val="20"/>
        </w:rPr>
        <w:t>.</w:t>
      </w:r>
      <w:r w:rsidRPr="00D80AA8">
        <w:rPr>
          <w:sz w:val="20"/>
          <w:szCs w:val="20"/>
        </w:rPr>
        <w:t xml:space="preserve"> </w:t>
      </w:r>
    </w:p>
    <w:p w:rsidR="00DE4444" w:rsidRDefault="00DE4444" w:rsidP="00A212A5">
      <w:pPr>
        <w:jc w:val="both"/>
        <w:rPr>
          <w:sz w:val="20"/>
          <w:szCs w:val="20"/>
        </w:rPr>
      </w:pPr>
      <w:r w:rsidRPr="00D80AA8">
        <w:rPr>
          <w:sz w:val="20"/>
          <w:szCs w:val="20"/>
        </w:rPr>
        <w:t>2. Testing.</w:t>
      </w:r>
    </w:p>
    <w:p w:rsidR="009F69E5" w:rsidRDefault="009F69E5" w:rsidP="00A212A5">
      <w:pPr>
        <w:jc w:val="both"/>
        <w:rPr>
          <w:sz w:val="20"/>
          <w:szCs w:val="20"/>
        </w:rPr>
      </w:pPr>
    </w:p>
    <w:p w:rsidR="00DE4444" w:rsidRPr="00D80AA8" w:rsidRDefault="00DE4444" w:rsidP="00A212A5">
      <w:pPr>
        <w:jc w:val="both"/>
        <w:rPr>
          <w:sz w:val="20"/>
          <w:szCs w:val="20"/>
        </w:rPr>
      </w:pPr>
      <w:r w:rsidRPr="00D80AA8">
        <w:rPr>
          <w:sz w:val="20"/>
          <w:szCs w:val="20"/>
        </w:rPr>
        <w:t>In the initial training phase, characteristic properties of scanned image features are</w:t>
      </w:r>
      <w:r w:rsidR="00C14951">
        <w:rPr>
          <w:sz w:val="20"/>
          <w:szCs w:val="20"/>
        </w:rPr>
        <w:t xml:space="preserve"> separated and,  based on these </w:t>
      </w:r>
      <w:r w:rsidRPr="00D80AA8">
        <w:rPr>
          <w:sz w:val="20"/>
          <w:szCs w:val="20"/>
        </w:rPr>
        <w:t>tra</w:t>
      </w:r>
      <w:r w:rsidR="004733AC">
        <w:rPr>
          <w:sz w:val="20"/>
          <w:szCs w:val="20"/>
        </w:rPr>
        <w:t>i</w:t>
      </w:r>
      <w:r w:rsidRPr="00D80AA8">
        <w:rPr>
          <w:sz w:val="20"/>
          <w:szCs w:val="20"/>
        </w:rPr>
        <w:t>ning class is created.</w:t>
      </w:r>
      <w:r w:rsidR="004733AC">
        <w:rPr>
          <w:sz w:val="20"/>
          <w:szCs w:val="20"/>
        </w:rPr>
        <w:t xml:space="preserve"> T</w:t>
      </w:r>
      <w:r w:rsidRPr="00D80AA8">
        <w:rPr>
          <w:sz w:val="20"/>
          <w:szCs w:val="20"/>
        </w:rPr>
        <w:t>he main important component of the classification process is the tra</w:t>
      </w:r>
      <w:r w:rsidR="004733AC">
        <w:rPr>
          <w:sz w:val="20"/>
          <w:szCs w:val="20"/>
        </w:rPr>
        <w:t>i</w:t>
      </w:r>
      <w:r w:rsidRPr="00D80AA8">
        <w:rPr>
          <w:sz w:val="20"/>
          <w:szCs w:val="20"/>
        </w:rPr>
        <w:t xml:space="preserve">ning class. The </w:t>
      </w:r>
      <w:r w:rsidR="004733AC" w:rsidRPr="00D80AA8">
        <w:rPr>
          <w:sz w:val="20"/>
          <w:szCs w:val="20"/>
        </w:rPr>
        <w:t>procedure of classification is</w:t>
      </w:r>
      <w:r w:rsidRPr="00D80AA8">
        <w:rPr>
          <w:sz w:val="20"/>
          <w:szCs w:val="20"/>
        </w:rPr>
        <w:t xml:space="preserve"> as follows:-</w:t>
      </w:r>
    </w:p>
    <w:p w:rsidR="00C14951" w:rsidRDefault="00C14951" w:rsidP="00A212A5">
      <w:pPr>
        <w:jc w:val="both"/>
        <w:rPr>
          <w:sz w:val="20"/>
          <w:szCs w:val="20"/>
        </w:rPr>
      </w:pPr>
    </w:p>
    <w:p w:rsidR="00DE4444" w:rsidRPr="00D80AA8" w:rsidRDefault="00DE4444" w:rsidP="00A212A5">
      <w:pPr>
        <w:jc w:val="both"/>
        <w:rPr>
          <w:sz w:val="20"/>
          <w:szCs w:val="20"/>
        </w:rPr>
      </w:pPr>
      <w:r w:rsidRPr="00D80AA8">
        <w:rPr>
          <w:sz w:val="20"/>
          <w:szCs w:val="20"/>
        </w:rPr>
        <w:t>1. Definition of Classification class</w:t>
      </w:r>
    </w:p>
    <w:p w:rsidR="00DE4444" w:rsidRPr="00D80AA8" w:rsidRDefault="00DE4444" w:rsidP="00A212A5">
      <w:pPr>
        <w:jc w:val="both"/>
        <w:rPr>
          <w:sz w:val="20"/>
          <w:szCs w:val="20"/>
        </w:rPr>
      </w:pPr>
      <w:r w:rsidRPr="00D80AA8">
        <w:rPr>
          <w:sz w:val="20"/>
          <w:szCs w:val="20"/>
        </w:rPr>
        <w:t>2. Selection of features</w:t>
      </w:r>
    </w:p>
    <w:p w:rsidR="00DE4444" w:rsidRPr="00D80AA8" w:rsidRDefault="00DE4444" w:rsidP="00A212A5">
      <w:pPr>
        <w:jc w:val="both"/>
        <w:rPr>
          <w:sz w:val="20"/>
          <w:szCs w:val="20"/>
        </w:rPr>
      </w:pPr>
      <w:r w:rsidRPr="00D80AA8">
        <w:rPr>
          <w:sz w:val="20"/>
          <w:szCs w:val="20"/>
        </w:rPr>
        <w:t>3. Sampling of tra</w:t>
      </w:r>
      <w:r w:rsidR="00C14951">
        <w:rPr>
          <w:sz w:val="20"/>
          <w:szCs w:val="20"/>
        </w:rPr>
        <w:t>i</w:t>
      </w:r>
      <w:r w:rsidRPr="00D80AA8">
        <w:rPr>
          <w:sz w:val="20"/>
          <w:szCs w:val="20"/>
        </w:rPr>
        <w:t>ning data</w:t>
      </w:r>
    </w:p>
    <w:p w:rsidR="00DE4444" w:rsidRPr="00D80AA8" w:rsidRDefault="00DE4444" w:rsidP="00A212A5">
      <w:pPr>
        <w:jc w:val="both"/>
        <w:rPr>
          <w:sz w:val="20"/>
          <w:szCs w:val="20"/>
        </w:rPr>
      </w:pPr>
      <w:r w:rsidRPr="00D80AA8">
        <w:rPr>
          <w:sz w:val="20"/>
          <w:szCs w:val="20"/>
        </w:rPr>
        <w:t>4. Estimation of universal statistic.</w:t>
      </w:r>
    </w:p>
    <w:p w:rsidR="00DE4444" w:rsidRPr="00D80AA8" w:rsidRDefault="00DE4444" w:rsidP="00A212A5">
      <w:pPr>
        <w:jc w:val="both"/>
        <w:rPr>
          <w:sz w:val="20"/>
          <w:szCs w:val="20"/>
        </w:rPr>
      </w:pPr>
      <w:r w:rsidRPr="00D80AA8">
        <w:rPr>
          <w:sz w:val="20"/>
          <w:szCs w:val="20"/>
        </w:rPr>
        <w:t>5. Classification.</w:t>
      </w:r>
    </w:p>
    <w:p w:rsidR="00C14951" w:rsidRDefault="00C14951" w:rsidP="00A212A5">
      <w:pPr>
        <w:jc w:val="both"/>
        <w:rPr>
          <w:sz w:val="20"/>
          <w:szCs w:val="20"/>
        </w:rPr>
      </w:pPr>
    </w:p>
    <w:p w:rsidR="007D1E13" w:rsidRDefault="00DE4444" w:rsidP="00A212A5">
      <w:pPr>
        <w:jc w:val="both"/>
        <w:rPr>
          <w:sz w:val="20"/>
          <w:szCs w:val="20"/>
        </w:rPr>
      </w:pPr>
      <w:r w:rsidRPr="00D80AA8">
        <w:rPr>
          <w:sz w:val="20"/>
          <w:szCs w:val="20"/>
        </w:rPr>
        <w:t>Multi-level slice classifier, Minimum distance classifier, Maximum likelihood classifier are most popularly used technique for classification</w:t>
      </w:r>
      <w:r w:rsidR="00C14951">
        <w:rPr>
          <w:sz w:val="20"/>
          <w:szCs w:val="20"/>
        </w:rPr>
        <w:t>.</w:t>
      </w:r>
    </w:p>
    <w:p w:rsidR="007D1E13" w:rsidRDefault="00C14951" w:rsidP="00A212A5">
      <w:pPr>
        <w:jc w:val="both"/>
        <w:rPr>
          <w:sz w:val="20"/>
          <w:szCs w:val="20"/>
        </w:rPr>
      </w:pPr>
      <w:r>
        <w:rPr>
          <w:sz w:val="20"/>
          <w:szCs w:val="20"/>
        </w:rPr>
        <w:tab/>
        <w:t>On the basis of classification the currency is examined whether it is fake or original.</w:t>
      </w:r>
    </w:p>
    <w:p w:rsidR="007D1E13" w:rsidRDefault="007D1E13" w:rsidP="00A212A5">
      <w:pPr>
        <w:jc w:val="both"/>
        <w:rPr>
          <w:sz w:val="20"/>
          <w:szCs w:val="20"/>
        </w:rPr>
      </w:pPr>
    </w:p>
    <w:p w:rsidR="007D1E13" w:rsidRDefault="007D1E13" w:rsidP="00A212A5">
      <w:pPr>
        <w:jc w:val="both"/>
        <w:rPr>
          <w:sz w:val="20"/>
          <w:szCs w:val="20"/>
        </w:rPr>
      </w:pPr>
    </w:p>
    <w:p w:rsidR="002C559D" w:rsidRPr="003C365D" w:rsidRDefault="001F0525" w:rsidP="001F0525">
      <w:pPr>
        <w:jc w:val="center"/>
        <w:rPr>
          <w:sz w:val="20"/>
          <w:szCs w:val="20"/>
        </w:rPr>
      </w:pPr>
      <w:r w:rsidRPr="003C365D">
        <w:rPr>
          <w:sz w:val="20"/>
          <w:szCs w:val="20"/>
        </w:rPr>
        <w:t>IV</w:t>
      </w:r>
      <w:r>
        <w:rPr>
          <w:b/>
          <w:sz w:val="20"/>
          <w:szCs w:val="20"/>
        </w:rPr>
        <w:t xml:space="preserve">. </w:t>
      </w:r>
      <w:r w:rsidR="003C365D" w:rsidRPr="003C365D">
        <w:rPr>
          <w:sz w:val="20"/>
          <w:szCs w:val="20"/>
        </w:rPr>
        <w:t>REFERENCES</w:t>
      </w:r>
    </w:p>
    <w:p w:rsidR="007D1E13" w:rsidRPr="00D80AA8" w:rsidRDefault="007D1E13" w:rsidP="00A212A5">
      <w:pPr>
        <w:jc w:val="both"/>
        <w:rPr>
          <w:sz w:val="20"/>
          <w:szCs w:val="20"/>
        </w:rPr>
      </w:pPr>
    </w:p>
    <w:p w:rsidR="00116068" w:rsidRPr="007D1E13" w:rsidRDefault="00993F02" w:rsidP="007D1E13">
      <w:pPr>
        <w:pStyle w:val="ListParagraph"/>
        <w:numPr>
          <w:ilvl w:val="0"/>
          <w:numId w:val="13"/>
        </w:numPr>
        <w:jc w:val="both"/>
        <w:rPr>
          <w:sz w:val="20"/>
          <w:szCs w:val="20"/>
        </w:rPr>
      </w:pPr>
      <w:r w:rsidRPr="007D1E13">
        <w:rPr>
          <w:sz w:val="20"/>
          <w:szCs w:val="20"/>
        </w:rPr>
        <w:t xml:space="preserve">Rubeena Mirza1, Vinti Nanda2 “Design and </w:t>
      </w:r>
      <w:r w:rsidR="007D1E13" w:rsidRPr="007D1E13">
        <w:rPr>
          <w:sz w:val="20"/>
          <w:szCs w:val="20"/>
        </w:rPr>
        <w:t xml:space="preserve">       </w:t>
      </w:r>
      <w:r w:rsidRPr="007D1E13">
        <w:rPr>
          <w:sz w:val="20"/>
          <w:szCs w:val="20"/>
        </w:rPr>
        <w:t>Implementation of Indian Paper Currency Authentication System Based on Feature Extraction by Edge Based Segmen</w:t>
      </w:r>
      <w:r w:rsidR="001A23EC">
        <w:rPr>
          <w:sz w:val="20"/>
          <w:szCs w:val="20"/>
        </w:rPr>
        <w:t>tation Using Sobel Operator “</w:t>
      </w:r>
      <w:r w:rsidRPr="007D1E13">
        <w:rPr>
          <w:sz w:val="20"/>
          <w:szCs w:val="20"/>
        </w:rPr>
        <w:t>International Journal of Engineering Research and Development e-ISSN: 2278-067X, p-ISSN: 2278-800X, www.ijerd.com Volume 3, Issue 2 (August 2012), PP. 41-46.</w:t>
      </w:r>
    </w:p>
    <w:p w:rsidR="007D1E13" w:rsidRPr="00D80AA8" w:rsidRDefault="007D1E13" w:rsidP="00A212A5">
      <w:pPr>
        <w:jc w:val="both"/>
        <w:rPr>
          <w:sz w:val="20"/>
          <w:szCs w:val="20"/>
          <w:lang w:val="en-US"/>
        </w:rPr>
      </w:pPr>
    </w:p>
    <w:p w:rsidR="00F70B2C" w:rsidRPr="007D1E13" w:rsidRDefault="0098561B" w:rsidP="007D1E13">
      <w:pPr>
        <w:pStyle w:val="ListParagraph"/>
        <w:numPr>
          <w:ilvl w:val="0"/>
          <w:numId w:val="13"/>
        </w:numPr>
        <w:jc w:val="both"/>
        <w:rPr>
          <w:sz w:val="20"/>
          <w:szCs w:val="20"/>
          <w:lang w:val="en-US"/>
        </w:rPr>
      </w:pPr>
      <w:r w:rsidRPr="007D1E13">
        <w:rPr>
          <w:sz w:val="20"/>
          <w:szCs w:val="20"/>
        </w:rPr>
        <w:t>Rubeena Mirza, Vinti Nanda, “</w:t>
      </w:r>
      <w:r w:rsidR="00993F02" w:rsidRPr="007D1E13">
        <w:rPr>
          <w:sz w:val="20"/>
          <w:szCs w:val="20"/>
        </w:rPr>
        <w:t>Paper Currency Verification System Based on Characteristic Extraction Using Image Processing” , International Journal of Engineering and Advanced Technology (IJEAT) ISSN: 2249 – 8958, Volume-1, Issue-3, February 2012.</w:t>
      </w:r>
    </w:p>
    <w:p w:rsidR="007D1E13" w:rsidRPr="007D1E13" w:rsidRDefault="007D1E13" w:rsidP="007D1E13">
      <w:pPr>
        <w:pStyle w:val="ListParagraph"/>
        <w:rPr>
          <w:sz w:val="20"/>
          <w:szCs w:val="20"/>
          <w:lang w:val="en-US"/>
        </w:rPr>
      </w:pPr>
    </w:p>
    <w:p w:rsidR="007D1E13" w:rsidRPr="007D1E13" w:rsidRDefault="007D1E13" w:rsidP="007D1E13">
      <w:pPr>
        <w:pStyle w:val="ListParagraph"/>
        <w:jc w:val="both"/>
        <w:rPr>
          <w:sz w:val="20"/>
          <w:szCs w:val="20"/>
          <w:lang w:val="en-US"/>
        </w:rPr>
      </w:pPr>
    </w:p>
    <w:p w:rsidR="00F70B2C" w:rsidRPr="007D1E13" w:rsidRDefault="00F70B2C" w:rsidP="007D1E13">
      <w:pPr>
        <w:pStyle w:val="ListParagraph"/>
        <w:numPr>
          <w:ilvl w:val="0"/>
          <w:numId w:val="13"/>
        </w:numPr>
        <w:jc w:val="both"/>
        <w:rPr>
          <w:sz w:val="20"/>
          <w:szCs w:val="20"/>
          <w:lang w:val="en-US"/>
        </w:rPr>
      </w:pPr>
      <w:r w:rsidRPr="007D1E13">
        <w:rPr>
          <w:sz w:val="20"/>
          <w:szCs w:val="20"/>
        </w:rPr>
        <w:t>Kalyan Kumar Debnath, bSultan Uddin Ahmed, aMd. Shahjahan “A Paper Currency Recognition System Using Negatively Correlated Neural Network Ensemble”, JOURNAL OF MULTIMEDIA, VOL. 5, NO. 6, DECEMBER 2010 © 2010.</w:t>
      </w:r>
    </w:p>
    <w:p w:rsidR="00F70B2C" w:rsidRPr="00D80AA8" w:rsidRDefault="00F70B2C" w:rsidP="00A212A5">
      <w:pPr>
        <w:jc w:val="both"/>
        <w:rPr>
          <w:sz w:val="20"/>
          <w:szCs w:val="20"/>
          <w:lang w:val="en-US"/>
        </w:rPr>
      </w:pPr>
    </w:p>
    <w:p w:rsidR="00116068" w:rsidRPr="007D1E13" w:rsidRDefault="00993F02" w:rsidP="007D1E13">
      <w:pPr>
        <w:pStyle w:val="ListParagraph"/>
        <w:numPr>
          <w:ilvl w:val="0"/>
          <w:numId w:val="13"/>
        </w:numPr>
        <w:jc w:val="both"/>
        <w:rPr>
          <w:sz w:val="20"/>
          <w:szCs w:val="20"/>
          <w:lang w:val="en-US"/>
        </w:rPr>
      </w:pPr>
      <w:r w:rsidRPr="007D1E13">
        <w:rPr>
          <w:sz w:val="20"/>
          <w:szCs w:val="20"/>
          <w:lang w:val="en-US"/>
        </w:rPr>
        <w:t>Reserve Bank of India - Security Features.</w:t>
      </w:r>
      <w:r w:rsidRPr="007D1E13">
        <w:rPr>
          <w:sz w:val="20"/>
          <w:szCs w:val="20"/>
        </w:rPr>
        <w:t xml:space="preserve"> </w:t>
      </w:r>
    </w:p>
    <w:p w:rsidR="005B47D7" w:rsidRPr="00D80AA8" w:rsidRDefault="005B47D7" w:rsidP="00A212A5">
      <w:pPr>
        <w:jc w:val="both"/>
        <w:rPr>
          <w:sz w:val="20"/>
          <w:szCs w:val="20"/>
          <w:lang w:val="en-US"/>
        </w:rPr>
      </w:pPr>
    </w:p>
    <w:p w:rsidR="00877D4C" w:rsidRPr="00D80AA8" w:rsidRDefault="00877D4C" w:rsidP="00A212A5">
      <w:pPr>
        <w:jc w:val="both"/>
        <w:rPr>
          <w:sz w:val="20"/>
          <w:szCs w:val="20"/>
        </w:rPr>
        <w:sectPr w:rsidR="00877D4C" w:rsidRPr="00D80AA8" w:rsidSect="00BD4B5B">
          <w:type w:val="continuous"/>
          <w:pgSz w:w="11906" w:h="16838"/>
          <w:pgMar w:top="1080" w:right="806" w:bottom="1980" w:left="806" w:header="706" w:footer="706" w:gutter="0"/>
          <w:cols w:num="2" w:space="238"/>
          <w:docGrid w:linePitch="360"/>
        </w:sectPr>
      </w:pPr>
    </w:p>
    <w:p w:rsidR="00877D4C" w:rsidRPr="00D80AA8" w:rsidRDefault="00877D4C" w:rsidP="00A212A5">
      <w:pPr>
        <w:jc w:val="both"/>
        <w:rPr>
          <w:sz w:val="20"/>
          <w:szCs w:val="20"/>
        </w:rPr>
      </w:pPr>
    </w:p>
    <w:p w:rsidR="00F70B2C" w:rsidRPr="00D80AA8" w:rsidRDefault="00F70B2C" w:rsidP="00A212A5">
      <w:pPr>
        <w:jc w:val="both"/>
        <w:rPr>
          <w:i/>
          <w:sz w:val="20"/>
          <w:szCs w:val="20"/>
        </w:rPr>
      </w:pPr>
    </w:p>
    <w:p w:rsidR="00F70B2C" w:rsidRPr="00D80AA8" w:rsidRDefault="00F70B2C" w:rsidP="00A212A5">
      <w:pPr>
        <w:jc w:val="both"/>
        <w:rPr>
          <w:i/>
          <w:sz w:val="20"/>
          <w:szCs w:val="20"/>
        </w:rPr>
      </w:pPr>
    </w:p>
    <w:p w:rsidR="00F70B2C" w:rsidRPr="00D80AA8" w:rsidRDefault="00F70B2C" w:rsidP="00A212A5">
      <w:pPr>
        <w:jc w:val="both"/>
        <w:rPr>
          <w:i/>
          <w:sz w:val="20"/>
          <w:szCs w:val="20"/>
        </w:rPr>
      </w:pPr>
    </w:p>
    <w:p w:rsidR="00F70B2C" w:rsidRPr="00D80AA8" w:rsidRDefault="00F70B2C" w:rsidP="00A212A5">
      <w:pPr>
        <w:jc w:val="both"/>
        <w:rPr>
          <w:i/>
          <w:sz w:val="20"/>
          <w:szCs w:val="20"/>
        </w:rPr>
      </w:pPr>
    </w:p>
    <w:p w:rsidR="00F70B2C" w:rsidRPr="00D80AA8" w:rsidRDefault="00F70B2C" w:rsidP="00A212A5">
      <w:pPr>
        <w:jc w:val="both"/>
        <w:rPr>
          <w:i/>
          <w:sz w:val="20"/>
          <w:szCs w:val="20"/>
        </w:rPr>
      </w:pPr>
    </w:p>
    <w:p w:rsidR="00F70B2C" w:rsidRPr="00D80AA8" w:rsidRDefault="00F70B2C" w:rsidP="00A212A5">
      <w:pPr>
        <w:jc w:val="both"/>
        <w:rPr>
          <w:i/>
          <w:sz w:val="20"/>
          <w:szCs w:val="20"/>
        </w:rPr>
      </w:pPr>
    </w:p>
    <w:p w:rsidR="00F70B2C" w:rsidRPr="00D80AA8" w:rsidRDefault="00F70B2C" w:rsidP="00A212A5">
      <w:pPr>
        <w:jc w:val="both"/>
        <w:rPr>
          <w:i/>
          <w:sz w:val="20"/>
          <w:szCs w:val="20"/>
        </w:rPr>
      </w:pPr>
    </w:p>
    <w:p w:rsidR="00F70B2C" w:rsidRPr="00D80AA8" w:rsidRDefault="00F70B2C" w:rsidP="00A212A5">
      <w:pPr>
        <w:jc w:val="both"/>
        <w:rPr>
          <w:i/>
          <w:sz w:val="20"/>
          <w:szCs w:val="20"/>
        </w:rPr>
      </w:pPr>
    </w:p>
    <w:p w:rsidR="00F70B2C" w:rsidRPr="00D80AA8" w:rsidRDefault="00F70B2C" w:rsidP="00A212A5">
      <w:pPr>
        <w:jc w:val="both"/>
        <w:rPr>
          <w:i/>
          <w:sz w:val="20"/>
          <w:szCs w:val="20"/>
        </w:rPr>
      </w:pPr>
    </w:p>
    <w:p w:rsidR="00F70B2C" w:rsidRPr="00D80AA8" w:rsidRDefault="00F70B2C" w:rsidP="00A212A5">
      <w:pPr>
        <w:jc w:val="both"/>
        <w:rPr>
          <w:i/>
          <w:sz w:val="20"/>
          <w:szCs w:val="20"/>
        </w:rPr>
      </w:pPr>
    </w:p>
    <w:p w:rsidR="00F70B2C" w:rsidRDefault="00F70B2C" w:rsidP="00A212A5">
      <w:pPr>
        <w:jc w:val="both"/>
        <w:rPr>
          <w:i/>
        </w:rPr>
      </w:pPr>
    </w:p>
    <w:p w:rsidR="00F70B2C" w:rsidRDefault="00F70B2C" w:rsidP="00A212A5">
      <w:pPr>
        <w:jc w:val="both"/>
        <w:rPr>
          <w:i/>
        </w:rPr>
      </w:pPr>
    </w:p>
    <w:p w:rsidR="00F70B2C" w:rsidRDefault="00F70B2C" w:rsidP="00A212A5">
      <w:pPr>
        <w:jc w:val="both"/>
        <w:rPr>
          <w:i/>
        </w:rPr>
      </w:pPr>
    </w:p>
    <w:p w:rsidR="00F70B2C" w:rsidRPr="00FB61F2" w:rsidRDefault="00F70B2C" w:rsidP="00A212A5">
      <w:pPr>
        <w:jc w:val="both"/>
        <w:rPr>
          <w:i/>
        </w:rPr>
      </w:pPr>
    </w:p>
    <w:sectPr w:rsidR="00F70B2C" w:rsidRPr="00FB61F2" w:rsidSect="00E06664">
      <w:type w:val="continuous"/>
      <w:pgSz w:w="11906" w:h="16838"/>
      <w:pgMar w:top="1077" w:right="811" w:bottom="2438" w:left="811" w:header="709" w:footer="709" w:gutter="0"/>
      <w:cols w:num="2"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765" w:rsidRDefault="00B90765" w:rsidP="00DD0569">
      <w:r>
        <w:separator/>
      </w:r>
    </w:p>
  </w:endnote>
  <w:endnote w:type="continuationSeparator" w:id="1">
    <w:p w:rsidR="00B90765" w:rsidRDefault="00B90765" w:rsidP="00DD0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765" w:rsidRDefault="00B90765" w:rsidP="00DD0569">
      <w:r>
        <w:separator/>
      </w:r>
    </w:p>
  </w:footnote>
  <w:footnote w:type="continuationSeparator" w:id="1">
    <w:p w:rsidR="00B90765" w:rsidRDefault="00B90765" w:rsidP="00DD05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AF500DF"/>
    <w:multiLevelType w:val="hybridMultilevel"/>
    <w:tmpl w:val="C34E1D40"/>
    <w:lvl w:ilvl="0" w:tplc="F5E874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666C9"/>
    <w:multiLevelType w:val="hybridMultilevel"/>
    <w:tmpl w:val="2CA86F3C"/>
    <w:lvl w:ilvl="0" w:tplc="634E35B8">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9EA58A8"/>
    <w:multiLevelType w:val="hybridMultilevel"/>
    <w:tmpl w:val="098820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A14B4"/>
    <w:multiLevelType w:val="hybridMultilevel"/>
    <w:tmpl w:val="70C4812C"/>
    <w:lvl w:ilvl="0" w:tplc="4009000F">
      <w:start w:val="1"/>
      <w:numFmt w:val="decimal"/>
      <w:lvlText w:val="%1."/>
      <w:lvlJc w:val="left"/>
      <w:pPr>
        <w:ind w:left="720" w:hanging="360"/>
      </w:pPr>
      <w:rPr>
        <w:rFonts w:hint="default"/>
        <w:b w:val="0"/>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39A1069D"/>
    <w:multiLevelType w:val="hybridMultilevel"/>
    <w:tmpl w:val="32CAEF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7746AB"/>
    <w:multiLevelType w:val="hybridMultilevel"/>
    <w:tmpl w:val="3B4074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6B7357"/>
    <w:multiLevelType w:val="hybridMultilevel"/>
    <w:tmpl w:val="8F52D802"/>
    <w:lvl w:ilvl="0" w:tplc="8A88F0E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7920E6"/>
    <w:multiLevelType w:val="hybridMultilevel"/>
    <w:tmpl w:val="A4F0148A"/>
    <w:lvl w:ilvl="0" w:tplc="ADB0D4A0">
      <w:start w:val="1"/>
      <w:numFmt w:val="upperRoman"/>
      <w:lvlText w:val="%1."/>
      <w:lvlJc w:val="left"/>
      <w:pPr>
        <w:ind w:left="1800" w:hanging="720"/>
      </w:pPr>
      <w:rPr>
        <w:rFonts w:eastAsiaTheme="min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9F9135D"/>
    <w:multiLevelType w:val="hybridMultilevel"/>
    <w:tmpl w:val="91001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1B949B0"/>
    <w:multiLevelType w:val="hybridMultilevel"/>
    <w:tmpl w:val="B468AB88"/>
    <w:lvl w:ilvl="0" w:tplc="087498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0B7B47"/>
    <w:multiLevelType w:val="hybridMultilevel"/>
    <w:tmpl w:val="DF8ECA22"/>
    <w:lvl w:ilvl="0" w:tplc="826001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nsid w:val="72E8791F"/>
    <w:multiLevelType w:val="hybridMultilevel"/>
    <w:tmpl w:val="8C5873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0"/>
  </w:num>
  <w:num w:numId="5">
    <w:abstractNumId w:val="5"/>
  </w:num>
  <w:num w:numId="6">
    <w:abstractNumId w:val="4"/>
  </w:num>
  <w:num w:numId="7">
    <w:abstractNumId w:val="16"/>
  </w:num>
  <w:num w:numId="8">
    <w:abstractNumId w:val="1"/>
  </w:num>
  <w:num w:numId="9">
    <w:abstractNumId w:val="8"/>
  </w:num>
  <w:num w:numId="10">
    <w:abstractNumId w:val="14"/>
  </w:num>
  <w:num w:numId="11">
    <w:abstractNumId w:val="10"/>
  </w:num>
  <w:num w:numId="12">
    <w:abstractNumId w:val="3"/>
  </w:num>
  <w:num w:numId="13">
    <w:abstractNumId w:val="7"/>
  </w:num>
  <w:num w:numId="14">
    <w:abstractNumId w:val="6"/>
  </w:num>
  <w:num w:numId="15">
    <w:abstractNumId w:val="9"/>
  </w:num>
  <w:num w:numId="16">
    <w:abstractNumId w:val="2"/>
  </w:num>
  <w:num w:numId="17">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426FBB"/>
    <w:rsid w:val="000002E1"/>
    <w:rsid w:val="00017719"/>
    <w:rsid w:val="00026660"/>
    <w:rsid w:val="00027F1D"/>
    <w:rsid w:val="000318F0"/>
    <w:rsid w:val="0003296C"/>
    <w:rsid w:val="00042F9F"/>
    <w:rsid w:val="00054421"/>
    <w:rsid w:val="00062E46"/>
    <w:rsid w:val="00074AC8"/>
    <w:rsid w:val="00081408"/>
    <w:rsid w:val="00081EBE"/>
    <w:rsid w:val="00086EDC"/>
    <w:rsid w:val="00090696"/>
    <w:rsid w:val="000B36A3"/>
    <w:rsid w:val="000C013C"/>
    <w:rsid w:val="000E3F84"/>
    <w:rsid w:val="001056DF"/>
    <w:rsid w:val="00114025"/>
    <w:rsid w:val="00116068"/>
    <w:rsid w:val="001160D2"/>
    <w:rsid w:val="001348A5"/>
    <w:rsid w:val="00151B8E"/>
    <w:rsid w:val="0016281E"/>
    <w:rsid w:val="00182170"/>
    <w:rsid w:val="0019111D"/>
    <w:rsid w:val="001928FB"/>
    <w:rsid w:val="00192BC7"/>
    <w:rsid w:val="001A23EC"/>
    <w:rsid w:val="001A50EA"/>
    <w:rsid w:val="001C6666"/>
    <w:rsid w:val="001D3F12"/>
    <w:rsid w:val="001D5150"/>
    <w:rsid w:val="001F01B3"/>
    <w:rsid w:val="001F0525"/>
    <w:rsid w:val="001F16CD"/>
    <w:rsid w:val="001F47D2"/>
    <w:rsid w:val="0022285A"/>
    <w:rsid w:val="00224C61"/>
    <w:rsid w:val="0027227B"/>
    <w:rsid w:val="00273AC7"/>
    <w:rsid w:val="00273D2C"/>
    <w:rsid w:val="00285ECD"/>
    <w:rsid w:val="00290E1B"/>
    <w:rsid w:val="00291B17"/>
    <w:rsid w:val="002A437C"/>
    <w:rsid w:val="002A6742"/>
    <w:rsid w:val="002C1A7F"/>
    <w:rsid w:val="002C4239"/>
    <w:rsid w:val="002C559D"/>
    <w:rsid w:val="002C58C7"/>
    <w:rsid w:val="002C5B65"/>
    <w:rsid w:val="002D2D42"/>
    <w:rsid w:val="002D770B"/>
    <w:rsid w:val="002F72D0"/>
    <w:rsid w:val="003003AB"/>
    <w:rsid w:val="003071EB"/>
    <w:rsid w:val="00311C49"/>
    <w:rsid w:val="0032119E"/>
    <w:rsid w:val="00321304"/>
    <w:rsid w:val="00331F84"/>
    <w:rsid w:val="00335FAE"/>
    <w:rsid w:val="00362637"/>
    <w:rsid w:val="003825D9"/>
    <w:rsid w:val="00394E0E"/>
    <w:rsid w:val="003950A4"/>
    <w:rsid w:val="003B467E"/>
    <w:rsid w:val="003B520E"/>
    <w:rsid w:val="003C365D"/>
    <w:rsid w:val="003E3577"/>
    <w:rsid w:val="003F3A61"/>
    <w:rsid w:val="00410A5D"/>
    <w:rsid w:val="00414909"/>
    <w:rsid w:val="00425A6A"/>
    <w:rsid w:val="00426FBB"/>
    <w:rsid w:val="004733AC"/>
    <w:rsid w:val="0047429A"/>
    <w:rsid w:val="00474C2F"/>
    <w:rsid w:val="0048374C"/>
    <w:rsid w:val="00485A7D"/>
    <w:rsid w:val="0048771D"/>
    <w:rsid w:val="004A6605"/>
    <w:rsid w:val="004C45FA"/>
    <w:rsid w:val="004E1BD8"/>
    <w:rsid w:val="004E452A"/>
    <w:rsid w:val="004E78E3"/>
    <w:rsid w:val="005004BF"/>
    <w:rsid w:val="00502E89"/>
    <w:rsid w:val="00510E95"/>
    <w:rsid w:val="00527D56"/>
    <w:rsid w:val="0053221F"/>
    <w:rsid w:val="00536FAE"/>
    <w:rsid w:val="00537FC0"/>
    <w:rsid w:val="00542C85"/>
    <w:rsid w:val="00553510"/>
    <w:rsid w:val="00554186"/>
    <w:rsid w:val="00570C67"/>
    <w:rsid w:val="00585769"/>
    <w:rsid w:val="00591130"/>
    <w:rsid w:val="005A3F28"/>
    <w:rsid w:val="005A40BE"/>
    <w:rsid w:val="005B13E2"/>
    <w:rsid w:val="005B145F"/>
    <w:rsid w:val="005B47D7"/>
    <w:rsid w:val="005C5526"/>
    <w:rsid w:val="005C5BB5"/>
    <w:rsid w:val="005C62C6"/>
    <w:rsid w:val="005D7B9E"/>
    <w:rsid w:val="005E7A40"/>
    <w:rsid w:val="005E7CB6"/>
    <w:rsid w:val="005F0834"/>
    <w:rsid w:val="005F6DC3"/>
    <w:rsid w:val="00601A8E"/>
    <w:rsid w:val="00602369"/>
    <w:rsid w:val="00614589"/>
    <w:rsid w:val="0062033E"/>
    <w:rsid w:val="006209C3"/>
    <w:rsid w:val="00624482"/>
    <w:rsid w:val="00634037"/>
    <w:rsid w:val="006351E7"/>
    <w:rsid w:val="00636AA7"/>
    <w:rsid w:val="0064799C"/>
    <w:rsid w:val="00654156"/>
    <w:rsid w:val="00657F21"/>
    <w:rsid w:val="00664149"/>
    <w:rsid w:val="00677AB8"/>
    <w:rsid w:val="006A3996"/>
    <w:rsid w:val="006B47CA"/>
    <w:rsid w:val="006C7AAA"/>
    <w:rsid w:val="006D1C2A"/>
    <w:rsid w:val="006D264F"/>
    <w:rsid w:val="006E2A8D"/>
    <w:rsid w:val="006E7574"/>
    <w:rsid w:val="006F27CF"/>
    <w:rsid w:val="00703430"/>
    <w:rsid w:val="007069BE"/>
    <w:rsid w:val="0071696B"/>
    <w:rsid w:val="007250B5"/>
    <w:rsid w:val="00731F44"/>
    <w:rsid w:val="00732718"/>
    <w:rsid w:val="007428A4"/>
    <w:rsid w:val="007456D7"/>
    <w:rsid w:val="00745C86"/>
    <w:rsid w:val="00763620"/>
    <w:rsid w:val="00764603"/>
    <w:rsid w:val="0076604D"/>
    <w:rsid w:val="00790909"/>
    <w:rsid w:val="00796074"/>
    <w:rsid w:val="007B5A07"/>
    <w:rsid w:val="007C21CA"/>
    <w:rsid w:val="007D1E13"/>
    <w:rsid w:val="007D3E71"/>
    <w:rsid w:val="007E5D6A"/>
    <w:rsid w:val="007E645D"/>
    <w:rsid w:val="007F75CA"/>
    <w:rsid w:val="00821E08"/>
    <w:rsid w:val="00823EE8"/>
    <w:rsid w:val="00834EFD"/>
    <w:rsid w:val="00844B24"/>
    <w:rsid w:val="0084515F"/>
    <w:rsid w:val="0085092D"/>
    <w:rsid w:val="00877D4C"/>
    <w:rsid w:val="00883903"/>
    <w:rsid w:val="00892523"/>
    <w:rsid w:val="0089763B"/>
    <w:rsid w:val="008B2BE7"/>
    <w:rsid w:val="008B6AE3"/>
    <w:rsid w:val="008C2C68"/>
    <w:rsid w:val="008D1045"/>
    <w:rsid w:val="008E5996"/>
    <w:rsid w:val="00901AE1"/>
    <w:rsid w:val="00902A9C"/>
    <w:rsid w:val="009205B4"/>
    <w:rsid w:val="00955B59"/>
    <w:rsid w:val="00961E36"/>
    <w:rsid w:val="0098196F"/>
    <w:rsid w:val="0098561B"/>
    <w:rsid w:val="00992262"/>
    <w:rsid w:val="009926BC"/>
    <w:rsid w:val="00993F02"/>
    <w:rsid w:val="009A4319"/>
    <w:rsid w:val="009A6C3F"/>
    <w:rsid w:val="009B73F2"/>
    <w:rsid w:val="009B7623"/>
    <w:rsid w:val="009C12BD"/>
    <w:rsid w:val="009C50FE"/>
    <w:rsid w:val="009E0F92"/>
    <w:rsid w:val="009F3A3D"/>
    <w:rsid w:val="009F69E5"/>
    <w:rsid w:val="00A03E75"/>
    <w:rsid w:val="00A212A5"/>
    <w:rsid w:val="00A308A0"/>
    <w:rsid w:val="00A32BFA"/>
    <w:rsid w:val="00A45FCE"/>
    <w:rsid w:val="00A4707A"/>
    <w:rsid w:val="00A75671"/>
    <w:rsid w:val="00A75B1A"/>
    <w:rsid w:val="00A773CC"/>
    <w:rsid w:val="00A9318B"/>
    <w:rsid w:val="00A94AC1"/>
    <w:rsid w:val="00AA5336"/>
    <w:rsid w:val="00AB0CAB"/>
    <w:rsid w:val="00AB18B7"/>
    <w:rsid w:val="00AD335D"/>
    <w:rsid w:val="00AF792B"/>
    <w:rsid w:val="00B40D80"/>
    <w:rsid w:val="00B45EF5"/>
    <w:rsid w:val="00B54CEC"/>
    <w:rsid w:val="00B55D5E"/>
    <w:rsid w:val="00B621C8"/>
    <w:rsid w:val="00B67641"/>
    <w:rsid w:val="00B90765"/>
    <w:rsid w:val="00B938BF"/>
    <w:rsid w:val="00B94516"/>
    <w:rsid w:val="00BB2855"/>
    <w:rsid w:val="00BD19C1"/>
    <w:rsid w:val="00BD25B8"/>
    <w:rsid w:val="00BD4B5B"/>
    <w:rsid w:val="00BE29A1"/>
    <w:rsid w:val="00C012E1"/>
    <w:rsid w:val="00C0243D"/>
    <w:rsid w:val="00C06BB4"/>
    <w:rsid w:val="00C10D20"/>
    <w:rsid w:val="00C12E0C"/>
    <w:rsid w:val="00C14951"/>
    <w:rsid w:val="00C21916"/>
    <w:rsid w:val="00C34E82"/>
    <w:rsid w:val="00C457CA"/>
    <w:rsid w:val="00C57FB7"/>
    <w:rsid w:val="00C65F3F"/>
    <w:rsid w:val="00C72414"/>
    <w:rsid w:val="00C80B55"/>
    <w:rsid w:val="00C8667B"/>
    <w:rsid w:val="00CA4CE3"/>
    <w:rsid w:val="00CD4F3F"/>
    <w:rsid w:val="00CF12F7"/>
    <w:rsid w:val="00CF26A9"/>
    <w:rsid w:val="00D311F8"/>
    <w:rsid w:val="00D36B52"/>
    <w:rsid w:val="00D377C8"/>
    <w:rsid w:val="00D41274"/>
    <w:rsid w:val="00D43BF3"/>
    <w:rsid w:val="00D6166E"/>
    <w:rsid w:val="00D767BB"/>
    <w:rsid w:val="00D80AA8"/>
    <w:rsid w:val="00D9002F"/>
    <w:rsid w:val="00D939B0"/>
    <w:rsid w:val="00DA575A"/>
    <w:rsid w:val="00DB0D8D"/>
    <w:rsid w:val="00DB16E0"/>
    <w:rsid w:val="00DB2DF9"/>
    <w:rsid w:val="00DB7E63"/>
    <w:rsid w:val="00DC2055"/>
    <w:rsid w:val="00DD0569"/>
    <w:rsid w:val="00DD71E8"/>
    <w:rsid w:val="00DD7F83"/>
    <w:rsid w:val="00DE2C86"/>
    <w:rsid w:val="00DE4444"/>
    <w:rsid w:val="00E04DCF"/>
    <w:rsid w:val="00E05A87"/>
    <w:rsid w:val="00E0641E"/>
    <w:rsid w:val="00E06664"/>
    <w:rsid w:val="00E304BC"/>
    <w:rsid w:val="00E32853"/>
    <w:rsid w:val="00E401F8"/>
    <w:rsid w:val="00E44930"/>
    <w:rsid w:val="00E46425"/>
    <w:rsid w:val="00E47D0E"/>
    <w:rsid w:val="00E65018"/>
    <w:rsid w:val="00E94339"/>
    <w:rsid w:val="00E97563"/>
    <w:rsid w:val="00EB0B63"/>
    <w:rsid w:val="00EB1C41"/>
    <w:rsid w:val="00EC265C"/>
    <w:rsid w:val="00ED61CB"/>
    <w:rsid w:val="00EF090F"/>
    <w:rsid w:val="00F06A72"/>
    <w:rsid w:val="00F136F0"/>
    <w:rsid w:val="00F20BBB"/>
    <w:rsid w:val="00F310D5"/>
    <w:rsid w:val="00F43BD8"/>
    <w:rsid w:val="00F562F3"/>
    <w:rsid w:val="00F70B2C"/>
    <w:rsid w:val="00F74B89"/>
    <w:rsid w:val="00F75133"/>
    <w:rsid w:val="00FA3899"/>
    <w:rsid w:val="00FA4909"/>
    <w:rsid w:val="00FA6751"/>
    <w:rsid w:val="00FB1048"/>
    <w:rsid w:val="00FB4BB9"/>
    <w:rsid w:val="00FB61F2"/>
    <w:rsid w:val="00FB62C4"/>
    <w:rsid w:val="00FB7701"/>
    <w:rsid w:val="00FC7564"/>
    <w:rsid w:val="00FD1AC5"/>
    <w:rsid w:val="00FD5CF0"/>
    <w:rsid w:val="00FF6A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068"/>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customStyle="1" w:styleId="Default">
    <w:name w:val="Default"/>
    <w:rsid w:val="00892523"/>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993F02"/>
    <w:rPr>
      <w:rFonts w:ascii="Tahoma" w:hAnsi="Tahoma" w:cs="Tahoma"/>
      <w:sz w:val="16"/>
      <w:szCs w:val="16"/>
    </w:rPr>
  </w:style>
  <w:style w:type="character" w:customStyle="1" w:styleId="BalloonTextChar">
    <w:name w:val="Balloon Text Char"/>
    <w:basedOn w:val="DefaultParagraphFont"/>
    <w:link w:val="BalloonText"/>
    <w:rsid w:val="00993F02"/>
    <w:rPr>
      <w:rFonts w:ascii="Tahoma" w:hAnsi="Tahoma" w:cs="Tahoma"/>
      <w:sz w:val="16"/>
      <w:szCs w:val="16"/>
      <w:lang w:val="en-AU" w:eastAsia="zh-CN"/>
    </w:rPr>
  </w:style>
  <w:style w:type="paragraph" w:styleId="ListParagraph">
    <w:name w:val="List Paragraph"/>
    <w:basedOn w:val="Normal"/>
    <w:uiPriority w:val="34"/>
    <w:qFormat/>
    <w:rsid w:val="00B67641"/>
    <w:pPr>
      <w:ind w:left="720"/>
      <w:contextualSpacing/>
    </w:pPr>
    <w:rPr>
      <w:rFonts w:eastAsiaTheme="minorEastAsia"/>
      <w:lang w:val="en-IN" w:eastAsia="en-IN"/>
    </w:rPr>
  </w:style>
  <w:style w:type="character" w:customStyle="1" w:styleId="apple-converted-space">
    <w:name w:val="apple-converted-space"/>
    <w:basedOn w:val="DefaultParagraphFont"/>
    <w:rsid w:val="00B67641"/>
  </w:style>
  <w:style w:type="character" w:styleId="Hyperlink">
    <w:name w:val="Hyperlink"/>
    <w:basedOn w:val="DefaultParagraphFont"/>
    <w:uiPriority w:val="99"/>
    <w:unhideWhenUsed/>
    <w:rsid w:val="00B67641"/>
    <w:rPr>
      <w:color w:val="0000FF"/>
      <w:u w:val="single"/>
    </w:rPr>
  </w:style>
  <w:style w:type="paragraph" w:styleId="NormalWeb">
    <w:name w:val="Normal (Web)"/>
    <w:basedOn w:val="Normal"/>
    <w:uiPriority w:val="99"/>
    <w:unhideWhenUsed/>
    <w:rsid w:val="00B67641"/>
    <w:pPr>
      <w:spacing w:before="100" w:beforeAutospacing="1" w:after="100" w:afterAutospacing="1"/>
    </w:pPr>
    <w:rPr>
      <w:rFonts w:eastAsia="Times New Roman"/>
      <w:lang w:val="en-IN" w:eastAsia="en-IN"/>
    </w:rPr>
  </w:style>
  <w:style w:type="character" w:styleId="HTMLTypewriter">
    <w:name w:val="HTML Typewriter"/>
    <w:basedOn w:val="DefaultParagraphFont"/>
    <w:uiPriority w:val="99"/>
    <w:unhideWhenUsed/>
    <w:rsid w:val="00B67641"/>
    <w:rPr>
      <w:rFonts w:ascii="Courier New" w:eastAsia="Times New Roman" w:hAnsi="Courier New" w:cs="Courier New"/>
      <w:sz w:val="20"/>
      <w:szCs w:val="20"/>
    </w:rPr>
  </w:style>
  <w:style w:type="character" w:customStyle="1" w:styleId="paraheader1">
    <w:name w:val="paraheader1"/>
    <w:basedOn w:val="DefaultParagraphFont"/>
    <w:rsid w:val="00AB0CAB"/>
  </w:style>
  <w:style w:type="character" w:customStyle="1" w:styleId="text1">
    <w:name w:val="text1"/>
    <w:basedOn w:val="DefaultParagraphFont"/>
    <w:rsid w:val="00AB0CAB"/>
  </w:style>
  <w:style w:type="paragraph" w:styleId="Header">
    <w:name w:val="header"/>
    <w:basedOn w:val="Normal"/>
    <w:link w:val="HeaderChar"/>
    <w:rsid w:val="00DD0569"/>
    <w:pPr>
      <w:tabs>
        <w:tab w:val="center" w:pos="4680"/>
        <w:tab w:val="right" w:pos="9360"/>
      </w:tabs>
    </w:pPr>
  </w:style>
  <w:style w:type="character" w:customStyle="1" w:styleId="HeaderChar">
    <w:name w:val="Header Char"/>
    <w:basedOn w:val="DefaultParagraphFont"/>
    <w:link w:val="Header"/>
    <w:rsid w:val="00DD0569"/>
    <w:rPr>
      <w:sz w:val="24"/>
      <w:szCs w:val="24"/>
      <w:lang w:val="en-AU" w:eastAsia="zh-CN"/>
    </w:rPr>
  </w:style>
  <w:style w:type="paragraph" w:styleId="Footer">
    <w:name w:val="footer"/>
    <w:basedOn w:val="Normal"/>
    <w:link w:val="FooterChar"/>
    <w:rsid w:val="00DD0569"/>
    <w:pPr>
      <w:tabs>
        <w:tab w:val="center" w:pos="4680"/>
        <w:tab w:val="right" w:pos="9360"/>
      </w:tabs>
    </w:pPr>
  </w:style>
  <w:style w:type="character" w:customStyle="1" w:styleId="FooterChar">
    <w:name w:val="Footer Char"/>
    <w:basedOn w:val="DefaultParagraphFont"/>
    <w:link w:val="Footer"/>
    <w:rsid w:val="00DD0569"/>
    <w:rPr>
      <w:sz w:val="24"/>
      <w:szCs w:val="24"/>
      <w:lang w:val="en-AU" w:eastAsia="zh-CN"/>
    </w:rPr>
  </w:style>
  <w:style w:type="paragraph" w:styleId="NoSpacing">
    <w:name w:val="No Spacing"/>
    <w:uiPriority w:val="1"/>
    <w:qFormat/>
    <w:rsid w:val="00796074"/>
    <w:rPr>
      <w:rFonts w:asciiTheme="minorHAnsi" w:eastAsiaTheme="minorHAnsi" w:hAnsiTheme="minorHAnsi" w:cstheme="minorBidi"/>
      <w:sz w:val="22"/>
      <w:szCs w:val="22"/>
      <w:lang w:val="en-IN"/>
    </w:rPr>
  </w:style>
</w:styles>
</file>

<file path=word/webSettings.xml><?xml version="1.0" encoding="utf-8"?>
<w:webSettings xmlns:r="http://schemas.openxmlformats.org/officeDocument/2006/relationships" xmlns:w="http://schemas.openxmlformats.org/wordprocessingml/2006/main">
  <w:divs>
    <w:div w:id="1352101107">
      <w:bodyDiv w:val="1"/>
      <w:marLeft w:val="0"/>
      <w:marRight w:val="0"/>
      <w:marTop w:val="0"/>
      <w:marBottom w:val="0"/>
      <w:divBdr>
        <w:top w:val="none" w:sz="0" w:space="0" w:color="auto"/>
        <w:left w:val="none" w:sz="0" w:space="0" w:color="auto"/>
        <w:bottom w:val="none" w:sz="0" w:space="0" w:color="auto"/>
        <w:right w:val="none" w:sz="0" w:space="0" w:color="auto"/>
      </w:divBdr>
      <w:divsChild>
        <w:div w:id="1499274150">
          <w:marLeft w:val="576"/>
          <w:marRight w:val="0"/>
          <w:marTop w:val="80"/>
          <w:marBottom w:val="0"/>
          <w:divBdr>
            <w:top w:val="none" w:sz="0" w:space="0" w:color="auto"/>
            <w:left w:val="none" w:sz="0" w:space="0" w:color="auto"/>
            <w:bottom w:val="none" w:sz="0" w:space="0" w:color="auto"/>
            <w:right w:val="none" w:sz="0" w:space="0" w:color="auto"/>
          </w:divBdr>
        </w:div>
        <w:div w:id="1253247705">
          <w:marLeft w:val="576"/>
          <w:marRight w:val="0"/>
          <w:marTop w:val="80"/>
          <w:marBottom w:val="0"/>
          <w:divBdr>
            <w:top w:val="none" w:sz="0" w:space="0" w:color="auto"/>
            <w:left w:val="none" w:sz="0" w:space="0" w:color="auto"/>
            <w:bottom w:val="none" w:sz="0" w:space="0" w:color="auto"/>
            <w:right w:val="none" w:sz="0" w:space="0" w:color="auto"/>
          </w:divBdr>
        </w:div>
        <w:div w:id="835803906">
          <w:marLeft w:val="576"/>
          <w:marRight w:val="0"/>
          <w:marTop w:val="80"/>
          <w:marBottom w:val="0"/>
          <w:divBdr>
            <w:top w:val="none" w:sz="0" w:space="0" w:color="auto"/>
            <w:left w:val="none" w:sz="0" w:space="0" w:color="auto"/>
            <w:bottom w:val="none" w:sz="0" w:space="0" w:color="auto"/>
            <w:right w:val="none" w:sz="0" w:space="0" w:color="auto"/>
          </w:divBdr>
        </w:div>
        <w:div w:id="99765819">
          <w:marLeft w:val="576"/>
          <w:marRight w:val="0"/>
          <w:marTop w:val="80"/>
          <w:marBottom w:val="0"/>
          <w:divBdr>
            <w:top w:val="none" w:sz="0" w:space="0" w:color="auto"/>
            <w:left w:val="none" w:sz="0" w:space="0" w:color="auto"/>
            <w:bottom w:val="none" w:sz="0" w:space="0" w:color="auto"/>
            <w:right w:val="none" w:sz="0" w:space="0" w:color="auto"/>
          </w:divBdr>
        </w:div>
      </w:divsChild>
    </w:div>
    <w:div w:id="1441608403">
      <w:bodyDiv w:val="1"/>
      <w:marLeft w:val="0"/>
      <w:marRight w:val="0"/>
      <w:marTop w:val="0"/>
      <w:marBottom w:val="0"/>
      <w:divBdr>
        <w:top w:val="none" w:sz="0" w:space="0" w:color="auto"/>
        <w:left w:val="none" w:sz="0" w:space="0" w:color="auto"/>
        <w:bottom w:val="none" w:sz="0" w:space="0" w:color="auto"/>
        <w:right w:val="none" w:sz="0" w:space="0" w:color="auto"/>
      </w:divBdr>
    </w:div>
    <w:div w:id="1461847378">
      <w:bodyDiv w:val="1"/>
      <w:marLeft w:val="0"/>
      <w:marRight w:val="0"/>
      <w:marTop w:val="0"/>
      <w:marBottom w:val="0"/>
      <w:divBdr>
        <w:top w:val="none" w:sz="0" w:space="0" w:color="auto"/>
        <w:left w:val="none" w:sz="0" w:space="0" w:color="auto"/>
        <w:bottom w:val="none" w:sz="0" w:space="0" w:color="auto"/>
        <w:right w:val="none" w:sz="0" w:space="0" w:color="auto"/>
      </w:divBdr>
      <w:divsChild>
        <w:div w:id="209533006">
          <w:marLeft w:val="576"/>
          <w:marRight w:val="0"/>
          <w:marTop w:val="80"/>
          <w:marBottom w:val="0"/>
          <w:divBdr>
            <w:top w:val="none" w:sz="0" w:space="0" w:color="auto"/>
            <w:left w:val="none" w:sz="0" w:space="0" w:color="auto"/>
            <w:bottom w:val="none" w:sz="0" w:space="0" w:color="auto"/>
            <w:right w:val="none" w:sz="0" w:space="0" w:color="auto"/>
          </w:divBdr>
        </w:div>
        <w:div w:id="374504014">
          <w:marLeft w:val="576"/>
          <w:marRight w:val="0"/>
          <w:marTop w:val="80"/>
          <w:marBottom w:val="0"/>
          <w:divBdr>
            <w:top w:val="none" w:sz="0" w:space="0" w:color="auto"/>
            <w:left w:val="none" w:sz="0" w:space="0" w:color="auto"/>
            <w:bottom w:val="none" w:sz="0" w:space="0" w:color="auto"/>
            <w:right w:val="none" w:sz="0" w:space="0" w:color="auto"/>
          </w:divBdr>
        </w:div>
        <w:div w:id="580869839">
          <w:marLeft w:val="576"/>
          <w:marRight w:val="0"/>
          <w:marTop w:val="80"/>
          <w:marBottom w:val="0"/>
          <w:divBdr>
            <w:top w:val="none" w:sz="0" w:space="0" w:color="auto"/>
            <w:left w:val="none" w:sz="0" w:space="0" w:color="auto"/>
            <w:bottom w:val="none" w:sz="0" w:space="0" w:color="auto"/>
            <w:right w:val="none" w:sz="0" w:space="0" w:color="auto"/>
          </w:divBdr>
        </w:div>
        <w:div w:id="1606188937">
          <w:marLeft w:val="576"/>
          <w:marRight w:val="0"/>
          <w:marTop w:val="80"/>
          <w:marBottom w:val="0"/>
          <w:divBdr>
            <w:top w:val="none" w:sz="0" w:space="0" w:color="auto"/>
            <w:left w:val="none" w:sz="0" w:space="0" w:color="auto"/>
            <w:bottom w:val="none" w:sz="0" w:space="0" w:color="auto"/>
            <w:right w:val="none" w:sz="0" w:space="0" w:color="auto"/>
          </w:divBdr>
        </w:div>
      </w:divsChild>
    </w:div>
    <w:div w:id="1495074611">
      <w:bodyDiv w:val="1"/>
      <w:marLeft w:val="0"/>
      <w:marRight w:val="0"/>
      <w:marTop w:val="0"/>
      <w:marBottom w:val="0"/>
      <w:divBdr>
        <w:top w:val="none" w:sz="0" w:space="0" w:color="auto"/>
        <w:left w:val="none" w:sz="0" w:space="0" w:color="auto"/>
        <w:bottom w:val="none" w:sz="0" w:space="0" w:color="auto"/>
        <w:right w:val="none" w:sz="0" w:space="0" w:color="auto"/>
      </w:divBdr>
    </w:div>
    <w:div w:id="196696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ameerramteke1@gmail.com" TargetMode="External"/><Relationship Id="rId13" Type="http://schemas.openxmlformats.org/officeDocument/2006/relationships/hyperlink" Target="http://www.webopedia.com/TERM/O/optical_scanner.html" TargetMode="External"/><Relationship Id="rId18" Type="http://schemas.openxmlformats.org/officeDocument/2006/relationships/hyperlink" Target="http://en.wikipedia.org/wiki/Function_(mathematics)"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mailto:sagarlawade@gmail.com" TargetMode="External"/><Relationship Id="rId12" Type="http://schemas.openxmlformats.org/officeDocument/2006/relationships/hyperlink" Target="http://www.webopedia.com/TERM/I/import.html" TargetMode="External"/><Relationship Id="rId17" Type="http://schemas.openxmlformats.org/officeDocument/2006/relationships/hyperlink" Target="http://en.wikipedia.org/wiki/Data_set" TargetMode="Externa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Image_processing" TargetMode="External"/><Relationship Id="rId20" Type="http://schemas.openxmlformats.org/officeDocument/2006/relationships/hyperlink" Target="http://en.wikipedia.org/wiki/Noise"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kshaybadge007@gmail.com" TargetMode="External"/><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4.jpeg"/><Relationship Id="rId28" Type="http://schemas.openxmlformats.org/officeDocument/2006/relationships/image" Target="media/image9.jpeg"/><Relationship Id="rId10" Type="http://schemas.openxmlformats.org/officeDocument/2006/relationships/hyperlink" Target="mailto:ashishsardar95@gmail.com" TargetMode="External"/><Relationship Id="rId19" Type="http://schemas.openxmlformats.org/officeDocument/2006/relationships/hyperlink" Target="http://en.wikipedia.org/wiki/Pattern" TargetMode="External"/><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mailto:gayatri.hedau@gmail.com" TargetMode="External"/><Relationship Id="rId14" Type="http://schemas.openxmlformats.org/officeDocument/2006/relationships/hyperlink" Target="http://www.webopedia.com/TERM/D/digital_photography.html"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4</Pages>
  <Words>2152</Words>
  <Characters>12270</Characters>
  <Application>Microsoft Office Word</Application>
  <DocSecurity>0</DocSecurity>
  <Lines>102</Lines>
  <Paragraphs>28</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IEEE Paper Template in A4 (V1)</vt:lpstr>
      <vt:lpstr>IEEE Paper Template in A4 (V1)</vt:lpstr>
      <vt:lpstr>IEEE Paper Template in A4 (V1)</vt:lpstr>
    </vt:vector>
  </TitlesOfParts>
  <Company/>
  <LinksUpToDate>false</LinksUpToDate>
  <CharactersWithSpaces>14394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dc:description/>
  <cp:lastModifiedBy>intel</cp:lastModifiedBy>
  <cp:revision>70</cp:revision>
  <cp:lastPrinted>2008-12-31T06:59:00Z</cp:lastPrinted>
  <dcterms:created xsi:type="dcterms:W3CDTF">2011-12-20T06:59:00Z</dcterms:created>
  <dcterms:modified xsi:type="dcterms:W3CDTF">2014-03-11T13:32:00Z</dcterms:modified>
</cp:coreProperties>
</file>