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5A" w:rsidRPr="00177F14" w:rsidRDefault="00224452" w:rsidP="00557B3B">
      <w:pPr>
        <w:jc w:val="center"/>
        <w:rPr>
          <w:rFonts w:ascii="Times New Roman" w:hAnsi="Times New Roman" w:cs="Times New Roman"/>
          <w:b/>
          <w:bCs/>
        </w:rPr>
      </w:pPr>
      <w:r>
        <w:rPr>
          <w:rFonts w:ascii="Times New Roman" w:hAnsi="Times New Roman" w:cs="Times New Roman"/>
          <w:b/>
          <w:bCs/>
        </w:rPr>
        <w:t xml:space="preserve">Study </w:t>
      </w:r>
      <w:r w:rsidR="00557B3B" w:rsidRPr="00177F14">
        <w:rPr>
          <w:rFonts w:ascii="Times New Roman" w:hAnsi="Times New Roman" w:cs="Times New Roman"/>
          <w:b/>
          <w:bCs/>
        </w:rPr>
        <w:t>of Blast Furnace Slag for Improving Mechanical Property of Concrete</w:t>
      </w:r>
    </w:p>
    <w:p w:rsidR="000E3CDD" w:rsidRDefault="000E3CDD" w:rsidP="000E3CDD">
      <w:pPr>
        <w:pStyle w:val="NoSpacing"/>
        <w:spacing w:line="360" w:lineRule="auto"/>
        <w:jc w:val="center"/>
        <w:rPr>
          <w:rFonts w:ascii="Times New Roman" w:hAnsi="Times New Roman" w:cs="Times New Roman"/>
        </w:rPr>
      </w:pPr>
    </w:p>
    <w:p w:rsidR="00557B3B" w:rsidRPr="000E3CDD" w:rsidRDefault="00557B3B" w:rsidP="000E3CDD">
      <w:pPr>
        <w:pStyle w:val="NoSpacing"/>
        <w:spacing w:line="360" w:lineRule="auto"/>
        <w:jc w:val="center"/>
        <w:rPr>
          <w:rFonts w:ascii="Times New Roman" w:hAnsi="Times New Roman" w:cs="Times New Roman"/>
        </w:rPr>
      </w:pPr>
      <w:proofErr w:type="spellStart"/>
      <w:r w:rsidRPr="000E3CDD">
        <w:rPr>
          <w:rFonts w:ascii="Times New Roman" w:hAnsi="Times New Roman" w:cs="Times New Roman"/>
        </w:rPr>
        <w:t>Sujata</w:t>
      </w:r>
      <w:proofErr w:type="spellEnd"/>
      <w:r w:rsidRPr="000E3CDD">
        <w:rPr>
          <w:rFonts w:ascii="Times New Roman" w:hAnsi="Times New Roman" w:cs="Times New Roman"/>
        </w:rPr>
        <w:t xml:space="preserve"> </w:t>
      </w:r>
      <w:r w:rsidR="00224452" w:rsidRPr="000E3CDD">
        <w:rPr>
          <w:rFonts w:ascii="Times New Roman" w:hAnsi="Times New Roman" w:cs="Times New Roman"/>
        </w:rPr>
        <w:t>D</w:t>
      </w:r>
      <w:r w:rsidRPr="000E3CDD">
        <w:rPr>
          <w:rFonts w:ascii="Times New Roman" w:hAnsi="Times New Roman" w:cs="Times New Roman"/>
        </w:rPr>
        <w:t xml:space="preserve">. </w:t>
      </w:r>
      <w:proofErr w:type="spellStart"/>
      <w:r w:rsidRPr="000E3CDD">
        <w:rPr>
          <w:rFonts w:ascii="Times New Roman" w:hAnsi="Times New Roman" w:cs="Times New Roman"/>
        </w:rPr>
        <w:t>nandagawali</w:t>
      </w:r>
      <w:proofErr w:type="spellEnd"/>
      <w:r w:rsidR="00224452" w:rsidRPr="000E3CDD">
        <w:rPr>
          <w:rFonts w:ascii="Times New Roman" w:hAnsi="Times New Roman" w:cs="Times New Roman"/>
        </w:rPr>
        <w:t xml:space="preserve"> </w:t>
      </w:r>
      <w:r w:rsidR="00224452" w:rsidRPr="000E3CDD">
        <w:rPr>
          <w:rFonts w:ascii="Times New Roman" w:hAnsi="Times New Roman" w:cs="Times New Roman"/>
          <w:vertAlign w:val="superscript"/>
        </w:rPr>
        <w:t>1</w:t>
      </w:r>
      <w:r w:rsidRPr="000E3CDD">
        <w:rPr>
          <w:rFonts w:ascii="Times New Roman" w:hAnsi="Times New Roman" w:cs="Times New Roman"/>
        </w:rPr>
        <w:t xml:space="preserve">    Dr. </w:t>
      </w:r>
      <w:proofErr w:type="spellStart"/>
      <w:r w:rsidRPr="000E3CDD">
        <w:rPr>
          <w:rFonts w:ascii="Times New Roman" w:hAnsi="Times New Roman" w:cs="Times New Roman"/>
        </w:rPr>
        <w:t>Mrs</w:t>
      </w:r>
      <w:proofErr w:type="spellEnd"/>
      <w:r w:rsidRPr="000E3CDD">
        <w:rPr>
          <w:rFonts w:ascii="Times New Roman" w:hAnsi="Times New Roman" w:cs="Times New Roman"/>
        </w:rPr>
        <w:t xml:space="preserve"> N. R. </w:t>
      </w:r>
      <w:proofErr w:type="spellStart"/>
      <w:r w:rsidRPr="000E3CDD">
        <w:rPr>
          <w:rFonts w:ascii="Times New Roman" w:hAnsi="Times New Roman" w:cs="Times New Roman"/>
        </w:rPr>
        <w:t>Dhamge</w:t>
      </w:r>
      <w:proofErr w:type="spellEnd"/>
      <w:r w:rsidRPr="000E3CDD">
        <w:rPr>
          <w:rFonts w:ascii="Times New Roman" w:hAnsi="Times New Roman" w:cs="Times New Roman"/>
        </w:rPr>
        <w:t xml:space="preserve"> </w:t>
      </w:r>
      <w:r w:rsidR="00224452" w:rsidRPr="000E3CDD">
        <w:rPr>
          <w:rFonts w:ascii="Times New Roman" w:hAnsi="Times New Roman" w:cs="Times New Roman"/>
          <w:vertAlign w:val="superscript"/>
        </w:rPr>
        <w:t>2</w:t>
      </w:r>
    </w:p>
    <w:p w:rsidR="00557B3B" w:rsidRPr="000E3CDD" w:rsidRDefault="00557B3B" w:rsidP="000E3CDD">
      <w:pPr>
        <w:pStyle w:val="NoSpacing"/>
        <w:spacing w:line="360" w:lineRule="auto"/>
        <w:jc w:val="center"/>
        <w:rPr>
          <w:rFonts w:ascii="Times New Roman" w:hAnsi="Times New Roman" w:cs="Times New Roman"/>
        </w:rPr>
      </w:pPr>
      <w:r w:rsidRPr="000E3CDD">
        <w:rPr>
          <w:rFonts w:ascii="Times New Roman" w:hAnsi="Times New Roman" w:cs="Times New Roman"/>
        </w:rPr>
        <w:t xml:space="preserve">1) Student </w:t>
      </w:r>
      <w:proofErr w:type="gramStart"/>
      <w:r w:rsidRPr="000E3CDD">
        <w:rPr>
          <w:rFonts w:ascii="Times New Roman" w:hAnsi="Times New Roman" w:cs="Times New Roman"/>
        </w:rPr>
        <w:t xml:space="preserve">of  </w:t>
      </w:r>
      <w:proofErr w:type="spellStart"/>
      <w:r w:rsidRPr="000E3CDD">
        <w:rPr>
          <w:rFonts w:ascii="Times New Roman" w:hAnsi="Times New Roman" w:cs="Times New Roman"/>
        </w:rPr>
        <w:t>M.Tech</w:t>
      </w:r>
      <w:proofErr w:type="spellEnd"/>
      <w:proofErr w:type="gramEnd"/>
      <w:r w:rsidRPr="000E3CDD">
        <w:rPr>
          <w:rFonts w:ascii="Times New Roman" w:hAnsi="Times New Roman" w:cs="Times New Roman"/>
        </w:rPr>
        <w:t xml:space="preserve"> Structure</w:t>
      </w:r>
      <w:r w:rsidR="00224452" w:rsidRPr="000E3CDD">
        <w:rPr>
          <w:rFonts w:ascii="Times New Roman" w:hAnsi="Times New Roman" w:cs="Times New Roman"/>
        </w:rPr>
        <w:t>s</w:t>
      </w:r>
      <w:r w:rsidRPr="000E3CDD">
        <w:rPr>
          <w:rFonts w:ascii="Times New Roman" w:hAnsi="Times New Roman" w:cs="Times New Roman"/>
        </w:rPr>
        <w:t>, K.D.K. college of Engineering, Nagpur</w:t>
      </w:r>
    </w:p>
    <w:p w:rsidR="00557B3B" w:rsidRPr="000E3CDD" w:rsidRDefault="00557B3B" w:rsidP="000E3CDD">
      <w:pPr>
        <w:pStyle w:val="NoSpacing"/>
        <w:spacing w:line="360" w:lineRule="auto"/>
        <w:jc w:val="center"/>
        <w:rPr>
          <w:rFonts w:ascii="Times New Roman" w:hAnsi="Times New Roman" w:cs="Times New Roman"/>
        </w:rPr>
      </w:pPr>
      <w:r w:rsidRPr="000E3CDD">
        <w:rPr>
          <w:rFonts w:ascii="Times New Roman" w:hAnsi="Times New Roman" w:cs="Times New Roman"/>
        </w:rPr>
        <w:t xml:space="preserve">2) </w:t>
      </w:r>
      <w:r w:rsidRPr="000E3CDD">
        <w:rPr>
          <w:rFonts w:ascii="Times New Roman" w:hAnsi="Times New Roman" w:cs="Times New Roman"/>
          <w:sz w:val="20"/>
          <w:szCs w:val="20"/>
        </w:rPr>
        <w:t xml:space="preserve"> </w:t>
      </w:r>
      <w:r w:rsidR="00224452" w:rsidRPr="000E3CDD">
        <w:rPr>
          <w:rFonts w:ascii="Times New Roman" w:hAnsi="Times New Roman" w:cs="Times New Roman"/>
          <w:sz w:val="20"/>
          <w:szCs w:val="20"/>
        </w:rPr>
        <w:t xml:space="preserve">Associate </w:t>
      </w:r>
      <w:r w:rsidRPr="000E3CDD">
        <w:rPr>
          <w:rFonts w:ascii="Times New Roman" w:hAnsi="Times New Roman" w:cs="Times New Roman"/>
          <w:sz w:val="20"/>
          <w:szCs w:val="20"/>
        </w:rPr>
        <w:t>Professor of Civil Engineering</w:t>
      </w:r>
      <w:r w:rsidR="00224452" w:rsidRPr="000E3CDD">
        <w:rPr>
          <w:rFonts w:ascii="Times New Roman" w:hAnsi="Times New Roman" w:cs="Times New Roman"/>
          <w:sz w:val="20"/>
          <w:szCs w:val="20"/>
        </w:rPr>
        <w:t>, K.D.K</w:t>
      </w:r>
      <w:r w:rsidRPr="000E3CDD">
        <w:rPr>
          <w:rFonts w:ascii="Times New Roman" w:hAnsi="Times New Roman" w:cs="Times New Roman"/>
        </w:rPr>
        <w:t>. college of Engineering, Nagpur</w:t>
      </w:r>
    </w:p>
    <w:p w:rsidR="00557B3B" w:rsidRPr="00177F14" w:rsidRDefault="00557B3B" w:rsidP="00557B3B">
      <w:pPr>
        <w:rPr>
          <w:rFonts w:ascii="Times New Roman" w:hAnsi="Times New Roman" w:cs="Times New Roman"/>
        </w:rPr>
      </w:pPr>
    </w:p>
    <w:p w:rsidR="00557B3B" w:rsidRPr="00177F14" w:rsidRDefault="00557B3B" w:rsidP="00557B3B">
      <w:pPr>
        <w:jc w:val="center"/>
        <w:rPr>
          <w:rFonts w:ascii="Times New Roman" w:hAnsi="Times New Roman" w:cs="Times New Roman"/>
          <w:b/>
          <w:bCs/>
        </w:rPr>
      </w:pPr>
      <w:r w:rsidRPr="00177F14">
        <w:rPr>
          <w:rFonts w:ascii="Times New Roman" w:hAnsi="Times New Roman" w:cs="Times New Roman"/>
          <w:b/>
          <w:bCs/>
        </w:rPr>
        <w:t>ABSTRACT</w:t>
      </w:r>
    </w:p>
    <w:p w:rsidR="00557B3B" w:rsidRPr="00177F14" w:rsidRDefault="00557B3B" w:rsidP="00224452">
      <w:pPr>
        <w:jc w:val="both"/>
        <w:rPr>
          <w:rFonts w:ascii="Times New Roman" w:hAnsi="Times New Roman" w:cs="Times New Roman"/>
          <w:sz w:val="18"/>
          <w:szCs w:val="18"/>
        </w:rPr>
      </w:pPr>
      <w:r w:rsidRPr="00224452">
        <w:rPr>
          <w:rFonts w:ascii="Times New Roman" w:hAnsi="Times New Roman" w:cs="Times New Roman"/>
        </w:rPr>
        <w:t>Significant quantities of slag are generated as waste materials or by-product from steel industries. They usually</w:t>
      </w:r>
      <w:r w:rsidR="00224452" w:rsidRPr="00224452">
        <w:rPr>
          <w:rFonts w:ascii="Times New Roman" w:hAnsi="Times New Roman" w:cs="Times New Roman"/>
        </w:rPr>
        <w:t xml:space="preserve"> </w:t>
      </w:r>
      <w:r w:rsidRPr="00224452">
        <w:rPr>
          <w:rFonts w:ascii="Times New Roman" w:hAnsi="Times New Roman" w:cs="Times New Roman"/>
        </w:rPr>
        <w:t>contain considerable quantities of metals. In this study, steel slag obtained from a steel factory</w:t>
      </w:r>
      <w:r w:rsidR="00224452" w:rsidRPr="00224452">
        <w:rPr>
          <w:rFonts w:ascii="Times New Roman" w:hAnsi="Times New Roman" w:cs="Times New Roman"/>
        </w:rPr>
        <w:t xml:space="preserve"> </w:t>
      </w:r>
      <w:r w:rsidR="00092601" w:rsidRPr="00224452">
        <w:rPr>
          <w:rFonts w:ascii="Times New Roman" w:eastAsia="Times New Roman" w:hAnsi="Times New Roman" w:cs="Times New Roman"/>
          <w:color w:val="0D0D0D" w:themeColor="text1" w:themeTint="F2"/>
          <w:lang w:eastAsia="en-IN"/>
        </w:rPr>
        <w:t xml:space="preserve">Concrete made with GGBS cement sets more slowly than concrete made with ordinary Portland cement, depending on the amount of GGBS in the </w:t>
      </w:r>
      <w:proofErr w:type="spellStart"/>
      <w:r w:rsidR="00092601" w:rsidRPr="00224452">
        <w:rPr>
          <w:rFonts w:ascii="Times New Roman" w:eastAsia="Times New Roman" w:hAnsi="Times New Roman" w:cs="Times New Roman"/>
          <w:color w:val="0D0D0D" w:themeColor="text1" w:themeTint="F2"/>
          <w:lang w:eastAsia="en-IN"/>
        </w:rPr>
        <w:t>cementitious</w:t>
      </w:r>
      <w:proofErr w:type="spellEnd"/>
      <w:r w:rsidR="00092601" w:rsidRPr="00224452">
        <w:rPr>
          <w:rFonts w:ascii="Times New Roman" w:eastAsia="Times New Roman" w:hAnsi="Times New Roman" w:cs="Times New Roman"/>
          <w:color w:val="0D0D0D" w:themeColor="text1" w:themeTint="F2"/>
          <w:lang w:eastAsia="en-IN"/>
        </w:rPr>
        <w:t xml:space="preserve"> material, but also continues to gain strength over a longer period in production conditions. This results in lower heat of </w:t>
      </w:r>
      <w:hyperlink r:id="rId8" w:tooltip="Mineral hydration" w:history="1">
        <w:r w:rsidR="00092601" w:rsidRPr="00224452">
          <w:rPr>
            <w:rFonts w:ascii="Times New Roman" w:eastAsia="Times New Roman" w:hAnsi="Times New Roman" w:cs="Times New Roman"/>
            <w:color w:val="0D0D0D" w:themeColor="text1" w:themeTint="F2"/>
            <w:lang w:eastAsia="en-IN"/>
          </w:rPr>
          <w:t>hydration</w:t>
        </w:r>
      </w:hyperlink>
      <w:r w:rsidR="00092601" w:rsidRPr="00224452">
        <w:rPr>
          <w:rFonts w:ascii="Times New Roman" w:eastAsia="Times New Roman" w:hAnsi="Times New Roman" w:cs="Times New Roman"/>
          <w:color w:val="0D0D0D" w:themeColor="text1" w:themeTint="F2"/>
          <w:lang w:eastAsia="en-IN"/>
        </w:rPr>
        <w:t xml:space="preserve"> and lower temperature rises, and makes avoiding </w:t>
      </w:r>
      <w:hyperlink r:id="rId9" w:tooltip="Cold joint (page does not exist)" w:history="1">
        <w:r w:rsidR="00092601" w:rsidRPr="00224452">
          <w:rPr>
            <w:rFonts w:ascii="Times New Roman" w:eastAsia="Times New Roman" w:hAnsi="Times New Roman" w:cs="Times New Roman"/>
            <w:color w:val="0D0D0D" w:themeColor="text1" w:themeTint="F2"/>
            <w:lang w:eastAsia="en-IN"/>
          </w:rPr>
          <w:t>cold joints</w:t>
        </w:r>
      </w:hyperlink>
      <w:r w:rsidR="00092601" w:rsidRPr="00224452">
        <w:rPr>
          <w:rFonts w:ascii="Times New Roman" w:eastAsia="Times New Roman" w:hAnsi="Times New Roman" w:cs="Times New Roman"/>
          <w:color w:val="0D0D0D" w:themeColor="text1" w:themeTint="F2"/>
          <w:lang w:eastAsia="en-IN"/>
        </w:rPr>
        <w:t xml:space="preserve"> easier, but may also affect construction schedules where quick setting is required.</w:t>
      </w:r>
      <w:r w:rsidR="00177F14" w:rsidRPr="00224452">
        <w:rPr>
          <w:rFonts w:ascii="Times New Roman" w:hAnsi="Times New Roman" w:cs="Times New Roman"/>
        </w:rPr>
        <w:t xml:space="preserve"> Blast furnace slag is often used when maximum durability, higher strength, hardness of aggregate, fire resistance, better insulation and lighter weight are required. The shape and texture of blast furnace slag promote excellent bonding with cement mortar. Blast furnace </w:t>
      </w:r>
      <w:proofErr w:type="spellStart"/>
      <w:r w:rsidR="00177F14" w:rsidRPr="00224452">
        <w:rPr>
          <w:rFonts w:ascii="Times New Roman" w:hAnsi="Times New Roman" w:cs="Times New Roman"/>
        </w:rPr>
        <w:t>slags</w:t>
      </w:r>
      <w:proofErr w:type="spellEnd"/>
      <w:r w:rsidR="00177F14" w:rsidRPr="00224452">
        <w:rPr>
          <w:rFonts w:ascii="Times New Roman" w:hAnsi="Times New Roman" w:cs="Times New Roman"/>
        </w:rPr>
        <w:t xml:space="preserve"> can be used as aggregates although they are used increasingly as a cement admixture because this use has a higher value. </w:t>
      </w:r>
      <w:r w:rsidRPr="00224452">
        <w:rPr>
          <w:rFonts w:ascii="Times New Roman" w:hAnsi="Times New Roman" w:cs="Times New Roman"/>
          <w:b/>
          <w:bCs/>
        </w:rPr>
        <w:t xml:space="preserve">KEYWORDS:   </w:t>
      </w:r>
      <w:r w:rsidRPr="00224452">
        <w:rPr>
          <w:rFonts w:ascii="Times New Roman" w:hAnsi="Times New Roman" w:cs="Times New Roman"/>
          <w:bCs/>
        </w:rPr>
        <w:t xml:space="preserve">Blast Furnace </w:t>
      </w:r>
      <w:proofErr w:type="gramStart"/>
      <w:r w:rsidRPr="00224452">
        <w:rPr>
          <w:rFonts w:ascii="Times New Roman" w:hAnsi="Times New Roman" w:cs="Times New Roman"/>
          <w:bCs/>
        </w:rPr>
        <w:t xml:space="preserve">Slag </w:t>
      </w:r>
      <w:r w:rsidRPr="00224452">
        <w:rPr>
          <w:rFonts w:ascii="Times New Roman" w:hAnsi="Times New Roman" w:cs="Times New Roman"/>
        </w:rPr>
        <w:t>,</w:t>
      </w:r>
      <w:proofErr w:type="gramEnd"/>
      <w:r w:rsidRPr="00224452">
        <w:rPr>
          <w:rFonts w:ascii="Times New Roman" w:hAnsi="Times New Roman" w:cs="Times New Roman"/>
        </w:rPr>
        <w:t xml:space="preserve"> </w:t>
      </w:r>
      <w:proofErr w:type="spellStart"/>
      <w:r w:rsidRPr="00224452">
        <w:rPr>
          <w:rFonts w:ascii="Times New Roman" w:hAnsi="Times New Roman" w:cs="Times New Roman"/>
        </w:rPr>
        <w:t>Aggregte</w:t>
      </w:r>
      <w:proofErr w:type="spellEnd"/>
    </w:p>
    <w:p w:rsidR="00557B3B" w:rsidRPr="00177F14" w:rsidRDefault="00557B3B" w:rsidP="00557B3B">
      <w:pPr>
        <w:jc w:val="center"/>
        <w:rPr>
          <w:rFonts w:ascii="Times New Roman" w:hAnsi="Times New Roman" w:cs="Times New Roman"/>
          <w:b/>
          <w:sz w:val="28"/>
          <w:szCs w:val="28"/>
        </w:rPr>
      </w:pPr>
      <w:r w:rsidRPr="00177F14">
        <w:rPr>
          <w:rFonts w:ascii="Times New Roman" w:hAnsi="Times New Roman" w:cs="Times New Roman"/>
          <w:b/>
          <w:sz w:val="28"/>
          <w:szCs w:val="28"/>
        </w:rPr>
        <w:t>INTRODUCTION</w:t>
      </w:r>
    </w:p>
    <w:p w:rsidR="00557B3B" w:rsidRPr="00177F14" w:rsidRDefault="00557B3B" w:rsidP="00557B3B">
      <w:pPr>
        <w:rPr>
          <w:rFonts w:ascii="Times New Roman" w:hAnsi="Times New Roman" w:cs="Times New Roman"/>
          <w:b/>
          <w:sz w:val="28"/>
          <w:szCs w:val="28"/>
        </w:rPr>
        <w:sectPr w:rsidR="00557B3B" w:rsidRPr="00177F14">
          <w:pgSz w:w="12240" w:h="15840"/>
          <w:pgMar w:top="1440" w:right="1440" w:bottom="1440" w:left="1440" w:header="720" w:footer="720" w:gutter="0"/>
          <w:cols w:space="720"/>
          <w:docGrid w:linePitch="360"/>
        </w:sectPr>
      </w:pPr>
    </w:p>
    <w:p w:rsidR="00557B3B" w:rsidRPr="00177F14" w:rsidRDefault="00557B3B" w:rsidP="00557B3B">
      <w:pPr>
        <w:ind w:firstLine="720"/>
        <w:jc w:val="both"/>
        <w:rPr>
          <w:rFonts w:ascii="Times New Roman" w:hAnsi="Times New Roman" w:cs="Times New Roman"/>
        </w:rPr>
      </w:pPr>
      <w:r w:rsidRPr="00177F14">
        <w:rPr>
          <w:rFonts w:ascii="Times New Roman" w:hAnsi="Times New Roman" w:cs="Times New Roman"/>
        </w:rPr>
        <w:lastRenderedPageBreak/>
        <w:t>Concrete is a main constituent of the Civil Engineering structures. We can not imagine the structures without concrete. It is becoming the backbone of infrastructural development of whole world. Concrete has capacity to enhance its properties with the help of other suitable constituents.</w:t>
      </w:r>
    </w:p>
    <w:p w:rsidR="00557B3B" w:rsidRPr="00177F14" w:rsidRDefault="00557B3B" w:rsidP="00557B3B">
      <w:pPr>
        <w:ind w:firstLine="720"/>
        <w:jc w:val="both"/>
        <w:rPr>
          <w:rFonts w:ascii="Times New Roman" w:hAnsi="Times New Roman" w:cs="Times New Roman"/>
        </w:rPr>
      </w:pPr>
      <w:r w:rsidRPr="00177F14">
        <w:rPr>
          <w:rFonts w:ascii="Times New Roman" w:hAnsi="Times New Roman" w:cs="Times New Roman"/>
        </w:rPr>
        <w:t>The main disadvantages of concrete are as follows -</w:t>
      </w:r>
    </w:p>
    <w:p w:rsidR="00557B3B" w:rsidRPr="00177F14" w:rsidRDefault="00557B3B" w:rsidP="00557B3B">
      <w:pPr>
        <w:numPr>
          <w:ilvl w:val="0"/>
          <w:numId w:val="1"/>
        </w:numPr>
        <w:spacing w:after="0" w:line="240" w:lineRule="auto"/>
        <w:ind w:firstLine="0"/>
        <w:jc w:val="both"/>
        <w:rPr>
          <w:rFonts w:ascii="Times New Roman" w:hAnsi="Times New Roman" w:cs="Times New Roman"/>
        </w:rPr>
      </w:pPr>
      <w:r w:rsidRPr="00177F14">
        <w:rPr>
          <w:rFonts w:ascii="Times New Roman" w:hAnsi="Times New Roman" w:cs="Times New Roman"/>
        </w:rPr>
        <w:t>Very low tensile strength</w:t>
      </w:r>
    </w:p>
    <w:p w:rsidR="00557B3B" w:rsidRPr="00177F14" w:rsidRDefault="00557B3B" w:rsidP="00557B3B">
      <w:pPr>
        <w:numPr>
          <w:ilvl w:val="0"/>
          <w:numId w:val="1"/>
        </w:numPr>
        <w:spacing w:after="0" w:line="240" w:lineRule="auto"/>
        <w:ind w:firstLine="0"/>
        <w:jc w:val="both"/>
        <w:rPr>
          <w:rFonts w:ascii="Times New Roman" w:hAnsi="Times New Roman" w:cs="Times New Roman"/>
        </w:rPr>
      </w:pPr>
      <w:r w:rsidRPr="00177F14">
        <w:rPr>
          <w:rFonts w:ascii="Times New Roman" w:hAnsi="Times New Roman" w:cs="Times New Roman"/>
        </w:rPr>
        <w:t>Brittleness</w:t>
      </w:r>
    </w:p>
    <w:p w:rsidR="00557B3B" w:rsidRPr="00177F14" w:rsidRDefault="00557B3B" w:rsidP="00557B3B">
      <w:pPr>
        <w:numPr>
          <w:ilvl w:val="0"/>
          <w:numId w:val="1"/>
        </w:numPr>
        <w:spacing w:after="0" w:line="240" w:lineRule="auto"/>
        <w:ind w:firstLine="0"/>
        <w:jc w:val="both"/>
        <w:rPr>
          <w:rFonts w:ascii="Times New Roman" w:hAnsi="Times New Roman" w:cs="Times New Roman"/>
        </w:rPr>
      </w:pPr>
      <w:r w:rsidRPr="00177F14">
        <w:rPr>
          <w:rFonts w:ascii="Times New Roman" w:hAnsi="Times New Roman" w:cs="Times New Roman"/>
        </w:rPr>
        <w:t>Less resistance to cracking</w:t>
      </w:r>
    </w:p>
    <w:p w:rsidR="00557B3B" w:rsidRPr="00177F14" w:rsidRDefault="00557B3B" w:rsidP="00557B3B">
      <w:pPr>
        <w:numPr>
          <w:ilvl w:val="0"/>
          <w:numId w:val="1"/>
        </w:numPr>
        <w:spacing w:after="0" w:line="240" w:lineRule="auto"/>
        <w:ind w:firstLine="0"/>
        <w:jc w:val="both"/>
        <w:rPr>
          <w:rFonts w:ascii="Times New Roman" w:hAnsi="Times New Roman" w:cs="Times New Roman"/>
        </w:rPr>
      </w:pPr>
      <w:r w:rsidRPr="00177F14">
        <w:rPr>
          <w:rFonts w:ascii="Times New Roman" w:hAnsi="Times New Roman" w:cs="Times New Roman"/>
        </w:rPr>
        <w:t>Heavy mass (density)</w:t>
      </w:r>
    </w:p>
    <w:p w:rsidR="00557B3B" w:rsidRPr="00177F14" w:rsidRDefault="00557B3B" w:rsidP="00557B3B">
      <w:pPr>
        <w:numPr>
          <w:ilvl w:val="0"/>
          <w:numId w:val="1"/>
        </w:numPr>
        <w:spacing w:after="0" w:line="240" w:lineRule="auto"/>
        <w:ind w:firstLine="0"/>
        <w:jc w:val="both"/>
        <w:rPr>
          <w:rFonts w:ascii="Times New Roman" w:hAnsi="Times New Roman" w:cs="Times New Roman"/>
        </w:rPr>
      </w:pPr>
      <w:r w:rsidRPr="00177F14">
        <w:rPr>
          <w:rFonts w:ascii="Times New Roman" w:hAnsi="Times New Roman" w:cs="Times New Roman"/>
        </w:rPr>
        <w:t>Shrinkage cracks</w:t>
      </w:r>
    </w:p>
    <w:p w:rsidR="00557B3B" w:rsidRPr="00177F14" w:rsidRDefault="00557B3B" w:rsidP="00557B3B">
      <w:pPr>
        <w:jc w:val="both"/>
        <w:rPr>
          <w:rFonts w:ascii="Times New Roman" w:hAnsi="Times New Roman" w:cs="Times New Roman"/>
        </w:rPr>
      </w:pPr>
      <w:r w:rsidRPr="00177F14">
        <w:rPr>
          <w:rFonts w:ascii="Times New Roman" w:hAnsi="Times New Roman" w:cs="Times New Roman"/>
        </w:rPr>
        <w:t xml:space="preserve">    </w:t>
      </w:r>
      <w:r w:rsidRPr="00177F14">
        <w:rPr>
          <w:rFonts w:ascii="Times New Roman" w:hAnsi="Times New Roman" w:cs="Times New Roman"/>
        </w:rPr>
        <w:tab/>
        <w:t>Some remedial measures can be taken to minimize some bitter properties of concrete.</w:t>
      </w:r>
    </w:p>
    <w:p w:rsidR="00224452" w:rsidRDefault="00557B3B" w:rsidP="00224452">
      <w:pPr>
        <w:ind w:firstLine="720"/>
        <w:jc w:val="both"/>
        <w:rPr>
          <w:rFonts w:ascii="Times New Roman" w:hAnsi="Times New Roman" w:cs="Times New Roman"/>
        </w:rPr>
      </w:pPr>
      <w:r w:rsidRPr="00177F14">
        <w:rPr>
          <w:rFonts w:ascii="Times New Roman" w:hAnsi="Times New Roman" w:cs="Times New Roman"/>
        </w:rPr>
        <w:t xml:space="preserve">Waste is the one of the main challenges to dispose and manage. It has become one of the major environmental, economical and social </w:t>
      </w:r>
      <w:r w:rsidRPr="00177F14">
        <w:rPr>
          <w:rFonts w:ascii="Times New Roman" w:hAnsi="Times New Roman" w:cs="Times New Roman"/>
        </w:rPr>
        <w:lastRenderedPageBreak/>
        <w:t xml:space="preserve">issues. Recycling is the most promising waste management process for disposal of materials like agricultural waste and Industrial by –product like blast furnace slag, fly ash, silica fume ,rise husk, </w:t>
      </w:r>
      <w:proofErr w:type="spellStart"/>
      <w:r w:rsidRPr="00177F14">
        <w:rPr>
          <w:rFonts w:ascii="Times New Roman" w:hAnsi="Times New Roman" w:cs="Times New Roman"/>
        </w:rPr>
        <w:t>phosphogypsum</w:t>
      </w:r>
      <w:proofErr w:type="spellEnd"/>
      <w:r w:rsidRPr="00177F14">
        <w:rPr>
          <w:rFonts w:ascii="Times New Roman" w:hAnsi="Times New Roman" w:cs="Times New Roman"/>
        </w:rPr>
        <w:t xml:space="preserve"> etc.  The use of </w:t>
      </w:r>
      <w:proofErr w:type="gramStart"/>
      <w:r w:rsidRPr="00177F14">
        <w:rPr>
          <w:rFonts w:ascii="Times New Roman" w:hAnsi="Times New Roman" w:cs="Times New Roman"/>
        </w:rPr>
        <w:t>above  mentioned</w:t>
      </w:r>
      <w:proofErr w:type="gramEnd"/>
      <w:r w:rsidRPr="00177F14">
        <w:rPr>
          <w:rFonts w:ascii="Times New Roman" w:hAnsi="Times New Roman" w:cs="Times New Roman"/>
        </w:rPr>
        <w:t xml:space="preserve"> waste products with concrete in partial amount replacing sand paved  a role for</w:t>
      </w:r>
    </w:p>
    <w:p w:rsidR="00224452" w:rsidRDefault="00557B3B" w:rsidP="00224452">
      <w:pPr>
        <w:jc w:val="both"/>
        <w:rPr>
          <w:rFonts w:ascii="Times New Roman" w:hAnsi="Times New Roman" w:cs="Times New Roman"/>
        </w:rPr>
      </w:pPr>
      <w:r w:rsidRPr="00177F14">
        <w:rPr>
          <w:rFonts w:ascii="Times New Roman" w:hAnsi="Times New Roman" w:cs="Times New Roman"/>
        </w:rPr>
        <w:t>1)  Modifying the properties of the concrete</w:t>
      </w:r>
    </w:p>
    <w:p w:rsidR="00224452" w:rsidRDefault="00557B3B" w:rsidP="00224452">
      <w:pPr>
        <w:jc w:val="both"/>
        <w:rPr>
          <w:rFonts w:ascii="Times New Roman" w:hAnsi="Times New Roman" w:cs="Times New Roman"/>
        </w:rPr>
      </w:pPr>
      <w:r w:rsidRPr="00177F14">
        <w:rPr>
          <w:rFonts w:ascii="Times New Roman" w:hAnsi="Times New Roman" w:cs="Times New Roman"/>
        </w:rPr>
        <w:t xml:space="preserve">2)  </w:t>
      </w:r>
      <w:proofErr w:type="gramStart"/>
      <w:r w:rsidRPr="00177F14">
        <w:rPr>
          <w:rFonts w:ascii="Times New Roman" w:hAnsi="Times New Roman" w:cs="Times New Roman"/>
        </w:rPr>
        <w:t>Controlling  the</w:t>
      </w:r>
      <w:proofErr w:type="gramEnd"/>
      <w:r w:rsidRPr="00177F14">
        <w:rPr>
          <w:rFonts w:ascii="Times New Roman" w:hAnsi="Times New Roman" w:cs="Times New Roman"/>
        </w:rPr>
        <w:t xml:space="preserve"> concrete production cost</w:t>
      </w:r>
    </w:p>
    <w:p w:rsidR="00224452" w:rsidRDefault="00557B3B" w:rsidP="00224452">
      <w:pPr>
        <w:jc w:val="both"/>
        <w:rPr>
          <w:rFonts w:ascii="Times New Roman" w:hAnsi="Times New Roman" w:cs="Times New Roman"/>
        </w:rPr>
      </w:pPr>
      <w:r w:rsidRPr="00177F14">
        <w:rPr>
          <w:rFonts w:ascii="Times New Roman" w:hAnsi="Times New Roman" w:cs="Times New Roman"/>
        </w:rPr>
        <w:t xml:space="preserve"> 3)  The advantageous disposal </w:t>
      </w:r>
      <w:proofErr w:type="gramStart"/>
      <w:r w:rsidRPr="00177F14">
        <w:rPr>
          <w:rFonts w:ascii="Times New Roman" w:hAnsi="Times New Roman" w:cs="Times New Roman"/>
        </w:rPr>
        <w:t>of  industrial</w:t>
      </w:r>
      <w:proofErr w:type="gramEnd"/>
      <w:r w:rsidRPr="00177F14">
        <w:rPr>
          <w:rFonts w:ascii="Times New Roman" w:hAnsi="Times New Roman" w:cs="Times New Roman"/>
        </w:rPr>
        <w:t xml:space="preserve"> waste.</w:t>
      </w:r>
    </w:p>
    <w:p w:rsidR="00557B3B" w:rsidRPr="00177F14" w:rsidRDefault="00557B3B" w:rsidP="00224452">
      <w:pPr>
        <w:ind w:firstLine="720"/>
        <w:jc w:val="both"/>
        <w:rPr>
          <w:rFonts w:ascii="Times New Roman" w:hAnsi="Times New Roman" w:cs="Times New Roman"/>
        </w:rPr>
      </w:pPr>
      <w:r w:rsidRPr="00177F14">
        <w:rPr>
          <w:rFonts w:ascii="Times New Roman" w:hAnsi="Times New Roman" w:cs="Times New Roman"/>
        </w:rPr>
        <w:t xml:space="preserve">The use of particular waste product will be economically advantageous usually </w:t>
      </w:r>
      <w:proofErr w:type="gramStart"/>
      <w:r w:rsidRPr="00177F14">
        <w:rPr>
          <w:rFonts w:ascii="Times New Roman" w:hAnsi="Times New Roman" w:cs="Times New Roman"/>
        </w:rPr>
        <w:t>at  the</w:t>
      </w:r>
      <w:proofErr w:type="gramEnd"/>
      <w:r w:rsidRPr="00177F14">
        <w:rPr>
          <w:rFonts w:ascii="Times New Roman" w:hAnsi="Times New Roman" w:cs="Times New Roman"/>
        </w:rPr>
        <w:t xml:space="preserve"> places of abundant availability and production. </w:t>
      </w:r>
    </w:p>
    <w:p w:rsidR="00557B3B" w:rsidRPr="00177F14" w:rsidRDefault="00557B3B" w:rsidP="00557B3B">
      <w:pPr>
        <w:jc w:val="both"/>
        <w:rPr>
          <w:rFonts w:ascii="Times New Roman" w:hAnsi="Times New Roman" w:cs="Times New Roman"/>
        </w:rPr>
      </w:pPr>
      <w:r w:rsidRPr="00177F14">
        <w:rPr>
          <w:rFonts w:ascii="Times New Roman" w:hAnsi="Times New Roman" w:cs="Times New Roman"/>
          <w:b/>
        </w:rPr>
        <w:t>BLAST FURNACE SLAG</w:t>
      </w:r>
    </w:p>
    <w:p w:rsidR="00557B3B" w:rsidRPr="00177F14" w:rsidRDefault="00557B3B" w:rsidP="00557B3B">
      <w:pPr>
        <w:jc w:val="both"/>
        <w:rPr>
          <w:rFonts w:ascii="Times New Roman" w:hAnsi="Times New Roman" w:cs="Times New Roman"/>
        </w:rPr>
      </w:pPr>
      <w:r w:rsidRPr="00177F14">
        <w:rPr>
          <w:rFonts w:ascii="Times New Roman" w:hAnsi="Times New Roman" w:cs="Times New Roman"/>
        </w:rPr>
        <w:lastRenderedPageBreak/>
        <w:t xml:space="preserve">                           </w:t>
      </w:r>
      <w:r w:rsidRPr="00177F14">
        <w:rPr>
          <w:rStyle w:val="ff2"/>
          <w:rFonts w:ascii="Times New Roman" w:hAnsi="Times New Roman" w:cs="Times New Roman"/>
        </w:rPr>
        <w:t xml:space="preserve">Blast furnace slag is a nonmetallic by-product produced in the process of iron making (pig iron) in a blast furnace  and 300kg of Blast  furnace slag is generated when 1 ton of pig iron </w:t>
      </w:r>
      <w:proofErr w:type="spellStart"/>
      <w:r w:rsidRPr="00177F14">
        <w:rPr>
          <w:rStyle w:val="ff2"/>
          <w:rFonts w:ascii="Times New Roman" w:hAnsi="Times New Roman" w:cs="Times New Roman"/>
        </w:rPr>
        <w:t>produed.</w:t>
      </w:r>
      <w:r w:rsidRPr="00177F14">
        <w:rPr>
          <w:rFonts w:ascii="Times New Roman" w:hAnsi="Times New Roman" w:cs="Times New Roman"/>
        </w:rPr>
        <w:t>In</w:t>
      </w:r>
      <w:proofErr w:type="spellEnd"/>
      <w:r w:rsidRPr="00177F14">
        <w:rPr>
          <w:rFonts w:ascii="Times New Roman" w:hAnsi="Times New Roman" w:cs="Times New Roman"/>
        </w:rPr>
        <w:t xml:space="preserve"> India, annual productions of pig iron is 70-80 million tons and corresponding blast </w:t>
      </w:r>
      <w:proofErr w:type="spellStart"/>
      <w:r w:rsidRPr="00177F14">
        <w:rPr>
          <w:rFonts w:ascii="Times New Roman" w:hAnsi="Times New Roman" w:cs="Times New Roman"/>
        </w:rPr>
        <w:t>furnance</w:t>
      </w:r>
      <w:proofErr w:type="spellEnd"/>
      <w:r w:rsidRPr="00177F14">
        <w:rPr>
          <w:rFonts w:ascii="Times New Roman" w:hAnsi="Times New Roman" w:cs="Times New Roman"/>
        </w:rPr>
        <w:t xml:space="preserve"> slag are about 21-24 million tons. </w:t>
      </w:r>
      <w:r w:rsidRPr="00177F14">
        <w:rPr>
          <w:rStyle w:val="ff2"/>
          <w:rFonts w:ascii="Times New Roman" w:hAnsi="Times New Roman" w:cs="Times New Roman"/>
        </w:rPr>
        <w:t xml:space="preserve">Blast furnace slag is mildly alkaline and exhibits a pH in solution in the range of 8 to 10 </w:t>
      </w:r>
      <w:proofErr w:type="gramStart"/>
      <w:r w:rsidRPr="00177F14">
        <w:rPr>
          <w:rStyle w:val="ff2"/>
          <w:rFonts w:ascii="Times New Roman" w:hAnsi="Times New Roman" w:cs="Times New Roman"/>
        </w:rPr>
        <w:t>and  does</w:t>
      </w:r>
      <w:proofErr w:type="gramEnd"/>
      <w:r w:rsidRPr="00177F14">
        <w:rPr>
          <w:rStyle w:val="ff2"/>
          <w:rFonts w:ascii="Times New Roman" w:hAnsi="Times New Roman" w:cs="Times New Roman"/>
        </w:rPr>
        <w:t xml:space="preserve"> not present a corrosion risk to steel in pilings or to steel embedded in concrete made with blast furnace slag cement or </w:t>
      </w:r>
      <w:proofErr w:type="spellStart"/>
      <w:r w:rsidRPr="00177F14">
        <w:rPr>
          <w:rStyle w:val="ff2"/>
          <w:rFonts w:ascii="Times New Roman" w:hAnsi="Times New Roman" w:cs="Times New Roman"/>
        </w:rPr>
        <w:t>aggregates.The</w:t>
      </w:r>
      <w:proofErr w:type="spellEnd"/>
      <w:r w:rsidRPr="00177F14">
        <w:rPr>
          <w:rStyle w:val="ff2"/>
          <w:rFonts w:ascii="Times New Roman" w:hAnsi="Times New Roman" w:cs="Times New Roman"/>
        </w:rPr>
        <w:t xml:space="preserve"> blast furnace slag could be used for the cement raw </w:t>
      </w:r>
      <w:proofErr w:type="spellStart"/>
      <w:r w:rsidRPr="00177F14">
        <w:rPr>
          <w:rStyle w:val="ff2"/>
          <w:rFonts w:ascii="Times New Roman" w:hAnsi="Times New Roman" w:cs="Times New Roman"/>
        </w:rPr>
        <w:t>material,the</w:t>
      </w:r>
      <w:proofErr w:type="spellEnd"/>
      <w:r w:rsidRPr="00177F14">
        <w:rPr>
          <w:rStyle w:val="ff2"/>
          <w:rFonts w:ascii="Times New Roman" w:hAnsi="Times New Roman" w:cs="Times New Roman"/>
        </w:rPr>
        <w:t xml:space="preserve"> roadbed </w:t>
      </w:r>
      <w:proofErr w:type="spellStart"/>
      <w:r w:rsidRPr="00177F14">
        <w:rPr>
          <w:rStyle w:val="ff2"/>
          <w:rFonts w:ascii="Times New Roman" w:hAnsi="Times New Roman" w:cs="Times New Roman"/>
        </w:rPr>
        <w:t>material,the</w:t>
      </w:r>
      <w:proofErr w:type="spellEnd"/>
      <w:r w:rsidRPr="00177F14">
        <w:rPr>
          <w:rStyle w:val="ff2"/>
          <w:rFonts w:ascii="Times New Roman" w:hAnsi="Times New Roman" w:cs="Times New Roman"/>
        </w:rPr>
        <w:t xml:space="preserve"> mineral admixture for concrete and </w:t>
      </w:r>
      <w:r w:rsidRPr="00177F14">
        <w:rPr>
          <w:rFonts w:ascii="Times New Roman" w:hAnsi="Times New Roman" w:cs="Times New Roman"/>
        </w:rPr>
        <w:t xml:space="preserve">aggregate for </w:t>
      </w:r>
      <w:proofErr w:type="spellStart"/>
      <w:r w:rsidRPr="00177F14">
        <w:rPr>
          <w:rFonts w:ascii="Times New Roman" w:hAnsi="Times New Roman" w:cs="Times New Roman"/>
        </w:rPr>
        <w:t>concrete,etc</w:t>
      </w:r>
      <w:proofErr w:type="spellEnd"/>
      <w:r w:rsidRPr="00177F14">
        <w:rPr>
          <w:rFonts w:ascii="Times New Roman" w:hAnsi="Times New Roman" w:cs="Times New Roman"/>
        </w:rPr>
        <w:t xml:space="preserve">. Now in </w:t>
      </w:r>
      <w:proofErr w:type="spellStart"/>
      <w:r w:rsidRPr="00177F14">
        <w:rPr>
          <w:rFonts w:ascii="Times New Roman" w:hAnsi="Times New Roman" w:cs="Times New Roman"/>
        </w:rPr>
        <w:t>India,resources</w:t>
      </w:r>
      <w:proofErr w:type="spellEnd"/>
      <w:r w:rsidRPr="00177F14">
        <w:rPr>
          <w:rFonts w:ascii="Times New Roman" w:hAnsi="Times New Roman" w:cs="Times New Roman"/>
        </w:rPr>
        <w:t xml:space="preserve"> of natural sand are very lacking ,it is necessary that the new fine aggregate was </w:t>
      </w:r>
      <w:proofErr w:type="spellStart"/>
      <w:r w:rsidRPr="00177F14">
        <w:rPr>
          <w:rFonts w:ascii="Times New Roman" w:hAnsi="Times New Roman" w:cs="Times New Roman"/>
        </w:rPr>
        <w:t>sought.The</w:t>
      </w:r>
      <w:proofErr w:type="spellEnd"/>
      <w:r w:rsidRPr="00177F14">
        <w:rPr>
          <w:rFonts w:ascii="Times New Roman" w:hAnsi="Times New Roman" w:cs="Times New Roman"/>
        </w:rPr>
        <w:t xml:space="preserve"> property of blast </w:t>
      </w:r>
      <w:proofErr w:type="spellStart"/>
      <w:r w:rsidRPr="00177F14">
        <w:rPr>
          <w:rFonts w:ascii="Times New Roman" w:hAnsi="Times New Roman" w:cs="Times New Roman"/>
        </w:rPr>
        <w:t>furnance</w:t>
      </w:r>
      <w:proofErr w:type="spellEnd"/>
      <w:r w:rsidRPr="00177F14">
        <w:rPr>
          <w:rFonts w:ascii="Times New Roman" w:hAnsi="Times New Roman" w:cs="Times New Roman"/>
        </w:rPr>
        <w:t xml:space="preserve"> slag is similar to natural </w:t>
      </w:r>
      <w:proofErr w:type="spellStart"/>
      <w:r w:rsidRPr="00177F14">
        <w:rPr>
          <w:rFonts w:ascii="Times New Roman" w:hAnsi="Times New Roman" w:cs="Times New Roman"/>
        </w:rPr>
        <w:t>sand,the</w:t>
      </w:r>
      <w:proofErr w:type="spellEnd"/>
      <w:r w:rsidRPr="00177F14">
        <w:rPr>
          <w:rFonts w:ascii="Times New Roman" w:hAnsi="Times New Roman" w:cs="Times New Roman"/>
        </w:rPr>
        <w:t xml:space="preserve"> price is cheap and the output is large </w:t>
      </w:r>
      <w:proofErr w:type="spellStart"/>
      <w:r w:rsidRPr="00177F14">
        <w:rPr>
          <w:rFonts w:ascii="Times New Roman" w:hAnsi="Times New Roman" w:cs="Times New Roman"/>
        </w:rPr>
        <w:t>too,could</w:t>
      </w:r>
      <w:proofErr w:type="spellEnd"/>
      <w:r w:rsidRPr="00177F14">
        <w:rPr>
          <w:rFonts w:ascii="Times New Roman" w:hAnsi="Times New Roman" w:cs="Times New Roman"/>
        </w:rPr>
        <w:t xml:space="preserve"> be regarded as the substitute of the natural </w:t>
      </w:r>
      <w:proofErr w:type="spellStart"/>
      <w:r w:rsidRPr="00177F14">
        <w:rPr>
          <w:rFonts w:ascii="Times New Roman" w:hAnsi="Times New Roman" w:cs="Times New Roman"/>
        </w:rPr>
        <w:t>sand.But</w:t>
      </w:r>
      <w:proofErr w:type="spellEnd"/>
      <w:r w:rsidRPr="00177F14">
        <w:rPr>
          <w:rFonts w:ascii="Times New Roman" w:hAnsi="Times New Roman" w:cs="Times New Roman"/>
        </w:rPr>
        <w:t xml:space="preserve"> there is no experience about application of blast </w:t>
      </w:r>
      <w:proofErr w:type="spellStart"/>
      <w:r w:rsidRPr="00177F14">
        <w:rPr>
          <w:rFonts w:ascii="Times New Roman" w:hAnsi="Times New Roman" w:cs="Times New Roman"/>
        </w:rPr>
        <w:t>furnance</w:t>
      </w:r>
      <w:proofErr w:type="spellEnd"/>
      <w:r w:rsidRPr="00177F14">
        <w:rPr>
          <w:rFonts w:ascii="Times New Roman" w:hAnsi="Times New Roman" w:cs="Times New Roman"/>
        </w:rPr>
        <w:t xml:space="preserve"> slag fine aggregate in concrete and the reports about the research are also </w:t>
      </w:r>
      <w:proofErr w:type="spellStart"/>
      <w:r w:rsidRPr="00177F14">
        <w:rPr>
          <w:rFonts w:ascii="Times New Roman" w:hAnsi="Times New Roman" w:cs="Times New Roman"/>
        </w:rPr>
        <w:t>few.In</w:t>
      </w:r>
      <w:proofErr w:type="spellEnd"/>
      <w:r w:rsidRPr="00177F14">
        <w:rPr>
          <w:rFonts w:ascii="Times New Roman" w:hAnsi="Times New Roman" w:cs="Times New Roman"/>
        </w:rPr>
        <w:t xml:space="preserve"> this investigation a series of experiments about mechanical characteristics of concrete using ground gran</w:t>
      </w:r>
      <w:r w:rsidR="00224452">
        <w:rPr>
          <w:rFonts w:ascii="Times New Roman" w:hAnsi="Times New Roman" w:cs="Times New Roman"/>
        </w:rPr>
        <w:t>ulated  blast slag(GGB</w:t>
      </w:r>
      <w:r w:rsidRPr="00177F14">
        <w:rPr>
          <w:rFonts w:ascii="Times New Roman" w:hAnsi="Times New Roman" w:cs="Times New Roman"/>
        </w:rPr>
        <w:t>S) fine aggregate would be  done, and results of investigation on compressive strength ,tensile strength and properties of fresh concrete could be  reported.</w:t>
      </w:r>
    </w:p>
    <w:p w:rsidR="004E3FC4" w:rsidRPr="00177F14" w:rsidRDefault="004E3FC4" w:rsidP="004E3FC4">
      <w:pPr>
        <w:spacing w:before="100" w:beforeAutospacing="1" w:after="100" w:afterAutospacing="1" w:line="240" w:lineRule="auto"/>
        <w:outlineLvl w:val="1"/>
        <w:rPr>
          <w:rFonts w:ascii="Times New Roman" w:eastAsia="Times New Roman" w:hAnsi="Times New Roman" w:cs="Times New Roman"/>
          <w:b/>
          <w:bCs/>
          <w:color w:val="0D0D0D" w:themeColor="text1" w:themeTint="F2"/>
          <w:lang w:eastAsia="en-IN"/>
        </w:rPr>
      </w:pPr>
      <w:r w:rsidRPr="00177F14">
        <w:rPr>
          <w:rFonts w:ascii="Times New Roman" w:eastAsia="Times New Roman" w:hAnsi="Times New Roman" w:cs="Times New Roman"/>
          <w:b/>
          <w:bCs/>
          <w:color w:val="0D0D0D" w:themeColor="text1" w:themeTint="F2"/>
          <w:lang w:eastAsia="en-IN"/>
        </w:rPr>
        <w:t>APPLICATIONS</w:t>
      </w:r>
    </w:p>
    <w:p w:rsidR="004E3FC4" w:rsidRPr="005F607A" w:rsidRDefault="004E3FC4" w:rsidP="004E3FC4">
      <w:pPr>
        <w:spacing w:before="100" w:beforeAutospacing="1" w:after="100" w:afterAutospacing="1" w:line="240" w:lineRule="auto"/>
        <w:jc w:val="both"/>
        <w:rPr>
          <w:rFonts w:ascii="Times New Roman" w:eastAsia="Times New Roman" w:hAnsi="Times New Roman" w:cs="Times New Roman"/>
          <w:color w:val="0D0D0D" w:themeColor="text1" w:themeTint="F2"/>
          <w:lang w:eastAsia="en-IN"/>
        </w:rPr>
      </w:pPr>
      <w:r w:rsidRPr="005F607A">
        <w:rPr>
          <w:rFonts w:ascii="Times New Roman" w:eastAsia="Times New Roman" w:hAnsi="Times New Roman" w:cs="Times New Roman"/>
          <w:color w:val="0D0D0D" w:themeColor="text1" w:themeTint="F2"/>
          <w:lang w:eastAsia="en-IN"/>
        </w:rPr>
        <w:t xml:space="preserve">GGBS is used to make durable concrete structures in combination with ordinary </w:t>
      </w:r>
      <w:hyperlink r:id="rId10" w:tooltip="Portland cement" w:history="1">
        <w:proofErr w:type="spellStart"/>
        <w:proofErr w:type="gramStart"/>
        <w:r w:rsidRPr="005F607A">
          <w:rPr>
            <w:rFonts w:ascii="Times New Roman" w:eastAsia="Times New Roman" w:hAnsi="Times New Roman" w:cs="Times New Roman"/>
            <w:color w:val="0D0D0D" w:themeColor="text1" w:themeTint="F2"/>
            <w:u w:val="single"/>
            <w:lang w:eastAsia="en-IN"/>
          </w:rPr>
          <w:t>portland</w:t>
        </w:r>
        <w:proofErr w:type="spellEnd"/>
        <w:proofErr w:type="gramEnd"/>
        <w:r w:rsidRPr="005F607A">
          <w:rPr>
            <w:rFonts w:ascii="Times New Roman" w:eastAsia="Times New Roman" w:hAnsi="Times New Roman" w:cs="Times New Roman"/>
            <w:color w:val="0D0D0D" w:themeColor="text1" w:themeTint="F2"/>
            <w:u w:val="single"/>
            <w:lang w:eastAsia="en-IN"/>
          </w:rPr>
          <w:t xml:space="preserve"> cement</w:t>
        </w:r>
      </w:hyperlink>
      <w:r w:rsidRPr="005F607A">
        <w:rPr>
          <w:rFonts w:ascii="Times New Roman" w:eastAsia="Times New Roman" w:hAnsi="Times New Roman" w:cs="Times New Roman"/>
          <w:color w:val="0D0D0D" w:themeColor="text1" w:themeTint="F2"/>
          <w:lang w:eastAsia="en-IN"/>
        </w:rPr>
        <w:t xml:space="preserve"> and/or other </w:t>
      </w:r>
      <w:hyperlink r:id="rId11" w:tooltip="Pozzolan" w:history="1">
        <w:proofErr w:type="spellStart"/>
        <w:r w:rsidRPr="005F607A">
          <w:rPr>
            <w:rFonts w:ascii="Times New Roman" w:eastAsia="Times New Roman" w:hAnsi="Times New Roman" w:cs="Times New Roman"/>
            <w:color w:val="0D0D0D" w:themeColor="text1" w:themeTint="F2"/>
            <w:u w:val="single"/>
            <w:lang w:eastAsia="en-IN"/>
          </w:rPr>
          <w:t>pozzolanic</w:t>
        </w:r>
        <w:proofErr w:type="spellEnd"/>
      </w:hyperlink>
      <w:r w:rsidRPr="005F607A">
        <w:rPr>
          <w:rFonts w:ascii="Times New Roman" w:eastAsia="Times New Roman" w:hAnsi="Times New Roman" w:cs="Times New Roman"/>
          <w:color w:val="0D0D0D" w:themeColor="text1" w:themeTint="F2"/>
          <w:lang w:eastAsia="en-IN"/>
        </w:rPr>
        <w:t xml:space="preserve"> materials. GGBS has been widely used in Europe, and increasingly in the United States and in Asia (particularly in Japan and </w:t>
      </w:r>
      <w:hyperlink r:id="rId12" w:tooltip="Singapore" w:history="1">
        <w:r w:rsidRPr="005F607A">
          <w:rPr>
            <w:rFonts w:ascii="Times New Roman" w:eastAsia="Times New Roman" w:hAnsi="Times New Roman" w:cs="Times New Roman"/>
            <w:color w:val="0D0D0D" w:themeColor="text1" w:themeTint="F2"/>
            <w:u w:val="single"/>
            <w:lang w:eastAsia="en-IN"/>
          </w:rPr>
          <w:t>Singapore</w:t>
        </w:r>
      </w:hyperlink>
      <w:r w:rsidRPr="005F607A">
        <w:rPr>
          <w:rFonts w:ascii="Times New Roman" w:eastAsia="Times New Roman" w:hAnsi="Times New Roman" w:cs="Times New Roman"/>
          <w:color w:val="0D0D0D" w:themeColor="text1" w:themeTint="F2"/>
          <w:lang w:eastAsia="en-IN"/>
        </w:rPr>
        <w:t>) for its superiority in concrete durability, extending the lifespan of buildings from fifty years to a hundred years</w:t>
      </w:r>
      <w:r w:rsidR="005F607A">
        <w:rPr>
          <w:rFonts w:ascii="Times New Roman" w:eastAsia="Times New Roman" w:hAnsi="Times New Roman" w:cs="Times New Roman"/>
          <w:color w:val="0D0D0D" w:themeColor="text1" w:themeTint="F2"/>
          <w:lang w:eastAsia="en-IN"/>
        </w:rPr>
        <w:t>.</w:t>
      </w:r>
    </w:p>
    <w:p w:rsidR="004E3FC4" w:rsidRPr="005F607A" w:rsidRDefault="004E3FC4" w:rsidP="004E3FC4">
      <w:pPr>
        <w:spacing w:before="100" w:beforeAutospacing="1" w:after="100" w:afterAutospacing="1" w:line="240" w:lineRule="auto"/>
        <w:jc w:val="both"/>
        <w:rPr>
          <w:rFonts w:ascii="Times New Roman" w:eastAsia="Times New Roman" w:hAnsi="Times New Roman" w:cs="Times New Roman"/>
          <w:color w:val="0D0D0D" w:themeColor="text1" w:themeTint="F2"/>
          <w:lang w:eastAsia="en-IN"/>
        </w:rPr>
      </w:pPr>
      <w:r w:rsidRPr="005F607A">
        <w:rPr>
          <w:rFonts w:ascii="Times New Roman" w:eastAsia="Times New Roman" w:hAnsi="Times New Roman" w:cs="Times New Roman"/>
          <w:color w:val="0D0D0D" w:themeColor="text1" w:themeTint="F2"/>
          <w:lang w:eastAsia="en-IN"/>
        </w:rPr>
        <w:lastRenderedPageBreak/>
        <w:t xml:space="preserve">Two major uses of GGBS are in the production of quality-improved slag cement, namely Portland </w:t>
      </w:r>
      <w:proofErr w:type="spellStart"/>
      <w:r w:rsidRPr="005F607A">
        <w:rPr>
          <w:rFonts w:ascii="Times New Roman" w:eastAsia="Times New Roman" w:hAnsi="Times New Roman" w:cs="Times New Roman"/>
          <w:color w:val="0D0D0D" w:themeColor="text1" w:themeTint="F2"/>
          <w:lang w:eastAsia="en-IN"/>
        </w:rPr>
        <w:t>Blastfurnace</w:t>
      </w:r>
      <w:proofErr w:type="spellEnd"/>
      <w:r w:rsidRPr="005F607A">
        <w:rPr>
          <w:rFonts w:ascii="Times New Roman" w:eastAsia="Times New Roman" w:hAnsi="Times New Roman" w:cs="Times New Roman"/>
          <w:color w:val="0D0D0D" w:themeColor="text1" w:themeTint="F2"/>
          <w:lang w:eastAsia="en-IN"/>
        </w:rPr>
        <w:t xml:space="preserve"> cement (PBFC) and high-slag blast-furnace cement (HSBFC), with GGBS content ranging typically from 30 to 70%; and in the production of </w:t>
      </w:r>
      <w:hyperlink r:id="rId13" w:tooltip="Ready-mix concrete" w:history="1">
        <w:r w:rsidRPr="005F607A">
          <w:rPr>
            <w:rFonts w:ascii="Times New Roman" w:eastAsia="Times New Roman" w:hAnsi="Times New Roman" w:cs="Times New Roman"/>
            <w:color w:val="0D0D0D" w:themeColor="text1" w:themeTint="F2"/>
            <w:u w:val="single"/>
            <w:lang w:eastAsia="en-IN"/>
          </w:rPr>
          <w:t>ready-mixed</w:t>
        </w:r>
      </w:hyperlink>
      <w:r w:rsidRPr="005F607A">
        <w:rPr>
          <w:rFonts w:ascii="Times New Roman" w:eastAsia="Times New Roman" w:hAnsi="Times New Roman" w:cs="Times New Roman"/>
          <w:color w:val="0D0D0D" w:themeColor="text1" w:themeTint="F2"/>
          <w:lang w:eastAsia="en-IN"/>
        </w:rPr>
        <w:t xml:space="preserve"> or site-batched durable concrete.</w:t>
      </w:r>
    </w:p>
    <w:p w:rsidR="00744EAD" w:rsidRPr="005F607A" w:rsidRDefault="004E3FC4" w:rsidP="00744EAD">
      <w:pPr>
        <w:spacing w:before="100" w:beforeAutospacing="1" w:after="100" w:afterAutospacing="1" w:line="240" w:lineRule="auto"/>
        <w:jc w:val="both"/>
        <w:rPr>
          <w:rFonts w:ascii="Times New Roman" w:eastAsia="Times New Roman" w:hAnsi="Times New Roman" w:cs="Times New Roman"/>
          <w:color w:val="0D0D0D" w:themeColor="text1" w:themeTint="F2"/>
          <w:lang w:eastAsia="en-IN"/>
        </w:rPr>
      </w:pPr>
      <w:r w:rsidRPr="005F607A">
        <w:rPr>
          <w:rFonts w:ascii="Times New Roman" w:eastAsia="Times New Roman" w:hAnsi="Times New Roman" w:cs="Times New Roman"/>
          <w:color w:val="0D0D0D" w:themeColor="text1" w:themeTint="F2"/>
          <w:lang w:eastAsia="en-IN"/>
        </w:rPr>
        <w:t xml:space="preserve">Concrete made with GGBS cement sets more slowly than concrete made with ordinary Portland cement, depending on the amount of GGBS in the </w:t>
      </w:r>
      <w:proofErr w:type="spellStart"/>
      <w:r w:rsidRPr="005F607A">
        <w:rPr>
          <w:rFonts w:ascii="Times New Roman" w:eastAsia="Times New Roman" w:hAnsi="Times New Roman" w:cs="Times New Roman"/>
          <w:color w:val="0D0D0D" w:themeColor="text1" w:themeTint="F2"/>
          <w:lang w:eastAsia="en-IN"/>
        </w:rPr>
        <w:t>cementitious</w:t>
      </w:r>
      <w:proofErr w:type="spellEnd"/>
      <w:r w:rsidRPr="005F607A">
        <w:rPr>
          <w:rFonts w:ascii="Times New Roman" w:eastAsia="Times New Roman" w:hAnsi="Times New Roman" w:cs="Times New Roman"/>
          <w:color w:val="0D0D0D" w:themeColor="text1" w:themeTint="F2"/>
          <w:lang w:eastAsia="en-IN"/>
        </w:rPr>
        <w:t xml:space="preserve"> material, but also continues to gain strength over a longer period in production conditions. This results in lower heat of </w:t>
      </w:r>
      <w:hyperlink r:id="rId14" w:tooltip="Mineral hydration" w:history="1">
        <w:r w:rsidRPr="005F607A">
          <w:rPr>
            <w:rFonts w:ascii="Times New Roman" w:eastAsia="Times New Roman" w:hAnsi="Times New Roman" w:cs="Times New Roman"/>
            <w:color w:val="0D0D0D" w:themeColor="text1" w:themeTint="F2"/>
            <w:u w:val="single"/>
            <w:lang w:eastAsia="en-IN"/>
          </w:rPr>
          <w:t>hydration</w:t>
        </w:r>
      </w:hyperlink>
      <w:r w:rsidRPr="005F607A">
        <w:rPr>
          <w:rFonts w:ascii="Times New Roman" w:eastAsia="Times New Roman" w:hAnsi="Times New Roman" w:cs="Times New Roman"/>
          <w:color w:val="0D0D0D" w:themeColor="text1" w:themeTint="F2"/>
          <w:lang w:eastAsia="en-IN"/>
        </w:rPr>
        <w:t xml:space="preserve"> and lower temperature rises, and makes avoiding </w:t>
      </w:r>
      <w:hyperlink r:id="rId15" w:tooltip="Cold joint (page does not exist)" w:history="1">
        <w:r w:rsidRPr="005F607A">
          <w:rPr>
            <w:rFonts w:ascii="Times New Roman" w:eastAsia="Times New Roman" w:hAnsi="Times New Roman" w:cs="Times New Roman"/>
            <w:color w:val="0D0D0D" w:themeColor="text1" w:themeTint="F2"/>
            <w:u w:val="single"/>
            <w:lang w:eastAsia="en-IN"/>
          </w:rPr>
          <w:t>cold joints</w:t>
        </w:r>
      </w:hyperlink>
      <w:r w:rsidRPr="005F607A">
        <w:rPr>
          <w:rFonts w:ascii="Times New Roman" w:eastAsia="Times New Roman" w:hAnsi="Times New Roman" w:cs="Times New Roman"/>
          <w:color w:val="0D0D0D" w:themeColor="text1" w:themeTint="F2"/>
          <w:lang w:eastAsia="en-IN"/>
        </w:rPr>
        <w:t xml:space="preserve"> easier, but may also affect construction schedules where quick setting is required.</w:t>
      </w:r>
    </w:p>
    <w:p w:rsidR="004E3FC4" w:rsidRPr="005F607A" w:rsidRDefault="004E3FC4" w:rsidP="004E3FC4">
      <w:pPr>
        <w:spacing w:before="100" w:beforeAutospacing="1" w:after="100" w:afterAutospacing="1" w:line="240" w:lineRule="auto"/>
        <w:outlineLvl w:val="1"/>
        <w:rPr>
          <w:rFonts w:ascii="Times New Roman" w:eastAsia="Times New Roman" w:hAnsi="Times New Roman" w:cs="Times New Roman"/>
          <w:b/>
          <w:bCs/>
          <w:color w:val="0D0D0D" w:themeColor="text1" w:themeTint="F2"/>
          <w:lang w:eastAsia="en-IN"/>
        </w:rPr>
      </w:pPr>
      <w:r w:rsidRPr="005F607A">
        <w:rPr>
          <w:rFonts w:ascii="Times New Roman" w:eastAsia="Times New Roman" w:hAnsi="Times New Roman" w:cs="Times New Roman"/>
          <w:b/>
          <w:bCs/>
          <w:color w:val="0D0D0D" w:themeColor="text1" w:themeTint="F2"/>
          <w:lang w:eastAsia="en-IN"/>
        </w:rPr>
        <w:t>How GGBS cement is used</w:t>
      </w:r>
    </w:p>
    <w:p w:rsidR="004E3FC4" w:rsidRPr="005F607A" w:rsidRDefault="004E3FC4" w:rsidP="00177F14">
      <w:pPr>
        <w:spacing w:before="100" w:beforeAutospacing="1" w:after="100" w:afterAutospacing="1" w:line="240" w:lineRule="auto"/>
        <w:jc w:val="both"/>
        <w:rPr>
          <w:rFonts w:ascii="Times New Roman" w:eastAsia="Times New Roman" w:hAnsi="Times New Roman" w:cs="Times New Roman"/>
          <w:lang w:eastAsia="en-IN"/>
        </w:rPr>
      </w:pPr>
      <w:r w:rsidRPr="005F607A">
        <w:rPr>
          <w:rFonts w:ascii="Times New Roman" w:eastAsia="Times New Roman" w:hAnsi="Times New Roman" w:cs="Times New Roman"/>
          <w:lang w:eastAsia="en-IN"/>
        </w:rPr>
        <w:t>GGBS cem</w:t>
      </w:r>
      <w:r w:rsidR="00177F14" w:rsidRPr="005F607A">
        <w:rPr>
          <w:rFonts w:ascii="Times New Roman" w:eastAsia="Times New Roman" w:hAnsi="Times New Roman" w:cs="Times New Roman"/>
          <w:lang w:eastAsia="en-IN"/>
        </w:rPr>
        <w:t xml:space="preserve">ent is added to concrete in the </w:t>
      </w:r>
      <w:r w:rsidRPr="005F607A">
        <w:rPr>
          <w:rFonts w:ascii="Times New Roman" w:eastAsia="Times New Roman" w:hAnsi="Times New Roman" w:cs="Times New Roman"/>
          <w:lang w:eastAsia="en-IN"/>
        </w:rPr>
        <w:t>concrete</w:t>
      </w:r>
      <w:r w:rsidR="00177F14" w:rsidRPr="005F607A">
        <w:rPr>
          <w:rFonts w:ascii="Times New Roman" w:eastAsia="Times New Roman" w:hAnsi="Times New Roman" w:cs="Times New Roman"/>
          <w:lang w:eastAsia="en-IN"/>
        </w:rPr>
        <w:t xml:space="preserve"> manufacturer's batching plant, </w:t>
      </w:r>
      <w:r w:rsidRPr="005F607A">
        <w:rPr>
          <w:rFonts w:ascii="Times New Roman" w:eastAsia="Times New Roman" w:hAnsi="Times New Roman" w:cs="Times New Roman"/>
          <w:lang w:eastAsia="en-IN"/>
        </w:rPr>
        <w:t xml:space="preserve">along with Portland cement, aggregates and water. The normal ratios of aggregates and water to </w:t>
      </w:r>
      <w:proofErr w:type="spellStart"/>
      <w:r w:rsidRPr="005F607A">
        <w:rPr>
          <w:rFonts w:ascii="Times New Roman" w:eastAsia="Times New Roman" w:hAnsi="Times New Roman" w:cs="Times New Roman"/>
          <w:lang w:eastAsia="en-IN"/>
        </w:rPr>
        <w:t>cementitious</w:t>
      </w:r>
      <w:proofErr w:type="spellEnd"/>
      <w:r w:rsidRPr="005F607A">
        <w:rPr>
          <w:rFonts w:ascii="Times New Roman" w:eastAsia="Times New Roman" w:hAnsi="Times New Roman" w:cs="Times New Roman"/>
          <w:lang w:eastAsia="en-IN"/>
        </w:rPr>
        <w:t xml:space="preserve"> material in the mix remain unchanged. GGBS is used as a direct replacement for Portland cement, on a one-to-one basis by weight. Replacement levels for GGBS vary from 30% to up to 85%. Typically 40 to 50% is used in most instances.</w:t>
      </w:r>
    </w:p>
    <w:p w:rsidR="004E3FC4" w:rsidRPr="005F607A" w:rsidRDefault="004E3FC4" w:rsidP="00177F14">
      <w:pPr>
        <w:spacing w:before="100" w:beforeAutospacing="1" w:after="100" w:afterAutospacing="1" w:line="240" w:lineRule="auto"/>
        <w:jc w:val="both"/>
        <w:rPr>
          <w:rFonts w:ascii="Times New Roman" w:eastAsia="Times New Roman" w:hAnsi="Times New Roman" w:cs="Times New Roman"/>
          <w:lang w:eastAsia="en-IN"/>
        </w:rPr>
      </w:pPr>
      <w:r w:rsidRPr="005F607A">
        <w:rPr>
          <w:rFonts w:ascii="Times New Roman" w:eastAsia="Times New Roman" w:hAnsi="Times New Roman" w:cs="Times New Roman"/>
          <w:lang w:eastAsia="en-IN"/>
        </w:rPr>
        <w:t xml:space="preserve">The use of GGBS cement in concrete in Ireland is covered in the new Irish concrete standard IS EN 206-1:2002. This standard establishes two categories of additions to concrete along with ordinary Portland cement: nearly inert additions (Type I) and </w:t>
      </w:r>
      <w:proofErr w:type="spellStart"/>
      <w:r w:rsidRPr="005F607A">
        <w:rPr>
          <w:rFonts w:ascii="Times New Roman" w:eastAsia="Times New Roman" w:hAnsi="Times New Roman" w:cs="Times New Roman"/>
          <w:lang w:eastAsia="en-IN"/>
        </w:rPr>
        <w:t>pozzolanic</w:t>
      </w:r>
      <w:proofErr w:type="spellEnd"/>
      <w:r w:rsidRPr="005F607A">
        <w:rPr>
          <w:rFonts w:ascii="Times New Roman" w:eastAsia="Times New Roman" w:hAnsi="Times New Roman" w:cs="Times New Roman"/>
          <w:lang w:eastAsia="en-IN"/>
        </w:rPr>
        <w:t xml:space="preserve"> or latent hydraulic additions (Type II). GGBS cement falls in to the latter category. As GGBS cement is slightly less expensive than Portland cement, concrete made with GGBS cement will be similarly priced to that made with ordinary Portland cement.</w:t>
      </w:r>
    </w:p>
    <w:p w:rsidR="004E3FC4" w:rsidRPr="005F607A" w:rsidRDefault="004E3FC4" w:rsidP="00177F14">
      <w:pPr>
        <w:pStyle w:val="Heading2"/>
        <w:jc w:val="both"/>
        <w:textAlignment w:val="baseline"/>
        <w:rPr>
          <w:rFonts w:ascii="Times New Roman" w:hAnsi="Times New Roman" w:cs="Times New Roman"/>
          <w:color w:val="auto"/>
          <w:sz w:val="22"/>
          <w:szCs w:val="22"/>
        </w:rPr>
      </w:pPr>
      <w:r w:rsidRPr="005F607A">
        <w:rPr>
          <w:rFonts w:ascii="Times New Roman" w:hAnsi="Times New Roman" w:cs="Times New Roman"/>
          <w:color w:val="auto"/>
          <w:sz w:val="22"/>
          <w:szCs w:val="22"/>
        </w:rPr>
        <w:t>What is GGBS?</w:t>
      </w:r>
    </w:p>
    <w:p w:rsidR="004E3FC4" w:rsidRPr="005F607A" w:rsidRDefault="004E3FC4" w:rsidP="00177F14">
      <w:pPr>
        <w:pStyle w:val="imalignjustify"/>
        <w:spacing w:after="240"/>
        <w:textAlignment w:val="baseline"/>
        <w:rPr>
          <w:sz w:val="22"/>
          <w:szCs w:val="22"/>
        </w:rPr>
      </w:pPr>
      <w:r w:rsidRPr="005F607A">
        <w:rPr>
          <w:rStyle w:val="ff22"/>
          <w:rFonts w:ascii="Times New Roman" w:hAnsi="Times New Roman" w:cs="Times New Roman"/>
          <w:sz w:val="22"/>
          <w:szCs w:val="22"/>
        </w:rPr>
        <w:t xml:space="preserve">Ground granulated </w:t>
      </w:r>
      <w:proofErr w:type="spellStart"/>
      <w:r w:rsidRPr="005F607A">
        <w:rPr>
          <w:rStyle w:val="ff22"/>
          <w:rFonts w:ascii="Times New Roman" w:hAnsi="Times New Roman" w:cs="Times New Roman"/>
          <w:sz w:val="22"/>
          <w:szCs w:val="22"/>
        </w:rPr>
        <w:t>blastfurnace</w:t>
      </w:r>
      <w:proofErr w:type="spellEnd"/>
      <w:r w:rsidRPr="005F607A">
        <w:rPr>
          <w:rStyle w:val="ff22"/>
          <w:rFonts w:ascii="Times New Roman" w:hAnsi="Times New Roman" w:cs="Times New Roman"/>
          <w:sz w:val="22"/>
          <w:szCs w:val="22"/>
        </w:rPr>
        <w:t xml:space="preserve"> slag (GGBS) is a by-product from the blast-furnaces used to make iron. These operate at a temperature of about 1,500 degrees centigrade and are fed with a carefully controlled mixture of iron-ore, coke </w:t>
      </w:r>
      <w:r w:rsidRPr="005F607A">
        <w:rPr>
          <w:rStyle w:val="ff22"/>
          <w:rFonts w:ascii="Times New Roman" w:hAnsi="Times New Roman" w:cs="Times New Roman"/>
          <w:sz w:val="22"/>
          <w:szCs w:val="22"/>
        </w:rPr>
        <w:lastRenderedPageBreak/>
        <w:t xml:space="preserve">and limestone. The iron ore is reduced to iron and the remaining materials form a slag that floats on top of the iron. This slag is periodically tapped off as a molten liquid and if it is to be used for the manufacture of GGBS it has to be rapidly quenched in large volumes of water. The </w:t>
      </w:r>
      <w:proofErr w:type="gramStart"/>
      <w:r w:rsidRPr="005F607A">
        <w:rPr>
          <w:rStyle w:val="ff22"/>
          <w:rFonts w:ascii="Times New Roman" w:hAnsi="Times New Roman" w:cs="Times New Roman"/>
          <w:sz w:val="22"/>
          <w:szCs w:val="22"/>
        </w:rPr>
        <w:t>quenching,</w:t>
      </w:r>
      <w:proofErr w:type="gramEnd"/>
      <w:r w:rsidRPr="005F607A">
        <w:rPr>
          <w:rStyle w:val="ff22"/>
          <w:rFonts w:ascii="Times New Roman" w:hAnsi="Times New Roman" w:cs="Times New Roman"/>
          <w:sz w:val="22"/>
          <w:szCs w:val="22"/>
        </w:rPr>
        <w:t xml:space="preserve"> optimises the </w:t>
      </w:r>
      <w:proofErr w:type="spellStart"/>
      <w:r w:rsidRPr="005F607A">
        <w:rPr>
          <w:rStyle w:val="ff22"/>
          <w:rFonts w:ascii="Times New Roman" w:hAnsi="Times New Roman" w:cs="Times New Roman"/>
          <w:sz w:val="22"/>
          <w:szCs w:val="22"/>
        </w:rPr>
        <w:t>cementitious</w:t>
      </w:r>
      <w:proofErr w:type="spellEnd"/>
      <w:r w:rsidRPr="005F607A">
        <w:rPr>
          <w:rStyle w:val="ff22"/>
          <w:rFonts w:ascii="Times New Roman" w:hAnsi="Times New Roman" w:cs="Times New Roman"/>
          <w:sz w:val="22"/>
          <w:szCs w:val="22"/>
        </w:rPr>
        <w:t xml:space="preserve"> properties and produces granules similar to a coarse sand. This 'granulated' slag is then dried and ground to a fine powder.</w:t>
      </w:r>
    </w:p>
    <w:p w:rsidR="00AE69C7" w:rsidRPr="005F607A" w:rsidRDefault="00AE69C7" w:rsidP="007737F0">
      <w:pPr>
        <w:autoSpaceDE w:val="0"/>
        <w:autoSpaceDN w:val="0"/>
        <w:adjustRightInd w:val="0"/>
        <w:spacing w:after="0" w:line="240" w:lineRule="auto"/>
        <w:jc w:val="both"/>
        <w:rPr>
          <w:rFonts w:ascii="Times New Roman" w:hAnsi="Times New Roman" w:cs="Times New Roman"/>
        </w:rPr>
      </w:pPr>
    </w:p>
    <w:p w:rsidR="004E3FC4" w:rsidRPr="005F607A" w:rsidRDefault="004E3FC4" w:rsidP="00177F14">
      <w:pPr>
        <w:autoSpaceDE w:val="0"/>
        <w:autoSpaceDN w:val="0"/>
        <w:adjustRightInd w:val="0"/>
        <w:spacing w:after="0" w:line="240" w:lineRule="auto"/>
        <w:jc w:val="center"/>
        <w:rPr>
          <w:rFonts w:ascii="Times New Roman" w:hAnsi="Times New Roman" w:cs="Times New Roman"/>
        </w:rPr>
      </w:pPr>
      <w:r w:rsidRPr="005F607A">
        <w:rPr>
          <w:rFonts w:ascii="Times New Roman" w:hAnsi="Times New Roman" w:cs="Times New Roman"/>
          <w:noProof/>
        </w:rPr>
        <w:drawing>
          <wp:inline distT="0" distB="0" distL="0" distR="0">
            <wp:extent cx="2000250" cy="2162175"/>
            <wp:effectExtent l="19050" t="0" r="0" b="0"/>
            <wp:docPr id="144" name="Picture 144" descr="http://www.ukcsma.co.uk/images/furn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ukcsma.co.uk/images/furnace.gif"/>
                    <pic:cNvPicPr>
                      <a:picLocks noChangeAspect="1" noChangeArrowheads="1"/>
                    </pic:cNvPicPr>
                  </pic:nvPicPr>
                  <pic:blipFill>
                    <a:blip r:embed="rId16"/>
                    <a:srcRect/>
                    <a:stretch>
                      <a:fillRect/>
                    </a:stretch>
                  </pic:blipFill>
                  <pic:spPr bwMode="auto">
                    <a:xfrm>
                      <a:off x="0" y="0"/>
                      <a:ext cx="2000250" cy="2162175"/>
                    </a:xfrm>
                    <a:prstGeom prst="rect">
                      <a:avLst/>
                    </a:prstGeom>
                    <a:noFill/>
                    <a:ln w="9525">
                      <a:noFill/>
                      <a:miter lim="800000"/>
                      <a:headEnd/>
                      <a:tailEnd/>
                    </a:ln>
                  </pic:spPr>
                </pic:pic>
              </a:graphicData>
            </a:graphic>
          </wp:inline>
        </w:drawing>
      </w:r>
    </w:p>
    <w:tbl>
      <w:tblPr>
        <w:tblW w:w="0" w:type="auto"/>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89"/>
        <w:gridCol w:w="686"/>
        <w:gridCol w:w="170"/>
        <w:gridCol w:w="944"/>
        <w:gridCol w:w="1032"/>
      </w:tblGrid>
      <w:tr w:rsidR="008315B7" w:rsidRPr="005F607A" w:rsidTr="008315B7">
        <w:trPr>
          <w:trHeight w:val="450"/>
          <w:jc w:val="center"/>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Strong"/>
                <w:rFonts w:ascii="Times New Roman" w:hAnsi="Times New Roman" w:cs="Times New Roman"/>
              </w:rPr>
              <w:t>TYPICAL CHEMICAL COMPOSITION</w:t>
            </w:r>
          </w:p>
        </w:tc>
        <w:tc>
          <w:tcPr>
            <w:tcW w:w="17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p>
        </w:tc>
        <w:tc>
          <w:tcPr>
            <w:tcW w:w="19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Strong"/>
                <w:rFonts w:ascii="Times New Roman" w:hAnsi="Times New Roman" w:cs="Times New Roman"/>
              </w:rPr>
              <w:t>TYPICAL PHYSICAL PROPERTIES</w:t>
            </w:r>
          </w:p>
        </w:tc>
      </w:tr>
      <w:tr w:rsidR="008315B7" w:rsidRPr="005F607A" w:rsidTr="008315B7">
        <w:trPr>
          <w:trHeight w:val="390"/>
          <w:jc w:val="center"/>
        </w:trPr>
        <w:tc>
          <w:tcPr>
            <w:tcW w:w="9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Calcium oxide</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jc w:val="center"/>
              <w:textAlignment w:val="baseline"/>
              <w:rPr>
                <w:rFonts w:ascii="Times New Roman" w:hAnsi="Times New Roman" w:cs="Times New Roman"/>
              </w:rPr>
            </w:pPr>
            <w:r w:rsidRPr="005F607A">
              <w:rPr>
                <w:rStyle w:val="ff12"/>
                <w:rFonts w:ascii="Times New Roman" w:hAnsi="Times New Roman" w:cs="Times New Roman"/>
              </w:rPr>
              <w:t>40%</w:t>
            </w:r>
          </w:p>
        </w:tc>
        <w:tc>
          <w:tcPr>
            <w:tcW w:w="17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315B7" w:rsidRPr="005F607A" w:rsidRDefault="008315B7" w:rsidP="00D07765">
            <w:pP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proofErr w:type="spellStart"/>
            <w:r w:rsidRPr="005F607A">
              <w:rPr>
                <w:rStyle w:val="ff12"/>
                <w:rFonts w:ascii="Times New Roman" w:hAnsi="Times New Roman" w:cs="Times New Roman"/>
              </w:rPr>
              <w:t>Colour</w:t>
            </w:r>
            <w:proofErr w:type="spellEnd"/>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off-white</w:t>
            </w:r>
          </w:p>
        </w:tc>
      </w:tr>
      <w:tr w:rsidR="008315B7" w:rsidRPr="00177F14" w:rsidTr="008315B7">
        <w:trPr>
          <w:trHeight w:val="390"/>
          <w:jc w:val="center"/>
        </w:trPr>
        <w:tc>
          <w:tcPr>
            <w:tcW w:w="9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177F14" w:rsidRDefault="008315B7" w:rsidP="00D07765">
            <w:pPr>
              <w:textAlignment w:val="baseline"/>
              <w:rPr>
                <w:rFonts w:ascii="Times New Roman" w:hAnsi="Times New Roman" w:cs="Times New Roman"/>
                <w:sz w:val="18"/>
                <w:szCs w:val="24"/>
              </w:rPr>
            </w:pPr>
            <w:r w:rsidRPr="00177F14">
              <w:rPr>
                <w:rStyle w:val="ff12"/>
                <w:rFonts w:ascii="Times New Roman" w:hAnsi="Times New Roman" w:cs="Times New Roman"/>
                <w:sz w:val="18"/>
                <w:szCs w:val="24"/>
              </w:rPr>
              <w:t>Silica</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177F14" w:rsidRDefault="008315B7" w:rsidP="00D07765">
            <w:pPr>
              <w:jc w:val="center"/>
              <w:textAlignment w:val="baseline"/>
              <w:rPr>
                <w:rFonts w:ascii="Times New Roman" w:hAnsi="Times New Roman" w:cs="Times New Roman"/>
                <w:sz w:val="18"/>
                <w:szCs w:val="24"/>
              </w:rPr>
            </w:pPr>
            <w:r w:rsidRPr="00177F14">
              <w:rPr>
                <w:rStyle w:val="ff12"/>
                <w:rFonts w:ascii="Times New Roman" w:hAnsi="Times New Roman" w:cs="Times New Roman"/>
                <w:sz w:val="18"/>
                <w:szCs w:val="24"/>
              </w:rPr>
              <w:t>35%</w:t>
            </w:r>
          </w:p>
        </w:tc>
        <w:tc>
          <w:tcPr>
            <w:tcW w:w="17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315B7" w:rsidRPr="00177F14" w:rsidRDefault="008315B7" w:rsidP="00D07765">
            <w:pPr>
              <w:rPr>
                <w:rFonts w:ascii="Times New Roman" w:hAnsi="Times New Roman" w:cs="Times New Roman"/>
                <w:sz w:val="18"/>
                <w:szCs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177F14" w:rsidRDefault="008315B7" w:rsidP="00D07765">
            <w:pPr>
              <w:textAlignment w:val="baseline"/>
              <w:rPr>
                <w:rFonts w:ascii="Times New Roman" w:hAnsi="Times New Roman" w:cs="Times New Roman"/>
                <w:sz w:val="18"/>
                <w:szCs w:val="24"/>
              </w:rPr>
            </w:pPr>
            <w:r w:rsidRPr="00177F14">
              <w:rPr>
                <w:rStyle w:val="ff12"/>
                <w:rFonts w:ascii="Times New Roman" w:hAnsi="Times New Roman" w:cs="Times New Roman"/>
                <w:sz w:val="18"/>
                <w:szCs w:val="24"/>
              </w:rPr>
              <w:t>Specific gravity</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177F14" w:rsidRDefault="008315B7" w:rsidP="00D07765">
            <w:pPr>
              <w:textAlignment w:val="baseline"/>
              <w:rPr>
                <w:rFonts w:ascii="Times New Roman" w:hAnsi="Times New Roman" w:cs="Times New Roman"/>
                <w:sz w:val="18"/>
                <w:szCs w:val="24"/>
              </w:rPr>
            </w:pPr>
            <w:r w:rsidRPr="00177F14">
              <w:rPr>
                <w:rStyle w:val="ff12"/>
                <w:rFonts w:ascii="Times New Roman" w:hAnsi="Times New Roman" w:cs="Times New Roman"/>
                <w:sz w:val="18"/>
                <w:szCs w:val="24"/>
              </w:rPr>
              <w:t>2.9</w:t>
            </w:r>
          </w:p>
        </w:tc>
      </w:tr>
      <w:tr w:rsidR="008315B7" w:rsidRPr="005F607A" w:rsidTr="008315B7">
        <w:trPr>
          <w:trHeight w:val="390"/>
          <w:jc w:val="center"/>
        </w:trPr>
        <w:tc>
          <w:tcPr>
            <w:tcW w:w="9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Alumina</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jc w:val="center"/>
              <w:textAlignment w:val="baseline"/>
              <w:rPr>
                <w:rFonts w:ascii="Times New Roman" w:hAnsi="Times New Roman" w:cs="Times New Roman"/>
              </w:rPr>
            </w:pPr>
            <w:r w:rsidRPr="005F607A">
              <w:rPr>
                <w:rStyle w:val="ff12"/>
                <w:rFonts w:ascii="Times New Roman" w:hAnsi="Times New Roman" w:cs="Times New Roman"/>
              </w:rPr>
              <w:t>13%</w:t>
            </w:r>
          </w:p>
        </w:tc>
        <w:tc>
          <w:tcPr>
            <w:tcW w:w="17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315B7" w:rsidRPr="005F607A" w:rsidRDefault="008315B7" w:rsidP="00D07765">
            <w:pP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Bulk density</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1200 kg/m3</w:t>
            </w:r>
          </w:p>
        </w:tc>
      </w:tr>
      <w:tr w:rsidR="008315B7" w:rsidRPr="005F607A" w:rsidTr="008315B7">
        <w:trPr>
          <w:trHeight w:val="390"/>
          <w:jc w:val="center"/>
        </w:trPr>
        <w:tc>
          <w:tcPr>
            <w:tcW w:w="9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Magnesia</w:t>
            </w:r>
          </w:p>
        </w:tc>
        <w:tc>
          <w:tcPr>
            <w:tcW w:w="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jc w:val="center"/>
              <w:textAlignment w:val="baseline"/>
              <w:rPr>
                <w:rFonts w:ascii="Times New Roman" w:hAnsi="Times New Roman" w:cs="Times New Roman"/>
              </w:rPr>
            </w:pPr>
            <w:r w:rsidRPr="005F607A">
              <w:rPr>
                <w:rStyle w:val="ff12"/>
                <w:rFonts w:ascii="Times New Roman" w:hAnsi="Times New Roman" w:cs="Times New Roman"/>
              </w:rPr>
              <w:t>8%</w:t>
            </w:r>
          </w:p>
        </w:tc>
        <w:tc>
          <w:tcPr>
            <w:tcW w:w="17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315B7" w:rsidRPr="005F607A" w:rsidRDefault="008315B7" w:rsidP="00D07765">
            <w:pP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Fineness</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315B7" w:rsidRPr="005F607A" w:rsidRDefault="008315B7" w:rsidP="00D07765">
            <w:pPr>
              <w:textAlignment w:val="baseline"/>
              <w:rPr>
                <w:rFonts w:ascii="Times New Roman" w:hAnsi="Times New Roman" w:cs="Times New Roman"/>
              </w:rPr>
            </w:pPr>
            <w:r w:rsidRPr="005F607A">
              <w:rPr>
                <w:rStyle w:val="ff12"/>
                <w:rFonts w:ascii="Times New Roman" w:hAnsi="Times New Roman" w:cs="Times New Roman"/>
              </w:rPr>
              <w:t>&gt;350m2/kg</w:t>
            </w:r>
          </w:p>
        </w:tc>
      </w:tr>
    </w:tbl>
    <w:p w:rsidR="004E3FC4" w:rsidRPr="005F607A" w:rsidRDefault="004E3FC4" w:rsidP="007737F0">
      <w:pPr>
        <w:autoSpaceDE w:val="0"/>
        <w:autoSpaceDN w:val="0"/>
        <w:adjustRightInd w:val="0"/>
        <w:spacing w:after="0" w:line="240" w:lineRule="auto"/>
        <w:jc w:val="both"/>
        <w:rPr>
          <w:rFonts w:ascii="Times New Roman" w:hAnsi="Times New Roman" w:cs="Times New Roman"/>
        </w:rPr>
      </w:pPr>
    </w:p>
    <w:p w:rsidR="00B82977" w:rsidRDefault="00B82977" w:rsidP="00744EAD">
      <w:pPr>
        <w:autoSpaceDE w:val="0"/>
        <w:autoSpaceDN w:val="0"/>
        <w:adjustRightInd w:val="0"/>
        <w:rPr>
          <w:rFonts w:ascii="Times New Roman" w:hAnsi="Times New Roman" w:cs="Times New Roman"/>
          <w:b/>
          <w:bCs/>
        </w:rPr>
      </w:pPr>
    </w:p>
    <w:p w:rsidR="00744EAD" w:rsidRPr="005F607A" w:rsidRDefault="00744EAD" w:rsidP="00744EAD">
      <w:pPr>
        <w:autoSpaceDE w:val="0"/>
        <w:autoSpaceDN w:val="0"/>
        <w:adjustRightInd w:val="0"/>
        <w:rPr>
          <w:rFonts w:ascii="Times New Roman" w:hAnsi="Times New Roman" w:cs="Times New Roman"/>
          <w:b/>
          <w:bCs/>
        </w:rPr>
      </w:pPr>
      <w:r w:rsidRPr="005F607A">
        <w:rPr>
          <w:rFonts w:ascii="Times New Roman" w:hAnsi="Times New Roman" w:cs="Times New Roman"/>
          <w:b/>
          <w:bCs/>
        </w:rPr>
        <w:t>GGBS (Ground Granulated Blast Furnace Slag):</w:t>
      </w:r>
    </w:p>
    <w:p w:rsidR="00744EAD" w:rsidRPr="005F607A" w:rsidRDefault="00744EAD" w:rsidP="00744EAD">
      <w:pPr>
        <w:autoSpaceDE w:val="0"/>
        <w:autoSpaceDN w:val="0"/>
        <w:adjustRightInd w:val="0"/>
        <w:rPr>
          <w:rFonts w:ascii="Times New Roman" w:hAnsi="Times New Roman" w:cs="Times New Roman"/>
        </w:rPr>
      </w:pPr>
      <w:r w:rsidRPr="005F607A">
        <w:rPr>
          <w:rFonts w:ascii="Times New Roman" w:hAnsi="Times New Roman" w:cs="Times New Roman"/>
        </w:rPr>
        <w:t>It is a glassy granular material formed in the process of producing iron in a blast furnace</w:t>
      </w:r>
    </w:p>
    <w:p w:rsidR="00744EAD" w:rsidRDefault="00744EAD" w:rsidP="00744EAD">
      <w:pPr>
        <w:autoSpaceDE w:val="0"/>
        <w:autoSpaceDN w:val="0"/>
        <w:adjustRightInd w:val="0"/>
        <w:rPr>
          <w:rFonts w:ascii="Times New Roman" w:hAnsi="Times New Roman" w:cs="Times New Roman"/>
        </w:rPr>
      </w:pPr>
      <w:proofErr w:type="gramStart"/>
      <w:r w:rsidRPr="005F607A">
        <w:rPr>
          <w:rFonts w:ascii="Times New Roman" w:hAnsi="Times New Roman" w:cs="Times New Roman"/>
        </w:rPr>
        <w:lastRenderedPageBreak/>
        <w:t>and</w:t>
      </w:r>
      <w:proofErr w:type="gramEnd"/>
      <w:r w:rsidRPr="005F607A">
        <w:rPr>
          <w:rFonts w:ascii="Times New Roman" w:hAnsi="Times New Roman" w:cs="Times New Roman"/>
        </w:rPr>
        <w:t xml:space="preserve"> is formed by rapidly chilling or quenching the molten material and subsequently grinding it to a fine powder. The properties of GGBS were shown in Table 2 </w:t>
      </w:r>
      <w:proofErr w:type="gramStart"/>
      <w:r w:rsidRPr="005F607A">
        <w:rPr>
          <w:rFonts w:ascii="Times New Roman" w:hAnsi="Times New Roman" w:cs="Times New Roman"/>
        </w:rPr>
        <w:t>( It</w:t>
      </w:r>
      <w:proofErr w:type="gramEnd"/>
      <w:r w:rsidRPr="005F607A">
        <w:rPr>
          <w:rFonts w:ascii="Times New Roman" w:hAnsi="Times New Roman" w:cs="Times New Roman"/>
        </w:rPr>
        <w:t xml:space="preserve"> was supplied by Andhra cement ltd.).</w:t>
      </w:r>
    </w:p>
    <w:p w:rsidR="00224452" w:rsidRPr="00224452" w:rsidRDefault="00B82977" w:rsidP="00224452">
      <w:pPr>
        <w:autoSpaceDE w:val="0"/>
        <w:autoSpaceDN w:val="0"/>
        <w:adjustRightInd w:val="0"/>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simplePos x="0" y="0"/>
            <wp:positionH relativeFrom="column">
              <wp:posOffset>1779270</wp:posOffset>
            </wp:positionH>
            <wp:positionV relativeFrom="paragraph">
              <wp:posOffset>186055</wp:posOffset>
            </wp:positionV>
            <wp:extent cx="1433830" cy="1425575"/>
            <wp:effectExtent l="19050" t="0" r="0" b="0"/>
            <wp:wrapThrough wrapText="bothSides">
              <wp:wrapPolygon edited="0">
                <wp:start x="-287" y="0"/>
                <wp:lineTo x="-287" y="21359"/>
                <wp:lineTo x="21523" y="21359"/>
                <wp:lineTo x="21523" y="0"/>
                <wp:lineTo x="-28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66359" t="8935"/>
                    <a:stretch>
                      <a:fillRect/>
                    </a:stretch>
                  </pic:blipFill>
                  <pic:spPr bwMode="auto">
                    <a:xfrm>
                      <a:off x="0" y="0"/>
                      <a:ext cx="1433830" cy="1425575"/>
                    </a:xfrm>
                    <a:prstGeom prst="rect">
                      <a:avLst/>
                    </a:prstGeom>
                    <a:noFill/>
                    <a:ln w="9525">
                      <a:noFill/>
                      <a:miter lim="800000"/>
                      <a:headEnd/>
                      <a:tailEnd/>
                    </a:ln>
                  </pic:spPr>
                </pic:pic>
              </a:graphicData>
            </a:graphic>
          </wp:anchor>
        </w:drawing>
      </w:r>
      <w:r>
        <w:rPr>
          <w:rFonts w:ascii="Times New Roman" w:hAnsi="Times New Roman" w:cs="Times New Roman"/>
          <w:b/>
          <w:noProof/>
        </w:rPr>
        <w:drawing>
          <wp:anchor distT="0" distB="0" distL="114300" distR="114300" simplePos="0" relativeHeight="251659264" behindDoc="0" locked="0" layoutInCell="1" allowOverlap="1">
            <wp:simplePos x="0" y="0"/>
            <wp:positionH relativeFrom="column">
              <wp:posOffset>-155575</wp:posOffset>
            </wp:positionH>
            <wp:positionV relativeFrom="paragraph">
              <wp:posOffset>186055</wp:posOffset>
            </wp:positionV>
            <wp:extent cx="1937385" cy="1425575"/>
            <wp:effectExtent l="19050" t="0" r="5715" b="0"/>
            <wp:wrapThrough wrapText="bothSides">
              <wp:wrapPolygon edited="0">
                <wp:start x="-212" y="0"/>
                <wp:lineTo x="-212" y="21359"/>
                <wp:lineTo x="21664" y="21359"/>
                <wp:lineTo x="21664" y="0"/>
                <wp:lineTo x="-21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3873" t="8935" r="50891"/>
                    <a:stretch>
                      <a:fillRect/>
                    </a:stretch>
                  </pic:blipFill>
                  <pic:spPr bwMode="auto">
                    <a:xfrm>
                      <a:off x="0" y="0"/>
                      <a:ext cx="1937385" cy="1425575"/>
                    </a:xfrm>
                    <a:prstGeom prst="rect">
                      <a:avLst/>
                    </a:prstGeom>
                    <a:noFill/>
                    <a:ln w="9525">
                      <a:noFill/>
                      <a:miter lim="800000"/>
                      <a:headEnd/>
                      <a:tailEnd/>
                    </a:ln>
                  </pic:spPr>
                </pic:pic>
              </a:graphicData>
            </a:graphic>
          </wp:anchor>
        </w:drawing>
      </w:r>
      <w:r w:rsidR="00224452" w:rsidRPr="00224452">
        <w:rPr>
          <w:rFonts w:ascii="Times New Roman" w:hAnsi="Times New Roman" w:cs="Times New Roman"/>
          <w:b/>
        </w:rPr>
        <w:t>Table-2 properties of GGBS</w:t>
      </w:r>
    </w:p>
    <w:p w:rsidR="00744EAD" w:rsidRPr="005F607A" w:rsidRDefault="00744EAD" w:rsidP="00744EAD">
      <w:pPr>
        <w:spacing w:before="100" w:beforeAutospacing="1" w:after="100" w:afterAutospacing="1" w:line="240" w:lineRule="auto"/>
        <w:jc w:val="both"/>
        <w:rPr>
          <w:rFonts w:ascii="Times New Roman" w:hAnsi="Times New Roman" w:cs="Times New Roman"/>
        </w:rPr>
      </w:pPr>
      <w:r w:rsidRPr="005F607A">
        <w:rPr>
          <w:rFonts w:ascii="Times New Roman" w:hAnsi="Times New Roman" w:cs="Times New Roman"/>
        </w:rPr>
        <w:t>Test on Blast Furnace Slag</w:t>
      </w:r>
    </w:p>
    <w:p w:rsidR="00744EAD" w:rsidRPr="005F607A" w:rsidRDefault="00744EAD" w:rsidP="00744EAD">
      <w:pPr>
        <w:rPr>
          <w:rFonts w:ascii="Times New Roman" w:hAnsi="Times New Roman" w:cs="Times New Roman"/>
        </w:rPr>
      </w:pPr>
      <w:r w:rsidRPr="005F607A">
        <w:rPr>
          <w:rFonts w:ascii="Times New Roman" w:hAnsi="Times New Roman" w:cs="Times New Roman"/>
        </w:rPr>
        <w:tab/>
      </w:r>
      <w:r w:rsidRPr="005F607A">
        <w:rPr>
          <w:rFonts w:ascii="Times New Roman" w:hAnsi="Times New Roman" w:cs="Times New Roman"/>
        </w:rPr>
        <w:tab/>
        <w:t xml:space="preserve">Test Results </w:t>
      </w:r>
    </w:p>
    <w:tbl>
      <w:tblPr>
        <w:tblW w:w="4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987"/>
        <w:gridCol w:w="900"/>
      </w:tblGrid>
      <w:tr w:rsidR="00744EAD" w:rsidRPr="005F607A" w:rsidTr="00D07765">
        <w:tc>
          <w:tcPr>
            <w:tcW w:w="738" w:type="dxa"/>
          </w:tcPr>
          <w:p w:rsidR="00744EAD" w:rsidRPr="005F607A" w:rsidRDefault="00744EAD" w:rsidP="00D07765">
            <w:pPr>
              <w:rPr>
                <w:rFonts w:ascii="Times New Roman" w:hAnsi="Times New Roman" w:cs="Times New Roman"/>
              </w:rPr>
            </w:pPr>
            <w:proofErr w:type="spellStart"/>
            <w:r w:rsidRPr="005F607A">
              <w:rPr>
                <w:rFonts w:ascii="Times New Roman" w:hAnsi="Times New Roman" w:cs="Times New Roman"/>
              </w:rPr>
              <w:t>S.No</w:t>
            </w:r>
            <w:proofErr w:type="spellEnd"/>
            <w:r w:rsidRPr="005F607A">
              <w:rPr>
                <w:rFonts w:ascii="Times New Roman" w:hAnsi="Times New Roman" w:cs="Times New Roman"/>
              </w:rPr>
              <w:t>.</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Test Parameters</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Results</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1</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Calcium Oxide (</w:t>
            </w:r>
            <w:proofErr w:type="spellStart"/>
            <w:r w:rsidRPr="005F607A">
              <w:rPr>
                <w:rFonts w:ascii="Times New Roman" w:hAnsi="Times New Roman" w:cs="Times New Roman"/>
              </w:rPr>
              <w:t>CaO</w:t>
            </w:r>
            <w:proofErr w:type="spellEnd"/>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1.84</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2</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Silicon Dioxide (SiO</w:t>
            </w:r>
            <w:r w:rsidRPr="005F607A">
              <w:rPr>
                <w:rFonts w:ascii="Times New Roman" w:hAnsi="Times New Roman" w:cs="Times New Roman"/>
                <w:vertAlign w:val="subscript"/>
              </w:rPr>
              <w:t>2</w:t>
            </w:r>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6.03</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3</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Aluminum Oxide (Al</w:t>
            </w:r>
            <w:r w:rsidRPr="005F607A">
              <w:rPr>
                <w:rFonts w:ascii="Times New Roman" w:hAnsi="Times New Roman" w:cs="Times New Roman"/>
                <w:vertAlign w:val="subscript"/>
              </w:rPr>
              <w:t>2</w:t>
            </w:r>
            <w:r w:rsidRPr="005F607A">
              <w:rPr>
                <w:rFonts w:ascii="Times New Roman" w:hAnsi="Times New Roman" w:cs="Times New Roman"/>
              </w:rPr>
              <w:t>O</w:t>
            </w:r>
            <w:r w:rsidRPr="005F607A">
              <w:rPr>
                <w:rFonts w:ascii="Times New Roman" w:hAnsi="Times New Roman" w:cs="Times New Roman"/>
                <w:vertAlign w:val="subscript"/>
              </w:rPr>
              <w:t>3</w:t>
            </w:r>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2.28</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4</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Magnesium Oxide (</w:t>
            </w:r>
            <w:proofErr w:type="spellStart"/>
            <w:r w:rsidRPr="005F607A">
              <w:rPr>
                <w:rFonts w:ascii="Times New Roman" w:hAnsi="Times New Roman" w:cs="Times New Roman"/>
              </w:rPr>
              <w:t>MgO</w:t>
            </w:r>
            <w:proofErr w:type="spellEnd"/>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0.47</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5</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Iron (Fe</w:t>
            </w:r>
            <w:r w:rsidRPr="005F607A">
              <w:rPr>
                <w:rFonts w:ascii="Times New Roman" w:hAnsi="Times New Roman" w:cs="Times New Roman"/>
                <w:vertAlign w:val="subscript"/>
              </w:rPr>
              <w:t>2</w:t>
            </w:r>
            <w:r w:rsidRPr="005F607A">
              <w:rPr>
                <w:rFonts w:ascii="Times New Roman" w:hAnsi="Times New Roman" w:cs="Times New Roman"/>
              </w:rPr>
              <w:t>O</w:t>
            </w:r>
            <w:r w:rsidRPr="005F607A">
              <w:rPr>
                <w:rFonts w:ascii="Times New Roman" w:hAnsi="Times New Roman" w:cs="Times New Roman"/>
                <w:vertAlign w:val="subscript"/>
              </w:rPr>
              <w:t>3</w:t>
            </w:r>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83.51</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6</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Manganese Oxide (</w:t>
            </w:r>
            <w:proofErr w:type="spellStart"/>
            <w:r w:rsidRPr="005F607A">
              <w:rPr>
                <w:rFonts w:ascii="Times New Roman" w:hAnsi="Times New Roman" w:cs="Times New Roman"/>
              </w:rPr>
              <w:t>MnO</w:t>
            </w:r>
            <w:proofErr w:type="spellEnd"/>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0.63</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7</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Sulfur (S)</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0.04</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8</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 xml:space="preserve">Phosphorous </w:t>
            </w:r>
            <w:proofErr w:type="spellStart"/>
            <w:r w:rsidRPr="005F607A">
              <w:rPr>
                <w:rFonts w:ascii="Times New Roman" w:hAnsi="Times New Roman" w:cs="Times New Roman"/>
              </w:rPr>
              <w:t>Pentoxide</w:t>
            </w:r>
            <w:proofErr w:type="spellEnd"/>
            <w:r w:rsidRPr="005F607A">
              <w:rPr>
                <w:rFonts w:ascii="Times New Roman" w:hAnsi="Times New Roman" w:cs="Times New Roman"/>
              </w:rPr>
              <w:t xml:space="preserve"> (P</w:t>
            </w:r>
            <w:r w:rsidRPr="005F607A">
              <w:rPr>
                <w:rFonts w:ascii="Times New Roman" w:hAnsi="Times New Roman" w:cs="Times New Roman"/>
                <w:vertAlign w:val="subscript"/>
              </w:rPr>
              <w:t>2</w:t>
            </w:r>
            <w:r w:rsidRPr="005F607A">
              <w:rPr>
                <w:rFonts w:ascii="Times New Roman" w:hAnsi="Times New Roman" w:cs="Times New Roman"/>
              </w:rPr>
              <w:t>O</w:t>
            </w:r>
            <w:r w:rsidRPr="005F607A">
              <w:rPr>
                <w:rFonts w:ascii="Times New Roman" w:hAnsi="Times New Roman" w:cs="Times New Roman"/>
                <w:vertAlign w:val="subscript"/>
              </w:rPr>
              <w:t>5</w:t>
            </w:r>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0.31</w:t>
            </w:r>
          </w:p>
        </w:tc>
      </w:tr>
      <w:tr w:rsidR="00744EAD" w:rsidRPr="005F607A" w:rsidTr="00D07765">
        <w:tc>
          <w:tcPr>
            <w:tcW w:w="738"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9</w:t>
            </w:r>
          </w:p>
        </w:tc>
        <w:tc>
          <w:tcPr>
            <w:tcW w:w="2987" w:type="dxa"/>
          </w:tcPr>
          <w:p w:rsidR="00744EAD" w:rsidRPr="005F607A" w:rsidRDefault="00744EAD" w:rsidP="00D07765">
            <w:pPr>
              <w:rPr>
                <w:rFonts w:ascii="Times New Roman" w:hAnsi="Times New Roman" w:cs="Times New Roman"/>
              </w:rPr>
            </w:pPr>
            <w:r w:rsidRPr="005F607A">
              <w:rPr>
                <w:rFonts w:ascii="Times New Roman" w:hAnsi="Times New Roman" w:cs="Times New Roman"/>
              </w:rPr>
              <w:t>Chromium Oxide (Cr</w:t>
            </w:r>
            <w:r w:rsidRPr="005F607A">
              <w:rPr>
                <w:rFonts w:ascii="Times New Roman" w:hAnsi="Times New Roman" w:cs="Times New Roman"/>
                <w:vertAlign w:val="subscript"/>
              </w:rPr>
              <w:t>2</w:t>
            </w:r>
            <w:r w:rsidRPr="005F607A">
              <w:rPr>
                <w:rFonts w:ascii="Times New Roman" w:hAnsi="Times New Roman" w:cs="Times New Roman"/>
              </w:rPr>
              <w:t>O</w:t>
            </w:r>
            <w:r w:rsidRPr="005F607A">
              <w:rPr>
                <w:rFonts w:ascii="Times New Roman" w:hAnsi="Times New Roman" w:cs="Times New Roman"/>
                <w:vertAlign w:val="subscript"/>
              </w:rPr>
              <w:t>3</w:t>
            </w:r>
            <w:r w:rsidRPr="005F607A">
              <w:rPr>
                <w:rFonts w:ascii="Times New Roman" w:hAnsi="Times New Roman" w:cs="Times New Roman"/>
              </w:rPr>
              <w:t>)</w:t>
            </w:r>
          </w:p>
        </w:tc>
        <w:tc>
          <w:tcPr>
            <w:tcW w:w="900" w:type="dxa"/>
          </w:tcPr>
          <w:p w:rsidR="00744EAD" w:rsidRPr="005F607A" w:rsidRDefault="00744EAD" w:rsidP="00D07765">
            <w:pPr>
              <w:jc w:val="center"/>
              <w:rPr>
                <w:rFonts w:ascii="Times New Roman" w:hAnsi="Times New Roman" w:cs="Times New Roman"/>
              </w:rPr>
            </w:pPr>
            <w:r w:rsidRPr="005F607A">
              <w:rPr>
                <w:rFonts w:ascii="Times New Roman" w:hAnsi="Times New Roman" w:cs="Times New Roman"/>
              </w:rPr>
              <w:t>0.06</w:t>
            </w:r>
          </w:p>
        </w:tc>
      </w:tr>
    </w:tbl>
    <w:p w:rsidR="00744EAD" w:rsidRPr="005F607A" w:rsidRDefault="00744EAD" w:rsidP="00AE69C7">
      <w:pPr>
        <w:autoSpaceDE w:val="0"/>
        <w:autoSpaceDN w:val="0"/>
        <w:adjustRightInd w:val="0"/>
        <w:spacing w:after="0" w:line="240" w:lineRule="auto"/>
        <w:rPr>
          <w:rFonts w:ascii="Times New Roman" w:hAnsi="Times New Roman" w:cs="Times New Roman"/>
          <w:b/>
          <w:bCs/>
        </w:rPr>
      </w:pPr>
    </w:p>
    <w:p w:rsidR="00B82977" w:rsidRDefault="00B82977" w:rsidP="00177F14">
      <w:pPr>
        <w:jc w:val="both"/>
        <w:rPr>
          <w:rFonts w:ascii="Times New Roman" w:eastAsia="Times New Roman" w:hAnsi="Times New Roman" w:cs="Times New Roman"/>
          <w:b/>
        </w:rPr>
      </w:pPr>
    </w:p>
    <w:p w:rsidR="00177F14" w:rsidRPr="005F607A" w:rsidRDefault="00177F14" w:rsidP="00177F14">
      <w:pPr>
        <w:jc w:val="both"/>
        <w:rPr>
          <w:rFonts w:ascii="Times New Roman" w:eastAsia="Times New Roman" w:hAnsi="Times New Roman" w:cs="Times New Roman"/>
          <w:b/>
        </w:rPr>
      </w:pPr>
      <w:r w:rsidRPr="005F607A">
        <w:rPr>
          <w:rFonts w:ascii="Times New Roman" w:eastAsia="Times New Roman" w:hAnsi="Times New Roman" w:cs="Times New Roman"/>
          <w:b/>
        </w:rPr>
        <w:t>LITERATURE REVIEW:</w:t>
      </w:r>
    </w:p>
    <w:p w:rsidR="002C2D72" w:rsidRPr="005F607A" w:rsidRDefault="002C2D72" w:rsidP="002C2D72">
      <w:pPr>
        <w:autoSpaceDE w:val="0"/>
        <w:autoSpaceDN w:val="0"/>
        <w:adjustRightInd w:val="0"/>
        <w:rPr>
          <w:rFonts w:ascii="Times New Roman" w:hAnsi="Times New Roman" w:cs="Times New Roman"/>
          <w:b/>
          <w:bCs/>
        </w:rPr>
      </w:pPr>
      <w:r w:rsidRPr="005F607A">
        <w:rPr>
          <w:rFonts w:ascii="Times New Roman" w:eastAsia="Calibri" w:hAnsi="Times New Roman" w:cs="Times New Roman"/>
          <w:b/>
        </w:rPr>
        <w:t xml:space="preserve">1)  </w:t>
      </w:r>
      <w:proofErr w:type="spellStart"/>
      <w:r w:rsidRPr="005F607A">
        <w:rPr>
          <w:rFonts w:ascii="Times New Roman" w:hAnsi="Times New Roman" w:cs="Times New Roman"/>
          <w:b/>
          <w:bCs/>
        </w:rPr>
        <w:t>Dongsheng</w:t>
      </w:r>
      <w:proofErr w:type="spellEnd"/>
      <w:r w:rsidRPr="005F607A">
        <w:rPr>
          <w:rFonts w:ascii="Times New Roman" w:hAnsi="Times New Roman" w:cs="Times New Roman"/>
          <w:b/>
          <w:bCs/>
        </w:rPr>
        <w:t xml:space="preserve"> </w:t>
      </w:r>
      <w:proofErr w:type="spellStart"/>
      <w:r w:rsidRPr="005F607A">
        <w:rPr>
          <w:rFonts w:ascii="Times New Roman" w:hAnsi="Times New Roman" w:cs="Times New Roman"/>
          <w:b/>
          <w:bCs/>
        </w:rPr>
        <w:t>Shi</w:t>
      </w:r>
      <w:proofErr w:type="gramStart"/>
      <w:r w:rsidRPr="005F607A">
        <w:rPr>
          <w:rFonts w:ascii="Times New Roman" w:hAnsi="Times New Roman" w:cs="Times New Roman"/>
          <w:b/>
          <w:bCs/>
        </w:rPr>
        <w:t>,Yashihiro</w:t>
      </w:r>
      <w:proofErr w:type="spellEnd"/>
      <w:proofErr w:type="gramEnd"/>
      <w:r w:rsidRPr="005F607A">
        <w:rPr>
          <w:rFonts w:ascii="Times New Roman" w:hAnsi="Times New Roman" w:cs="Times New Roman"/>
          <w:b/>
          <w:bCs/>
        </w:rPr>
        <w:t xml:space="preserve"> Masuda and </w:t>
      </w:r>
      <w:proofErr w:type="spellStart"/>
      <w:r w:rsidRPr="005F607A">
        <w:rPr>
          <w:rFonts w:ascii="Times New Roman" w:hAnsi="Times New Roman" w:cs="Times New Roman"/>
          <w:b/>
          <w:bCs/>
        </w:rPr>
        <w:t>Youngaran</w:t>
      </w:r>
      <w:proofErr w:type="spellEnd"/>
      <w:r w:rsidRPr="005F607A">
        <w:rPr>
          <w:rFonts w:ascii="Times New Roman" w:hAnsi="Times New Roman" w:cs="Times New Roman"/>
          <w:b/>
          <w:bCs/>
        </w:rPr>
        <w:t xml:space="preserve"> Lee</w:t>
      </w:r>
      <w:r w:rsidRPr="005F607A">
        <w:rPr>
          <w:rFonts w:ascii="Times New Roman" w:hAnsi="Times New Roman" w:cs="Times New Roman"/>
          <w:b/>
        </w:rPr>
        <w:t xml:space="preserve"> ,</w:t>
      </w:r>
      <w:r w:rsidRPr="005F607A">
        <w:rPr>
          <w:rFonts w:ascii="Times New Roman" w:hAnsi="Times New Roman" w:cs="Times New Roman"/>
          <w:b/>
          <w:bCs/>
        </w:rPr>
        <w:t xml:space="preserve">Advanced Materials Research </w:t>
      </w:r>
      <w:r w:rsidR="00B82977">
        <w:rPr>
          <w:rFonts w:ascii="Times New Roman" w:hAnsi="Times New Roman" w:cs="Times New Roman"/>
          <w:b/>
          <w:bCs/>
        </w:rPr>
        <w:t xml:space="preserve"> </w:t>
      </w:r>
      <w:r w:rsidR="00B82977" w:rsidRPr="005F607A">
        <w:rPr>
          <w:rFonts w:ascii="Times New Roman" w:hAnsi="Times New Roman" w:cs="Times New Roman"/>
          <w:b/>
          <w:bCs/>
          <w:i/>
          <w:iCs/>
        </w:rPr>
        <w:t>(2011)</w:t>
      </w:r>
    </w:p>
    <w:p w:rsidR="00177F14" w:rsidRPr="005F607A" w:rsidRDefault="002C2D72" w:rsidP="00B82977">
      <w:pPr>
        <w:autoSpaceDE w:val="0"/>
        <w:autoSpaceDN w:val="0"/>
        <w:adjustRightInd w:val="0"/>
        <w:jc w:val="both"/>
        <w:rPr>
          <w:rFonts w:ascii="Times New Roman" w:eastAsia="Times New Roman" w:hAnsi="Times New Roman" w:cs="Times New Roman"/>
        </w:rPr>
      </w:pPr>
      <w:r w:rsidRPr="005F607A">
        <w:rPr>
          <w:rFonts w:ascii="Times New Roman" w:hAnsi="Times New Roman" w:cs="Times New Roman"/>
          <w:b/>
          <w:bCs/>
        </w:rPr>
        <w:lastRenderedPageBreak/>
        <w:t xml:space="preserve">           </w:t>
      </w:r>
      <w:r w:rsidR="00177F14" w:rsidRPr="005F607A">
        <w:rPr>
          <w:rFonts w:ascii="Times New Roman" w:eastAsia="Times New Roman" w:hAnsi="Times New Roman" w:cs="Times New Roman"/>
        </w:rPr>
        <w:t xml:space="preserve">       In their experimental study the potential use of blast furnace slag fine aggregate was that </w:t>
      </w:r>
      <w:proofErr w:type="gramStart"/>
      <w:r w:rsidR="00177F14" w:rsidRPr="005F607A">
        <w:rPr>
          <w:rFonts w:ascii="Times New Roman" w:eastAsia="Times New Roman" w:hAnsi="Times New Roman" w:cs="Times New Roman"/>
        </w:rPr>
        <w:t>produced  by</w:t>
      </w:r>
      <w:proofErr w:type="gramEnd"/>
      <w:r w:rsidR="00177F14" w:rsidRPr="005F607A">
        <w:rPr>
          <w:rFonts w:ascii="Times New Roman" w:eastAsia="Times New Roman" w:hAnsi="Times New Roman" w:cs="Times New Roman"/>
        </w:rPr>
        <w:t xml:space="preserve"> 3 different steel factory in high strength concrete and mechanical properties of high strength concrete were studied. The concrete using the blast furnace slag fine aggregate is admitted the increase of compressive strength as well as the case of the river sand when the water cement ratio is reduced, and the compressive strength can attain 100N/mm</w:t>
      </w:r>
      <w:r w:rsidR="00177F14" w:rsidRPr="005F607A">
        <w:rPr>
          <w:rFonts w:ascii="Times New Roman" w:eastAsia="Times New Roman" w:hAnsi="Times New Roman" w:cs="Times New Roman"/>
          <w:vertAlign w:val="superscript"/>
        </w:rPr>
        <w:t>2</w:t>
      </w:r>
      <w:r w:rsidR="00177F14" w:rsidRPr="005F607A">
        <w:rPr>
          <w:rFonts w:ascii="Times New Roman" w:eastAsia="Times New Roman" w:hAnsi="Times New Roman" w:cs="Times New Roman"/>
        </w:rPr>
        <w:t>. The strength of concrete using blast furnace slag fine aggregate is lower than the strength of concrete using natural river sand as fine aggregate, and the strength of concrete using mixture fine aggregate is middle of strength used river sand and strength used blast furnace slag fine aggregate. The crushing values of blast furnace slag fine aggregate is bigger than the natural river sand, and it could influence the strength concrete using blast furnace slag fine aggregate.</w:t>
      </w:r>
    </w:p>
    <w:p w:rsidR="002C2D72" w:rsidRPr="005F607A" w:rsidRDefault="002C2D72" w:rsidP="00B82977">
      <w:pPr>
        <w:autoSpaceDE w:val="0"/>
        <w:autoSpaceDN w:val="0"/>
        <w:adjustRightInd w:val="0"/>
        <w:rPr>
          <w:rFonts w:ascii="Times New Roman" w:hAnsi="Times New Roman" w:cs="Times New Roman"/>
          <w:b/>
          <w:bCs/>
        </w:rPr>
      </w:pPr>
      <w:r w:rsidRPr="005F607A">
        <w:rPr>
          <w:rFonts w:ascii="Times New Roman" w:hAnsi="Times New Roman" w:cs="Times New Roman"/>
          <w:b/>
          <w:bCs/>
        </w:rPr>
        <w:t xml:space="preserve">2)  </w:t>
      </w:r>
      <w:r w:rsidRPr="005F607A">
        <w:rPr>
          <w:rFonts w:ascii="Times New Roman" w:eastAsia="Calibri" w:hAnsi="Times New Roman" w:cs="Times New Roman"/>
          <w:b/>
        </w:rPr>
        <w:t xml:space="preserve">Maria </w:t>
      </w:r>
      <w:proofErr w:type="gramStart"/>
      <w:r w:rsidRPr="005F607A">
        <w:rPr>
          <w:rFonts w:ascii="Times New Roman" w:eastAsia="Calibri" w:hAnsi="Times New Roman" w:cs="Times New Roman"/>
          <w:b/>
        </w:rPr>
        <w:t>Arm</w:t>
      </w:r>
      <w:r w:rsidRPr="005F607A">
        <w:rPr>
          <w:rFonts w:ascii="Times New Roman" w:hAnsi="Times New Roman" w:cs="Times New Roman"/>
          <w:b/>
          <w:bCs/>
        </w:rPr>
        <w:t xml:space="preserve"> ,</w:t>
      </w:r>
      <w:proofErr w:type="gramEnd"/>
      <w:r w:rsidRPr="005F607A">
        <w:rPr>
          <w:rFonts w:ascii="Times New Roman" w:hAnsi="Times New Roman" w:cs="Times New Roman"/>
          <w:b/>
        </w:rPr>
        <w:t xml:space="preserve"> </w:t>
      </w:r>
      <w:r w:rsidRPr="005F607A">
        <w:rPr>
          <w:rFonts w:ascii="Times New Roman" w:hAnsi="Times New Roman" w:cs="Times New Roman"/>
          <w:b/>
          <w:bCs/>
        </w:rPr>
        <w:t xml:space="preserve">experimental tests on MSWI bottom </w:t>
      </w:r>
      <w:r w:rsidR="00B82977">
        <w:rPr>
          <w:rFonts w:ascii="Times New Roman" w:hAnsi="Times New Roman" w:cs="Times New Roman"/>
          <w:b/>
          <w:bCs/>
        </w:rPr>
        <w:t xml:space="preserve"> </w:t>
      </w:r>
      <w:r w:rsidRPr="005F607A">
        <w:rPr>
          <w:rFonts w:ascii="Times New Roman" w:hAnsi="Times New Roman" w:cs="Times New Roman"/>
          <w:b/>
          <w:bCs/>
        </w:rPr>
        <w:t>ash,</w:t>
      </w:r>
      <w:r w:rsidR="00B82977">
        <w:rPr>
          <w:rFonts w:ascii="Times New Roman" w:hAnsi="Times New Roman" w:cs="Times New Roman"/>
          <w:b/>
          <w:bCs/>
        </w:rPr>
        <w:t xml:space="preserve"> </w:t>
      </w:r>
      <w:r w:rsidRPr="005F607A">
        <w:rPr>
          <w:rFonts w:ascii="Times New Roman" w:hAnsi="Times New Roman" w:cs="Times New Roman"/>
          <w:b/>
          <w:bCs/>
        </w:rPr>
        <w:t>crushed concrete and blast furnace</w:t>
      </w:r>
      <w:r w:rsidR="00B82977">
        <w:rPr>
          <w:rFonts w:ascii="Times New Roman" w:hAnsi="Times New Roman" w:cs="Times New Roman"/>
          <w:b/>
          <w:bCs/>
        </w:rPr>
        <w:t xml:space="preserve"> </w:t>
      </w:r>
      <w:r w:rsidRPr="005F607A">
        <w:rPr>
          <w:rFonts w:ascii="Times New Roman" w:hAnsi="Times New Roman" w:cs="Times New Roman"/>
          <w:b/>
          <w:bCs/>
        </w:rPr>
        <w:t>Slag,</w:t>
      </w:r>
      <w:r w:rsidR="00B82977" w:rsidRPr="005F607A">
        <w:rPr>
          <w:rFonts w:ascii="Times New Roman" w:hAnsi="Times New Roman" w:cs="Times New Roman"/>
          <w:b/>
          <w:bCs/>
        </w:rPr>
        <w:t xml:space="preserve"> </w:t>
      </w:r>
      <w:r w:rsidRPr="005F607A">
        <w:rPr>
          <w:rFonts w:ascii="Times New Roman" w:hAnsi="Times New Roman" w:cs="Times New Roman"/>
          <w:b/>
          <w:bCs/>
        </w:rPr>
        <w:t>Stockholm, Sweden</w:t>
      </w:r>
      <w:r w:rsidR="00B82977">
        <w:rPr>
          <w:rFonts w:ascii="Times New Roman" w:hAnsi="Times New Roman" w:cs="Times New Roman"/>
          <w:b/>
          <w:bCs/>
        </w:rPr>
        <w:t xml:space="preserve"> </w:t>
      </w:r>
      <w:r w:rsidR="00B82977" w:rsidRPr="005F607A">
        <w:rPr>
          <w:rFonts w:ascii="Times New Roman" w:hAnsi="Times New Roman" w:cs="Times New Roman"/>
          <w:b/>
          <w:bCs/>
        </w:rPr>
        <w:t>2003</w:t>
      </w:r>
    </w:p>
    <w:p w:rsidR="00177F14" w:rsidRPr="005F607A" w:rsidRDefault="00177F14" w:rsidP="00177F14">
      <w:pPr>
        <w:autoSpaceDE w:val="0"/>
        <w:autoSpaceDN w:val="0"/>
        <w:adjustRightInd w:val="0"/>
        <w:jc w:val="both"/>
        <w:rPr>
          <w:rFonts w:ascii="Times New Roman" w:eastAsia="Calibri" w:hAnsi="Times New Roman" w:cs="Times New Roman"/>
        </w:rPr>
      </w:pPr>
      <w:r w:rsidRPr="005F607A">
        <w:rPr>
          <w:rFonts w:ascii="Times New Roman" w:eastAsia="Times New Roman" w:hAnsi="Times New Roman" w:cs="Times New Roman"/>
        </w:rPr>
        <w:t xml:space="preserve">                 </w:t>
      </w:r>
      <w:r w:rsidRPr="005F607A">
        <w:rPr>
          <w:rFonts w:ascii="Times New Roman" w:eastAsia="Calibri" w:hAnsi="Times New Roman" w:cs="Times New Roman"/>
        </w:rPr>
        <w:t>For recycled aggregates and industrial by-products to be used correctly in road construction, it is necessary to know their properties. The objective of this thesis is to increase knowledge of the mechanical properties of certain selected residues for improved design of pavements using these residues. This study has concentrated on residues in unbound road layers. The materials selected were processed crushed concrete and air-cooled blast furnace slag (</w:t>
      </w:r>
      <w:proofErr w:type="spellStart"/>
      <w:r w:rsidRPr="005F607A">
        <w:rPr>
          <w:rFonts w:ascii="Times New Roman" w:eastAsia="Calibri" w:hAnsi="Times New Roman" w:cs="Times New Roman"/>
        </w:rPr>
        <w:t>AcBFS</w:t>
      </w:r>
      <w:proofErr w:type="spellEnd"/>
      <w:r w:rsidRPr="005F607A">
        <w:rPr>
          <w:rFonts w:ascii="Times New Roman" w:eastAsia="Calibri" w:hAnsi="Times New Roman" w:cs="Times New Roman"/>
        </w:rPr>
        <w:t>)</w:t>
      </w:r>
      <w:proofErr w:type="gramStart"/>
      <w:r w:rsidRPr="005F607A">
        <w:rPr>
          <w:rFonts w:ascii="Times New Roman" w:eastAsia="Calibri" w:hAnsi="Times New Roman" w:cs="Times New Roman"/>
        </w:rPr>
        <w:t>,municipal</w:t>
      </w:r>
      <w:proofErr w:type="gramEnd"/>
      <w:r w:rsidRPr="005F607A">
        <w:rPr>
          <w:rFonts w:ascii="Times New Roman" w:eastAsia="Calibri" w:hAnsi="Times New Roman" w:cs="Times New Roman"/>
        </w:rPr>
        <w:t xml:space="preserve"> solid waste incinerator (MSWI) bottom ash. The results were compared with those of the conventional aggregates they could possibly replace, such as sand, gravel and crushed rock. The laboratory results showed that a high content of unburned material in MSWI bottom ash limits the resilient modulus but not the permanent deformation to the same extent. Both laboratory and field results showed several </w:t>
      </w:r>
      <w:r w:rsidRPr="005F607A">
        <w:rPr>
          <w:rFonts w:ascii="Times New Roman" w:eastAsia="Calibri" w:hAnsi="Times New Roman" w:cs="Times New Roman"/>
        </w:rPr>
        <w:lastRenderedPageBreak/>
        <w:t xml:space="preserve">years growth </w:t>
      </w:r>
      <w:proofErr w:type="gramStart"/>
      <w:r w:rsidRPr="005F607A">
        <w:rPr>
          <w:rFonts w:ascii="Times New Roman" w:eastAsia="Calibri" w:hAnsi="Times New Roman" w:cs="Times New Roman"/>
        </w:rPr>
        <w:t>in  stiffness</w:t>
      </w:r>
      <w:proofErr w:type="gramEnd"/>
      <w:r w:rsidRPr="005F607A">
        <w:rPr>
          <w:rFonts w:ascii="Times New Roman" w:eastAsia="Calibri" w:hAnsi="Times New Roman" w:cs="Times New Roman"/>
        </w:rPr>
        <w:t xml:space="preserve"> for unbound layers with crush concrete and Air cooled Blast Furnace Slag, which is not present for unbound layers with natural aggregates.</w:t>
      </w:r>
    </w:p>
    <w:p w:rsidR="002C2D72" w:rsidRPr="005F607A" w:rsidRDefault="002C2D72" w:rsidP="002C2D72">
      <w:pPr>
        <w:autoSpaceDE w:val="0"/>
        <w:autoSpaceDN w:val="0"/>
        <w:adjustRightInd w:val="0"/>
        <w:rPr>
          <w:rFonts w:ascii="Times New Roman" w:hAnsi="Times New Roman" w:cs="Times New Roman"/>
          <w:b/>
          <w:bCs/>
        </w:rPr>
      </w:pPr>
      <w:r w:rsidRPr="005F607A">
        <w:rPr>
          <w:rFonts w:ascii="Times New Roman" w:hAnsi="Times New Roman" w:cs="Times New Roman"/>
          <w:b/>
          <w:bCs/>
        </w:rPr>
        <w:t xml:space="preserve">3)  </w:t>
      </w:r>
      <w:proofErr w:type="spellStart"/>
      <w:r w:rsidRPr="005F607A">
        <w:rPr>
          <w:rFonts w:ascii="Times New Roman" w:hAnsi="Times New Roman" w:cs="Times New Roman"/>
          <w:b/>
          <w:bCs/>
        </w:rPr>
        <w:t>Venu</w:t>
      </w:r>
      <w:proofErr w:type="spellEnd"/>
      <w:r w:rsidRPr="005F607A">
        <w:rPr>
          <w:rFonts w:ascii="Times New Roman" w:hAnsi="Times New Roman" w:cs="Times New Roman"/>
          <w:b/>
          <w:bCs/>
        </w:rPr>
        <w:t xml:space="preserve"> </w:t>
      </w:r>
      <w:proofErr w:type="spellStart"/>
      <w:r w:rsidRPr="005F607A">
        <w:rPr>
          <w:rFonts w:ascii="Times New Roman" w:hAnsi="Times New Roman" w:cs="Times New Roman"/>
          <w:b/>
          <w:bCs/>
        </w:rPr>
        <w:t>Malagavelli</w:t>
      </w:r>
      <w:proofErr w:type="spellEnd"/>
      <w:r w:rsidRPr="005F607A">
        <w:rPr>
          <w:rFonts w:ascii="Times New Roman" w:hAnsi="Times New Roman" w:cs="Times New Roman"/>
          <w:b/>
          <w:bCs/>
        </w:rPr>
        <w:t xml:space="preserve"> </w:t>
      </w:r>
      <w:proofErr w:type="gramStart"/>
      <w:r w:rsidRPr="005F607A">
        <w:rPr>
          <w:rFonts w:ascii="Times New Roman" w:hAnsi="Times New Roman" w:cs="Times New Roman"/>
          <w:b/>
          <w:bCs/>
        </w:rPr>
        <w:t>et</w:t>
      </w:r>
      <w:proofErr w:type="gramEnd"/>
      <w:r w:rsidRPr="005F607A">
        <w:rPr>
          <w:rFonts w:ascii="Times New Roman" w:hAnsi="Times New Roman" w:cs="Times New Roman"/>
          <w:b/>
          <w:bCs/>
        </w:rPr>
        <w:t xml:space="preserve">. al. / International Journal of Engineering Science and Technology </w:t>
      </w:r>
      <w:r w:rsidR="00B82977">
        <w:rPr>
          <w:rFonts w:ascii="Times New Roman" w:hAnsi="Times New Roman" w:cs="Times New Roman"/>
          <w:b/>
          <w:bCs/>
        </w:rPr>
        <w:t>(2010)</w:t>
      </w:r>
    </w:p>
    <w:p w:rsidR="00177F14" w:rsidRPr="005F607A" w:rsidRDefault="002C2D72" w:rsidP="00B82977">
      <w:pPr>
        <w:autoSpaceDE w:val="0"/>
        <w:autoSpaceDN w:val="0"/>
        <w:adjustRightInd w:val="0"/>
        <w:jc w:val="both"/>
        <w:rPr>
          <w:rFonts w:ascii="Times New Roman" w:eastAsia="Calibri" w:hAnsi="Times New Roman" w:cs="Times New Roman"/>
        </w:rPr>
      </w:pPr>
      <w:r w:rsidRPr="005F607A">
        <w:rPr>
          <w:rFonts w:ascii="Times New Roman" w:hAnsi="Times New Roman" w:cs="Times New Roman"/>
          <w:b/>
          <w:bCs/>
        </w:rPr>
        <w:tab/>
      </w:r>
      <w:r w:rsidR="00177F14" w:rsidRPr="005F607A">
        <w:rPr>
          <w:rFonts w:ascii="Times New Roman" w:eastAsia="Times New Roman" w:hAnsi="Times New Roman" w:cs="Times New Roman"/>
        </w:rPr>
        <w:t xml:space="preserve">        </w:t>
      </w:r>
      <w:r w:rsidR="00177F14" w:rsidRPr="005F607A">
        <w:rPr>
          <w:rFonts w:ascii="Times New Roman" w:eastAsia="Calibri" w:hAnsi="Times New Roman" w:cs="Times New Roman"/>
        </w:rPr>
        <w:t xml:space="preserve">In this paper focuses on investigating characteristics of M30 concrete with partial replacement of cement with Ground Granulated </w:t>
      </w:r>
      <w:proofErr w:type="spellStart"/>
      <w:r w:rsidR="00177F14" w:rsidRPr="005F607A">
        <w:rPr>
          <w:rFonts w:ascii="Times New Roman" w:eastAsia="Calibri" w:hAnsi="Times New Roman" w:cs="Times New Roman"/>
        </w:rPr>
        <w:t>Blastfurnace</w:t>
      </w:r>
      <w:proofErr w:type="spellEnd"/>
      <w:r w:rsidR="00177F14" w:rsidRPr="005F607A">
        <w:rPr>
          <w:rFonts w:ascii="Times New Roman" w:eastAsia="Calibri" w:hAnsi="Times New Roman" w:cs="Times New Roman"/>
        </w:rPr>
        <w:t xml:space="preserve"> Slag (GGBS) and sand with the ROBO sand (crusher dust). The cubes and cylinders are tested for both compressive and tensile strengths. It is found that by the partial replacement of cement with GGBS and sand with ROBO sand helped in improving the strength of the concrete substantially compared to normal mix concrete.</w:t>
      </w:r>
    </w:p>
    <w:p w:rsidR="002C2D72" w:rsidRPr="005F607A" w:rsidRDefault="002C2D72" w:rsidP="002C2D72">
      <w:pPr>
        <w:autoSpaceDE w:val="0"/>
        <w:autoSpaceDN w:val="0"/>
        <w:adjustRightInd w:val="0"/>
        <w:rPr>
          <w:rFonts w:ascii="Times New Roman" w:hAnsi="Times New Roman" w:cs="Times New Roman"/>
          <w:b/>
          <w:bCs/>
        </w:rPr>
      </w:pPr>
      <w:r w:rsidRPr="005F607A">
        <w:rPr>
          <w:rFonts w:ascii="Times New Roman" w:hAnsi="Times New Roman" w:cs="Times New Roman"/>
          <w:b/>
          <w:bCs/>
        </w:rPr>
        <w:t xml:space="preserve">4)  </w:t>
      </w:r>
      <w:r w:rsidRPr="005F607A">
        <w:rPr>
          <w:rFonts w:ascii="Times New Roman" w:eastAsia="Calibri" w:hAnsi="Times New Roman" w:cs="Times New Roman"/>
          <w:b/>
          <w:bCs/>
        </w:rPr>
        <w:t xml:space="preserve">David N. </w:t>
      </w:r>
      <w:proofErr w:type="gramStart"/>
      <w:r w:rsidRPr="005F607A">
        <w:rPr>
          <w:rFonts w:ascii="Times New Roman" w:eastAsia="Calibri" w:hAnsi="Times New Roman" w:cs="Times New Roman"/>
          <w:b/>
          <w:bCs/>
        </w:rPr>
        <w:t>Richardson</w:t>
      </w:r>
      <w:r w:rsidRPr="005F607A">
        <w:rPr>
          <w:rFonts w:ascii="Times New Roman" w:hAnsi="Times New Roman" w:cs="Times New Roman"/>
          <w:b/>
        </w:rPr>
        <w:t xml:space="preserve"> ,</w:t>
      </w:r>
      <w:proofErr w:type="gramEnd"/>
      <w:r w:rsidRPr="005F607A">
        <w:rPr>
          <w:rFonts w:ascii="Times New Roman" w:hAnsi="Times New Roman" w:cs="Times New Roman"/>
          <w:b/>
        </w:rPr>
        <w:t xml:space="preserve"> </w:t>
      </w:r>
      <w:r w:rsidRPr="005F607A">
        <w:rPr>
          <w:rFonts w:ascii="Times New Roman" w:hAnsi="Times New Roman" w:cs="Times New Roman"/>
          <w:b/>
          <w:bCs/>
        </w:rPr>
        <w:t>Organizational Results Research Report, Missouri Transportation</w:t>
      </w:r>
    </w:p>
    <w:p w:rsidR="00177F14" w:rsidRPr="005F607A" w:rsidRDefault="00177F14" w:rsidP="00177F14">
      <w:pPr>
        <w:autoSpaceDE w:val="0"/>
        <w:autoSpaceDN w:val="0"/>
        <w:adjustRightInd w:val="0"/>
        <w:jc w:val="both"/>
        <w:rPr>
          <w:rFonts w:ascii="Times New Roman" w:eastAsia="Calibri" w:hAnsi="Times New Roman" w:cs="Times New Roman"/>
        </w:rPr>
      </w:pPr>
      <w:r w:rsidRPr="005F607A">
        <w:rPr>
          <w:rFonts w:ascii="Times New Roman" w:eastAsia="Times New Roman" w:hAnsi="Times New Roman" w:cs="Times New Roman"/>
        </w:rPr>
        <w:t xml:space="preserve">       </w:t>
      </w:r>
      <w:r w:rsidRPr="005F607A">
        <w:rPr>
          <w:rFonts w:ascii="Times New Roman" w:eastAsia="Times New Roman" w:hAnsi="Times New Roman" w:cs="Times New Roman"/>
        </w:rPr>
        <w:tab/>
        <w:t>In the investigation reported in this paper, f</w:t>
      </w:r>
      <w:r w:rsidRPr="005F607A">
        <w:rPr>
          <w:rFonts w:ascii="Times New Roman" w:eastAsia="Calibri" w:hAnsi="Times New Roman" w:cs="Times New Roman"/>
        </w:rPr>
        <w:t xml:space="preserve">or a bridge pier and abutment mass concrete project, three mixes were studied: an ordinary </w:t>
      </w:r>
      <w:proofErr w:type="spellStart"/>
      <w:proofErr w:type="gramStart"/>
      <w:r w:rsidRPr="005F607A">
        <w:rPr>
          <w:rFonts w:ascii="Times New Roman" w:eastAsia="Calibri" w:hAnsi="Times New Roman" w:cs="Times New Roman"/>
        </w:rPr>
        <w:t>portland</w:t>
      </w:r>
      <w:proofErr w:type="spellEnd"/>
      <w:proofErr w:type="gramEnd"/>
      <w:r w:rsidRPr="005F607A">
        <w:rPr>
          <w:rFonts w:ascii="Times New Roman" w:eastAsia="Calibri" w:hAnsi="Times New Roman" w:cs="Times New Roman"/>
        </w:rPr>
        <w:t xml:space="preserve"> cement (OPC) mix (Type I PC) and two 70% by weight ground granulated blast furnace slag (GGBS) mixes (Type II Low Heat</w:t>
      </w:r>
      <w:r w:rsidR="00B82977">
        <w:rPr>
          <w:rFonts w:ascii="Times New Roman" w:eastAsia="Calibri" w:hAnsi="Times New Roman" w:cs="Times New Roman"/>
        </w:rPr>
        <w:t xml:space="preserve"> </w:t>
      </w:r>
      <w:r w:rsidRPr="005F607A">
        <w:rPr>
          <w:rFonts w:ascii="Times New Roman" w:eastAsia="Calibri" w:hAnsi="Times New Roman" w:cs="Times New Roman"/>
        </w:rPr>
        <w:t>PC). One of the slag mixes contained a high range water reducer (HRWR)</w:t>
      </w:r>
      <w:r w:rsidRPr="005F607A">
        <w:rPr>
          <w:rFonts w:ascii="Times New Roman" w:eastAsia="Times New Roman" w:hAnsi="Times New Roman" w:cs="Times New Roman"/>
        </w:rPr>
        <w:t xml:space="preserve"> and t</w:t>
      </w:r>
      <w:r w:rsidRPr="005F607A">
        <w:rPr>
          <w:rFonts w:ascii="Times New Roman" w:eastAsia="Calibri" w:hAnsi="Times New Roman" w:cs="Times New Roman"/>
        </w:rPr>
        <w:t>ests for compressive strength, freeze thaw durability, etc. It was concluded that although the optimum blast furnace slag proportion for strength was 50%, blast furnace slag replacement levels of up to 70% could be used to achieve moderate strength levels. Strength parity with zero slag mixes is possible with 70 % slag under proper conditions, which include sufficient activity of the slag-PC system.</w:t>
      </w:r>
    </w:p>
    <w:p w:rsidR="002C2D72" w:rsidRPr="005F607A" w:rsidRDefault="002C2D72" w:rsidP="002C2D72">
      <w:pPr>
        <w:autoSpaceDE w:val="0"/>
        <w:autoSpaceDN w:val="0"/>
        <w:adjustRightInd w:val="0"/>
        <w:rPr>
          <w:rFonts w:ascii="Times New Roman" w:hAnsi="Times New Roman" w:cs="Times New Roman"/>
          <w:b/>
          <w:bCs/>
        </w:rPr>
      </w:pPr>
      <w:r w:rsidRPr="005F607A">
        <w:rPr>
          <w:rFonts w:ascii="Times New Roman" w:hAnsi="Times New Roman" w:cs="Times New Roman"/>
          <w:b/>
          <w:bCs/>
        </w:rPr>
        <w:t xml:space="preserve">   5)  </w:t>
      </w:r>
      <w:proofErr w:type="spellStart"/>
      <w:r w:rsidRPr="005F607A">
        <w:rPr>
          <w:rFonts w:ascii="Times New Roman" w:hAnsi="Times New Roman" w:cs="Times New Roman"/>
          <w:b/>
          <w:bCs/>
        </w:rPr>
        <w:t>Naoual</w:t>
      </w:r>
      <w:proofErr w:type="spellEnd"/>
      <w:r w:rsidRPr="005F607A">
        <w:rPr>
          <w:rFonts w:ascii="Times New Roman" w:hAnsi="Times New Roman" w:cs="Times New Roman"/>
          <w:b/>
          <w:bCs/>
        </w:rPr>
        <w:t xml:space="preserve"> Handel, J. Mater. Environ. Sci. 2 (S1) (2011)  </w:t>
      </w:r>
    </w:p>
    <w:p w:rsidR="00177F14" w:rsidRPr="005F607A" w:rsidRDefault="00177F14" w:rsidP="00177F14">
      <w:pPr>
        <w:pStyle w:val="Default"/>
        <w:jc w:val="both"/>
        <w:rPr>
          <w:sz w:val="22"/>
          <w:szCs w:val="22"/>
        </w:rPr>
      </w:pPr>
      <w:r w:rsidRPr="005F607A">
        <w:rPr>
          <w:sz w:val="22"/>
          <w:szCs w:val="22"/>
        </w:rPr>
        <w:lastRenderedPageBreak/>
        <w:t xml:space="preserve"> </w:t>
      </w:r>
      <w:r w:rsidRPr="005F607A">
        <w:rPr>
          <w:sz w:val="22"/>
          <w:szCs w:val="22"/>
        </w:rPr>
        <w:tab/>
      </w:r>
      <w:r w:rsidRPr="005F607A">
        <w:rPr>
          <w:sz w:val="22"/>
          <w:szCs w:val="22"/>
        </w:rPr>
        <w:tab/>
        <w:t xml:space="preserve">In this study we sought to use the Crushed Crystallized slag of blast furnace. It is used as aggregate in preparing slag concrete filling of steel columns. It is produce by totally or partially replacing the calcareous gravel by Crushed Crystallized slag of blast furnace. The study is comparison between slag concrete and ordinary concrete. The characterization of these concretes was made based on their mechanical properties: i.e., compressive strength, tensile strength and elastic modulus, and their </w:t>
      </w:r>
      <w:proofErr w:type="spellStart"/>
      <w:r w:rsidRPr="005F607A">
        <w:rPr>
          <w:sz w:val="22"/>
          <w:szCs w:val="22"/>
        </w:rPr>
        <w:t>durability.The</w:t>
      </w:r>
      <w:proofErr w:type="spellEnd"/>
      <w:r w:rsidRPr="005F607A">
        <w:rPr>
          <w:sz w:val="22"/>
          <w:szCs w:val="22"/>
        </w:rPr>
        <w:t xml:space="preserve"> experimental results showed a beneficial effect is bound-up by the percentage of slag used in concrete.</w:t>
      </w:r>
    </w:p>
    <w:p w:rsidR="00177F14" w:rsidRPr="005F607A" w:rsidRDefault="00177F14" w:rsidP="00177F14">
      <w:pPr>
        <w:pStyle w:val="Default"/>
        <w:rPr>
          <w:sz w:val="22"/>
          <w:szCs w:val="22"/>
        </w:rPr>
      </w:pPr>
    </w:p>
    <w:p w:rsidR="002C2D72" w:rsidRPr="005F607A" w:rsidRDefault="002C2D72" w:rsidP="00177F14">
      <w:pPr>
        <w:pStyle w:val="Default"/>
        <w:rPr>
          <w:sz w:val="22"/>
          <w:szCs w:val="22"/>
        </w:rPr>
      </w:pPr>
    </w:p>
    <w:p w:rsidR="002C2D72" w:rsidRPr="005F607A" w:rsidRDefault="002C2D72" w:rsidP="00B82977">
      <w:pPr>
        <w:rPr>
          <w:rFonts w:ascii="Times New Roman" w:eastAsia="Calibri" w:hAnsi="Times New Roman" w:cs="Times New Roman"/>
          <w:b/>
        </w:rPr>
      </w:pPr>
      <w:r w:rsidRPr="005F607A">
        <w:rPr>
          <w:rFonts w:ascii="Times New Roman" w:hAnsi="Times New Roman" w:cs="Times New Roman"/>
          <w:b/>
        </w:rPr>
        <w:t>6</w:t>
      </w:r>
      <w:r w:rsidRPr="005F607A">
        <w:rPr>
          <w:rFonts w:ascii="Times New Roman" w:eastAsia="Calibri" w:hAnsi="Times New Roman" w:cs="Times New Roman"/>
          <w:b/>
        </w:rPr>
        <w:t xml:space="preserve">) Wang Ling, </w:t>
      </w:r>
      <w:proofErr w:type="spellStart"/>
      <w:r w:rsidRPr="005F607A">
        <w:rPr>
          <w:rFonts w:ascii="Times New Roman" w:eastAsia="Calibri" w:hAnsi="Times New Roman" w:cs="Times New Roman"/>
          <w:b/>
        </w:rPr>
        <w:t>Tian</w:t>
      </w:r>
      <w:proofErr w:type="spellEnd"/>
      <w:r w:rsidRPr="005F607A">
        <w:rPr>
          <w:rFonts w:ascii="Times New Roman" w:eastAsia="Calibri" w:hAnsi="Times New Roman" w:cs="Times New Roman"/>
          <w:b/>
        </w:rPr>
        <w:t xml:space="preserve"> Pei, and Yao </w:t>
      </w:r>
      <w:proofErr w:type="gramStart"/>
      <w:r w:rsidRPr="005F607A">
        <w:rPr>
          <w:rFonts w:ascii="Times New Roman" w:eastAsia="Calibri" w:hAnsi="Times New Roman" w:cs="Times New Roman"/>
          <w:b/>
        </w:rPr>
        <w:t>Yan ,</w:t>
      </w:r>
      <w:proofErr w:type="gramEnd"/>
      <w:r w:rsidRPr="005F607A">
        <w:rPr>
          <w:rFonts w:ascii="Times New Roman" w:eastAsia="Calibri" w:hAnsi="Times New Roman" w:cs="Times New Roman"/>
          <w:b/>
          <w:i/>
          <w:iCs/>
        </w:rPr>
        <w:t xml:space="preserve"> International Workshop on Sustainable Development and </w:t>
      </w:r>
      <w:r w:rsidR="00B82977">
        <w:rPr>
          <w:rFonts w:ascii="Times New Roman" w:eastAsia="Calibri" w:hAnsi="Times New Roman" w:cs="Times New Roman"/>
          <w:b/>
          <w:i/>
          <w:iCs/>
        </w:rPr>
        <w:t xml:space="preserve"> </w:t>
      </w:r>
      <w:r w:rsidRPr="005F607A">
        <w:rPr>
          <w:rFonts w:ascii="Times New Roman" w:eastAsia="Calibri" w:hAnsi="Times New Roman" w:cs="Times New Roman"/>
          <w:b/>
          <w:i/>
          <w:iCs/>
        </w:rPr>
        <w:t>Concrete   Technology</w:t>
      </w:r>
      <w:r w:rsidR="00B82977">
        <w:rPr>
          <w:rFonts w:ascii="Times New Roman" w:eastAsia="Calibri" w:hAnsi="Times New Roman" w:cs="Times New Roman"/>
          <w:b/>
          <w:i/>
          <w:iCs/>
        </w:rPr>
        <w:t>.</w:t>
      </w:r>
      <w:r w:rsidR="00B82977">
        <w:rPr>
          <w:rFonts w:ascii="Times New Roman" w:eastAsia="Calibri" w:hAnsi="Times New Roman" w:cs="Times New Roman"/>
          <w:b/>
        </w:rPr>
        <w:t xml:space="preserve"> </w:t>
      </w:r>
    </w:p>
    <w:p w:rsidR="00177F14" w:rsidRPr="005F607A" w:rsidRDefault="00177F14" w:rsidP="00177F14">
      <w:pPr>
        <w:autoSpaceDE w:val="0"/>
        <w:autoSpaceDN w:val="0"/>
        <w:adjustRightInd w:val="0"/>
        <w:jc w:val="both"/>
        <w:rPr>
          <w:rFonts w:ascii="Times New Roman" w:eastAsia="Calibri" w:hAnsi="Times New Roman" w:cs="Times New Roman"/>
        </w:rPr>
      </w:pPr>
      <w:r w:rsidRPr="005F607A">
        <w:rPr>
          <w:rFonts w:ascii="Times New Roman" w:eastAsia="Calibri" w:hAnsi="Times New Roman" w:cs="Times New Roman"/>
        </w:rPr>
        <w:t xml:space="preserve">          In their studies the application of ground granulated blast furnace slag (GGBS) in China. The performance of GGBS is measured and the effect of GGBS on fresh concrete and harden concrete is analyzed. GGBS concrete is characterized by high strength, lower heat of hydration, and resistance to chemical corrosion. When used in concrete, it make concrete has good workability, high strength, and good durability. GBFS is a kind of industry waste. Through advanced processing technology, the material turns into GGBFS, which can act as an economical and ecological resource for modern concrete. Research, production and application of GGBFS in HPC promote the comprehensive utilization of slag into a new stage in China.</w:t>
      </w:r>
    </w:p>
    <w:p w:rsidR="002C2D72" w:rsidRPr="005F607A" w:rsidRDefault="002C2D72" w:rsidP="002C2D72">
      <w:pPr>
        <w:pStyle w:val="ListParagraph"/>
        <w:numPr>
          <w:ilvl w:val="0"/>
          <w:numId w:val="2"/>
        </w:numPr>
        <w:autoSpaceDE w:val="0"/>
        <w:autoSpaceDN w:val="0"/>
        <w:adjustRightInd w:val="0"/>
        <w:ind w:hanging="240"/>
        <w:rPr>
          <w:rFonts w:eastAsia="Calibri"/>
          <w:b/>
          <w:sz w:val="22"/>
          <w:szCs w:val="22"/>
        </w:rPr>
      </w:pPr>
      <w:proofErr w:type="spellStart"/>
      <w:r w:rsidRPr="005F607A">
        <w:rPr>
          <w:rFonts w:eastAsia="Calibri"/>
          <w:b/>
          <w:sz w:val="22"/>
          <w:szCs w:val="22"/>
        </w:rPr>
        <w:t>Ing</w:t>
      </w:r>
      <w:proofErr w:type="spellEnd"/>
      <w:r w:rsidRPr="005F607A">
        <w:rPr>
          <w:rFonts w:eastAsia="Calibri"/>
          <w:b/>
          <w:sz w:val="22"/>
          <w:szCs w:val="22"/>
        </w:rPr>
        <w:t xml:space="preserve"> Lim, </w:t>
      </w:r>
      <w:proofErr w:type="spellStart"/>
      <w:r w:rsidRPr="005F607A">
        <w:rPr>
          <w:rFonts w:eastAsia="Calibri"/>
          <w:b/>
          <w:sz w:val="22"/>
          <w:szCs w:val="22"/>
        </w:rPr>
        <w:t>Jenn</w:t>
      </w:r>
      <w:proofErr w:type="spellEnd"/>
      <w:r w:rsidRPr="005F607A">
        <w:rPr>
          <w:rFonts w:eastAsia="Calibri"/>
          <w:b/>
          <w:sz w:val="22"/>
          <w:szCs w:val="22"/>
        </w:rPr>
        <w:t xml:space="preserve">-Chuan </w:t>
      </w:r>
      <w:proofErr w:type="spellStart"/>
      <w:r w:rsidRPr="005F607A">
        <w:rPr>
          <w:rFonts w:eastAsia="Calibri"/>
          <w:b/>
          <w:sz w:val="22"/>
          <w:szCs w:val="22"/>
        </w:rPr>
        <w:t>Chern</w:t>
      </w:r>
      <w:proofErr w:type="spellEnd"/>
      <w:r w:rsidRPr="005F607A">
        <w:rPr>
          <w:rFonts w:eastAsia="Calibri"/>
          <w:b/>
          <w:sz w:val="22"/>
          <w:szCs w:val="22"/>
        </w:rPr>
        <w:t>, Tony Liu, and Yin-</w:t>
      </w:r>
      <w:proofErr w:type="spellStart"/>
      <w:r w:rsidRPr="005F607A">
        <w:rPr>
          <w:rFonts w:eastAsia="Calibri"/>
          <w:b/>
          <w:sz w:val="22"/>
          <w:szCs w:val="22"/>
        </w:rPr>
        <w:t>Wen</w:t>
      </w:r>
      <w:proofErr w:type="spellEnd"/>
      <w:r w:rsidRPr="005F607A">
        <w:rPr>
          <w:rFonts w:eastAsia="Calibri"/>
          <w:b/>
          <w:sz w:val="22"/>
          <w:szCs w:val="22"/>
        </w:rPr>
        <w:t xml:space="preserve"> Chan , “Journal of Marine </w:t>
      </w:r>
    </w:p>
    <w:p w:rsidR="002C2D72" w:rsidRPr="005F607A" w:rsidRDefault="002C2D72" w:rsidP="002C2D72">
      <w:pPr>
        <w:autoSpaceDE w:val="0"/>
        <w:autoSpaceDN w:val="0"/>
        <w:adjustRightInd w:val="0"/>
        <w:rPr>
          <w:rFonts w:ascii="Times New Roman" w:eastAsia="Calibri" w:hAnsi="Times New Roman" w:cs="Times New Roman"/>
          <w:b/>
        </w:rPr>
      </w:pPr>
      <w:r w:rsidRPr="005F607A">
        <w:rPr>
          <w:rFonts w:ascii="Times New Roman" w:eastAsia="Calibri" w:hAnsi="Times New Roman" w:cs="Times New Roman"/>
          <w:b/>
        </w:rPr>
        <w:t xml:space="preserve">         Science and </w:t>
      </w:r>
      <w:proofErr w:type="gramStart"/>
      <w:r w:rsidRPr="005F607A">
        <w:rPr>
          <w:rFonts w:ascii="Times New Roman" w:eastAsia="Calibri" w:hAnsi="Times New Roman" w:cs="Times New Roman"/>
          <w:b/>
        </w:rPr>
        <w:t>Technology ”</w:t>
      </w:r>
      <w:proofErr w:type="gramEnd"/>
      <w:r w:rsidRPr="005F607A">
        <w:rPr>
          <w:rFonts w:ascii="Times New Roman" w:eastAsia="Calibri" w:hAnsi="Times New Roman" w:cs="Times New Roman"/>
          <w:b/>
        </w:rPr>
        <w:t>, (2012)</w:t>
      </w:r>
    </w:p>
    <w:p w:rsidR="00177F14" w:rsidRPr="005F607A" w:rsidRDefault="00177F14" w:rsidP="00177F14">
      <w:pPr>
        <w:pStyle w:val="ListParagraph"/>
        <w:autoSpaceDE w:val="0"/>
        <w:autoSpaceDN w:val="0"/>
        <w:adjustRightInd w:val="0"/>
        <w:ind w:left="0"/>
        <w:rPr>
          <w:rFonts w:eastAsia="Calibri"/>
          <w:b/>
          <w:sz w:val="22"/>
          <w:szCs w:val="22"/>
        </w:rPr>
      </w:pPr>
    </w:p>
    <w:p w:rsidR="00177F14" w:rsidRPr="005F607A" w:rsidRDefault="00177F14" w:rsidP="00177F14">
      <w:pPr>
        <w:autoSpaceDE w:val="0"/>
        <w:autoSpaceDN w:val="0"/>
        <w:adjustRightInd w:val="0"/>
        <w:jc w:val="both"/>
        <w:rPr>
          <w:rFonts w:ascii="Times New Roman" w:eastAsia="Calibri" w:hAnsi="Times New Roman" w:cs="Times New Roman"/>
        </w:rPr>
      </w:pPr>
      <w:r w:rsidRPr="005F607A">
        <w:rPr>
          <w:rFonts w:ascii="Times New Roman" w:eastAsia="Calibri" w:hAnsi="Times New Roman" w:cs="Times New Roman"/>
        </w:rPr>
        <w:t xml:space="preserve">              In his experimental study  examines the effect of using Ground Granulated Blast Furnace slag (GGBS) as partial cement replacement in producing engineered cementations composite (ECC). Slag replacement is not only to increase </w:t>
      </w:r>
      <w:r w:rsidRPr="005F607A">
        <w:rPr>
          <w:rFonts w:ascii="Times New Roman" w:eastAsia="Calibri" w:hAnsi="Times New Roman" w:cs="Times New Roman"/>
        </w:rPr>
        <w:lastRenderedPageBreak/>
        <w:t>the strength but also to create better fiber bridging property that results in better ductility of the material. Amount of slag replacement and slag fineness are the variables involved in the mixture proportions.</w:t>
      </w:r>
    </w:p>
    <w:p w:rsidR="002C2D72" w:rsidRPr="00B82977" w:rsidRDefault="002C2D72" w:rsidP="00B82977">
      <w:pPr>
        <w:pStyle w:val="Heading6"/>
        <w:ind w:left="60"/>
        <w:rPr>
          <w:rFonts w:ascii="Times New Roman" w:hAnsi="Times New Roman"/>
          <w:b/>
          <w:color w:val="auto"/>
        </w:rPr>
      </w:pPr>
      <w:proofErr w:type="gramStart"/>
      <w:r w:rsidRPr="00B82977">
        <w:rPr>
          <w:rFonts w:ascii="Times New Roman" w:hAnsi="Times New Roman"/>
          <w:b/>
          <w:i w:val="0"/>
          <w:color w:val="auto"/>
          <w:sz w:val="22"/>
          <w:szCs w:val="22"/>
        </w:rPr>
        <w:t>8)Lim</w:t>
      </w:r>
      <w:proofErr w:type="gramEnd"/>
      <w:r w:rsidRPr="00B82977">
        <w:rPr>
          <w:rFonts w:ascii="Times New Roman" w:hAnsi="Times New Roman"/>
          <w:b/>
          <w:i w:val="0"/>
          <w:color w:val="auto"/>
          <w:sz w:val="22"/>
          <w:szCs w:val="22"/>
        </w:rPr>
        <w:t xml:space="preserve">, </w:t>
      </w:r>
      <w:proofErr w:type="spellStart"/>
      <w:r w:rsidRPr="00B82977">
        <w:rPr>
          <w:rFonts w:ascii="Times New Roman" w:hAnsi="Times New Roman"/>
          <w:b/>
          <w:i w:val="0"/>
          <w:color w:val="auto"/>
          <w:sz w:val="22"/>
          <w:szCs w:val="22"/>
        </w:rPr>
        <w:t>Siong</w:t>
      </w:r>
      <w:proofErr w:type="spellEnd"/>
      <w:r w:rsidRPr="00B82977">
        <w:rPr>
          <w:rFonts w:ascii="Times New Roman" w:hAnsi="Times New Roman"/>
          <w:b/>
          <w:i w:val="0"/>
          <w:color w:val="auto"/>
          <w:sz w:val="22"/>
          <w:szCs w:val="22"/>
        </w:rPr>
        <w:t xml:space="preserve"> Kang, Ling, Tung-</w:t>
      </w:r>
      <w:proofErr w:type="spellStart"/>
      <w:r w:rsidRPr="00B82977">
        <w:rPr>
          <w:rFonts w:ascii="Times New Roman" w:hAnsi="Times New Roman"/>
          <w:b/>
          <w:i w:val="0"/>
          <w:color w:val="auto"/>
          <w:sz w:val="22"/>
          <w:szCs w:val="22"/>
        </w:rPr>
        <w:t>Chai</w:t>
      </w:r>
      <w:proofErr w:type="spellEnd"/>
      <w:r w:rsidRPr="00B82977">
        <w:rPr>
          <w:rFonts w:ascii="Times New Roman" w:hAnsi="Times New Roman"/>
          <w:b/>
          <w:i w:val="0"/>
          <w:color w:val="auto"/>
          <w:sz w:val="22"/>
          <w:szCs w:val="22"/>
        </w:rPr>
        <w:t xml:space="preserve">, </w:t>
      </w:r>
      <w:proofErr w:type="spellStart"/>
      <w:r w:rsidRPr="00B82977">
        <w:rPr>
          <w:rFonts w:ascii="Times New Roman" w:hAnsi="Times New Roman"/>
          <w:b/>
          <w:i w:val="0"/>
          <w:color w:val="auto"/>
          <w:sz w:val="22"/>
          <w:szCs w:val="22"/>
        </w:rPr>
        <w:t>Hussin</w:t>
      </w:r>
      <w:proofErr w:type="spellEnd"/>
      <w:r w:rsidRPr="00B82977">
        <w:rPr>
          <w:rFonts w:ascii="Times New Roman" w:hAnsi="Times New Roman"/>
          <w:b/>
          <w:i w:val="0"/>
          <w:color w:val="auto"/>
          <w:sz w:val="22"/>
          <w:szCs w:val="22"/>
        </w:rPr>
        <w:t xml:space="preserve">, </w:t>
      </w:r>
      <w:proofErr w:type="spellStart"/>
      <w:r w:rsidRPr="00B82977">
        <w:rPr>
          <w:rFonts w:ascii="Times New Roman" w:hAnsi="Times New Roman"/>
          <w:b/>
          <w:i w:val="0"/>
          <w:color w:val="auto"/>
          <w:sz w:val="22"/>
          <w:szCs w:val="22"/>
        </w:rPr>
        <w:t>Mohd</w:t>
      </w:r>
      <w:proofErr w:type="spellEnd"/>
      <w:r w:rsidRPr="00B82977">
        <w:rPr>
          <w:rFonts w:ascii="Times New Roman" w:hAnsi="Times New Roman"/>
          <w:b/>
          <w:i w:val="0"/>
          <w:color w:val="auto"/>
          <w:sz w:val="22"/>
          <w:szCs w:val="22"/>
        </w:rPr>
        <w:t xml:space="preserve"> </w:t>
      </w:r>
      <w:proofErr w:type="spellStart"/>
      <w:r w:rsidRPr="00B82977">
        <w:rPr>
          <w:rFonts w:ascii="Times New Roman" w:hAnsi="Times New Roman"/>
          <w:b/>
          <w:i w:val="0"/>
          <w:color w:val="auto"/>
          <w:sz w:val="22"/>
          <w:szCs w:val="22"/>
        </w:rPr>
        <w:t>Warid</w:t>
      </w:r>
      <w:proofErr w:type="spellEnd"/>
      <w:r w:rsidRPr="00B82977">
        <w:rPr>
          <w:rFonts w:ascii="Times New Roman" w:hAnsi="Times New Roman"/>
          <w:b/>
          <w:i w:val="0"/>
          <w:color w:val="auto"/>
          <w:sz w:val="22"/>
          <w:szCs w:val="22"/>
        </w:rPr>
        <w:t>: “</w:t>
      </w:r>
      <w:hyperlink r:id="rId18" w:tooltip="Find more articles from this serial." w:history="1">
        <w:r w:rsidRPr="00B82977">
          <w:rPr>
            <w:rStyle w:val="Hyperlink"/>
            <w:rFonts w:ascii="Times New Roman" w:hAnsi="Times New Roman"/>
            <w:b/>
            <w:i w:val="0"/>
            <w:color w:val="auto"/>
            <w:sz w:val="22"/>
            <w:szCs w:val="22"/>
            <w:u w:val="none"/>
          </w:rPr>
          <w:t>ACI Materials Journal</w:t>
        </w:r>
      </w:hyperlink>
      <w:r w:rsidR="00B82977" w:rsidRPr="00B82977">
        <w:rPr>
          <w:rFonts w:ascii="Times New Roman" w:hAnsi="Times New Roman"/>
          <w:b/>
          <w:i w:val="0"/>
          <w:color w:val="auto"/>
          <w:sz w:val="22"/>
          <w:szCs w:val="22"/>
        </w:rPr>
        <w:t>”,(</w:t>
      </w:r>
      <w:r w:rsidRPr="00B82977">
        <w:rPr>
          <w:rFonts w:ascii="Times New Roman" w:hAnsi="Times New Roman"/>
          <w:b/>
          <w:color w:val="auto"/>
        </w:rPr>
        <w:t xml:space="preserve"> 2011</w:t>
      </w:r>
      <w:r w:rsidR="00B82977" w:rsidRPr="00B82977">
        <w:rPr>
          <w:rFonts w:ascii="Times New Roman" w:hAnsi="Times New Roman"/>
          <w:b/>
          <w:color w:val="auto"/>
        </w:rPr>
        <w:t>)</w:t>
      </w:r>
    </w:p>
    <w:p w:rsidR="00B82977" w:rsidRPr="00B82977" w:rsidRDefault="00B82977" w:rsidP="00177F14">
      <w:pPr>
        <w:autoSpaceDE w:val="0"/>
        <w:autoSpaceDN w:val="0"/>
        <w:adjustRightInd w:val="0"/>
        <w:jc w:val="both"/>
        <w:rPr>
          <w:rFonts w:ascii="Times New Roman" w:eastAsia="Calibri" w:hAnsi="Times New Roman" w:cs="Times New Roman"/>
          <w:b/>
        </w:rPr>
      </w:pPr>
    </w:p>
    <w:p w:rsidR="00177F14" w:rsidRPr="005F607A" w:rsidRDefault="00177F14" w:rsidP="00177F14">
      <w:pPr>
        <w:autoSpaceDE w:val="0"/>
        <w:autoSpaceDN w:val="0"/>
        <w:adjustRightInd w:val="0"/>
        <w:jc w:val="both"/>
        <w:rPr>
          <w:rFonts w:ascii="Times New Roman" w:eastAsia="Times New Roman" w:hAnsi="Times New Roman" w:cs="Times New Roman"/>
        </w:rPr>
      </w:pPr>
      <w:r w:rsidRPr="005F607A">
        <w:rPr>
          <w:rFonts w:ascii="Times New Roman" w:eastAsia="Calibri" w:hAnsi="Times New Roman" w:cs="Times New Roman"/>
          <w:b/>
        </w:rPr>
        <w:t xml:space="preserve">    </w:t>
      </w:r>
      <w:r w:rsidRPr="005F607A">
        <w:rPr>
          <w:rFonts w:ascii="Times New Roman" w:eastAsia="Calibri" w:hAnsi="Times New Roman" w:cs="Times New Roman"/>
          <w:b/>
        </w:rPr>
        <w:tab/>
      </w:r>
      <w:r w:rsidRPr="005F607A">
        <w:rPr>
          <w:rFonts w:ascii="Times New Roman" w:eastAsia="Times New Roman" w:hAnsi="Times New Roman" w:cs="Times New Roman"/>
        </w:rPr>
        <w:t>This paper examines the possibility of using ground-granulated blast-furnace slag (GGBFS) as a partial replacement of filler in polymer grout. In this study, river sand was replaced by GGBFS at levels of 0 (control), 10, 20, and 30% by weight. The effects of 5 curing conditions on compressive strength at the ages of 7, 28, 90, 180, and 365 days were studied.</w:t>
      </w:r>
    </w:p>
    <w:p w:rsidR="002C2D72" w:rsidRPr="005F607A" w:rsidRDefault="002C2D72" w:rsidP="002C2D72">
      <w:pPr>
        <w:autoSpaceDE w:val="0"/>
        <w:autoSpaceDN w:val="0"/>
        <w:adjustRightInd w:val="0"/>
        <w:ind w:left="60"/>
        <w:rPr>
          <w:rStyle w:val="normal0"/>
          <w:rFonts w:ascii="Times New Roman" w:hAnsi="Times New Roman" w:cs="Times New Roman"/>
          <w:b/>
        </w:rPr>
      </w:pPr>
      <w:proofErr w:type="gramStart"/>
      <w:r w:rsidRPr="005F607A">
        <w:rPr>
          <w:rStyle w:val="normal0"/>
          <w:rFonts w:ascii="Times New Roman" w:hAnsi="Times New Roman" w:cs="Times New Roman"/>
          <w:b/>
        </w:rPr>
        <w:t>9 )</w:t>
      </w:r>
      <w:proofErr w:type="gramEnd"/>
      <w:r w:rsidRPr="005F607A">
        <w:rPr>
          <w:rStyle w:val="normal0"/>
          <w:rFonts w:ascii="Times New Roman" w:hAnsi="Times New Roman" w:cs="Times New Roman"/>
          <w:b/>
        </w:rPr>
        <w:t xml:space="preserve"> Isa </w:t>
      </w:r>
      <w:proofErr w:type="spellStart"/>
      <w:r w:rsidRPr="005F607A">
        <w:rPr>
          <w:rStyle w:val="normal0"/>
          <w:rFonts w:ascii="Times New Roman" w:hAnsi="Times New Roman" w:cs="Times New Roman"/>
          <w:b/>
        </w:rPr>
        <w:t>Yuksel</w:t>
      </w:r>
      <w:proofErr w:type="spellEnd"/>
      <w:r w:rsidRPr="005F607A">
        <w:rPr>
          <w:rStyle w:val="normal0"/>
          <w:rFonts w:ascii="Times New Roman" w:hAnsi="Times New Roman" w:cs="Times New Roman"/>
          <w:b/>
        </w:rPr>
        <w:t xml:space="preserve">, Omer </w:t>
      </w:r>
      <w:proofErr w:type="spellStart"/>
      <w:r w:rsidRPr="005F607A">
        <w:rPr>
          <w:rStyle w:val="normal0"/>
          <w:rFonts w:ascii="Times New Roman" w:hAnsi="Times New Roman" w:cs="Times New Roman"/>
          <w:b/>
        </w:rPr>
        <w:t>Ozkan</w:t>
      </w:r>
      <w:proofErr w:type="spellEnd"/>
      <w:r w:rsidRPr="005F607A">
        <w:rPr>
          <w:rStyle w:val="normal0"/>
          <w:rFonts w:ascii="Times New Roman" w:hAnsi="Times New Roman" w:cs="Times New Roman"/>
          <w:b/>
        </w:rPr>
        <w:t xml:space="preserve">, and </w:t>
      </w:r>
      <w:proofErr w:type="spellStart"/>
      <w:r w:rsidRPr="005F607A">
        <w:rPr>
          <w:rStyle w:val="normal0"/>
          <w:rFonts w:ascii="Times New Roman" w:hAnsi="Times New Roman" w:cs="Times New Roman"/>
          <w:b/>
        </w:rPr>
        <w:t>Turhan</w:t>
      </w:r>
      <w:proofErr w:type="spellEnd"/>
      <w:r w:rsidRPr="005F607A">
        <w:rPr>
          <w:rStyle w:val="normal0"/>
          <w:rFonts w:ascii="Times New Roman" w:hAnsi="Times New Roman" w:cs="Times New Roman"/>
          <w:b/>
        </w:rPr>
        <w:t xml:space="preserve"> </w:t>
      </w:r>
      <w:proofErr w:type="spellStart"/>
      <w:r w:rsidRPr="005F607A">
        <w:rPr>
          <w:rStyle w:val="normal0"/>
          <w:rFonts w:ascii="Times New Roman" w:hAnsi="Times New Roman" w:cs="Times New Roman"/>
          <w:b/>
        </w:rPr>
        <w:t>Bilir</w:t>
      </w:r>
      <w:proofErr w:type="spellEnd"/>
      <w:r w:rsidRPr="005F607A">
        <w:rPr>
          <w:rStyle w:val="normal0"/>
          <w:rFonts w:ascii="Times New Roman" w:hAnsi="Times New Roman" w:cs="Times New Roman"/>
          <w:b/>
        </w:rPr>
        <w:t>,”</w:t>
      </w:r>
      <w:r w:rsidRPr="005F607A">
        <w:rPr>
          <w:b/>
        </w:rPr>
        <w:t xml:space="preserve"> </w:t>
      </w:r>
      <w:r w:rsidRPr="005F607A">
        <w:rPr>
          <w:rStyle w:val="normal0"/>
          <w:rFonts w:ascii="Times New Roman" w:hAnsi="Times New Roman" w:cs="Times New Roman"/>
          <w:b/>
        </w:rPr>
        <w:t>Materials Journal”, (2006)</w:t>
      </w:r>
    </w:p>
    <w:p w:rsidR="00177F14" w:rsidRPr="005F607A" w:rsidRDefault="00177F14" w:rsidP="005F607A">
      <w:pPr>
        <w:tabs>
          <w:tab w:val="left" w:pos="90"/>
        </w:tabs>
        <w:autoSpaceDE w:val="0"/>
        <w:autoSpaceDN w:val="0"/>
        <w:adjustRightInd w:val="0"/>
        <w:jc w:val="both"/>
        <w:rPr>
          <w:rFonts w:ascii="Times New Roman" w:eastAsia="Times New Roman" w:hAnsi="Times New Roman" w:cs="Times New Roman"/>
        </w:rPr>
      </w:pPr>
      <w:r w:rsidRPr="005F607A">
        <w:rPr>
          <w:rStyle w:val="normal0"/>
          <w:rFonts w:ascii="Times New Roman" w:eastAsia="Times New Roman" w:hAnsi="Times New Roman" w:cs="Times New Roman"/>
        </w:rPr>
        <w:t xml:space="preserve"> </w:t>
      </w:r>
      <w:r w:rsidRPr="005F607A">
        <w:rPr>
          <w:rFonts w:ascii="Times New Roman" w:eastAsia="Calibri" w:hAnsi="Times New Roman" w:cs="Times New Roman"/>
          <w:b/>
        </w:rPr>
        <w:t xml:space="preserve">   </w:t>
      </w:r>
      <w:r w:rsidRPr="005F607A">
        <w:rPr>
          <w:rFonts w:ascii="Times New Roman" w:eastAsia="Calibri" w:hAnsi="Times New Roman" w:cs="Times New Roman"/>
          <w:b/>
        </w:rPr>
        <w:tab/>
      </w:r>
      <w:r w:rsidRPr="005F607A">
        <w:rPr>
          <w:rFonts w:ascii="Times New Roman" w:eastAsia="Times New Roman" w:hAnsi="Times New Roman" w:cs="Times New Roman"/>
        </w:rPr>
        <w:t>This paper reports the results of some experimental studies on the use of ground-granulated blast-furnace slag (GGBFS) as fine aggregate in concrete. Two groups of concrete samples were produced. The GGBFS/sand ratios were 0% (reference), 25, 50, 75, and 100%.The first group (C1) contains only 0 to 7 mm (0 to 0.276 in.) sand as fine aggregate. The second group (C2) contains two sub-types of fine aggregates that are 0 to 3 mm (0 to 0.118 in.) and 0 to 7 mm (0 to 0.276 in.) sands. GGBFS replaces 0 to 7 mm (0 to 0.276 in.) sand in both groups. Strength and durability characteristics of concrete were compared with respect to control samples and vice versa.</w:t>
      </w:r>
    </w:p>
    <w:p w:rsidR="002C2D72" w:rsidRPr="005F607A" w:rsidRDefault="002C2D72" w:rsidP="002C2D72">
      <w:pPr>
        <w:spacing w:line="360" w:lineRule="auto"/>
        <w:ind w:left="90"/>
        <w:rPr>
          <w:rFonts w:ascii="Times New Roman" w:hAnsi="Times New Roman" w:cs="Times New Roman"/>
          <w:b/>
        </w:rPr>
      </w:pPr>
      <w:r w:rsidRPr="005F607A">
        <w:rPr>
          <w:rFonts w:ascii="Times New Roman" w:hAnsi="Times New Roman" w:cs="Times New Roman"/>
          <w:b/>
        </w:rPr>
        <w:t xml:space="preserve">10) </w:t>
      </w:r>
      <w:r w:rsidRPr="005F607A">
        <w:rPr>
          <w:rStyle w:val="normal0"/>
          <w:rFonts w:ascii="Times New Roman" w:hAnsi="Times New Roman" w:cs="Times New Roman"/>
          <w:b/>
        </w:rPr>
        <w:t>Takashi Miura and Ichiro Iwaki “Materials Journal”</w:t>
      </w:r>
      <w:r w:rsidR="00B82977">
        <w:rPr>
          <w:rStyle w:val="normal0"/>
          <w:rFonts w:ascii="Times New Roman" w:hAnsi="Times New Roman" w:cs="Times New Roman"/>
          <w:b/>
        </w:rPr>
        <w:t>,</w:t>
      </w:r>
      <w:r w:rsidRPr="005F607A">
        <w:rPr>
          <w:rStyle w:val="normal0"/>
          <w:rFonts w:ascii="Times New Roman" w:hAnsi="Times New Roman" w:cs="Times New Roman"/>
          <w:b/>
        </w:rPr>
        <w:t xml:space="preserve"> (2000)</w:t>
      </w:r>
    </w:p>
    <w:p w:rsidR="00177F14" w:rsidRPr="005F607A" w:rsidRDefault="00177F14" w:rsidP="00177F14">
      <w:pPr>
        <w:autoSpaceDE w:val="0"/>
        <w:autoSpaceDN w:val="0"/>
        <w:adjustRightInd w:val="0"/>
        <w:jc w:val="both"/>
        <w:rPr>
          <w:rFonts w:ascii="Times New Roman" w:eastAsia="Calibri" w:hAnsi="Times New Roman" w:cs="Times New Roman"/>
          <w:b/>
        </w:rPr>
      </w:pPr>
      <w:r w:rsidRPr="005F607A">
        <w:rPr>
          <w:rStyle w:val="normal0"/>
          <w:rFonts w:ascii="Times New Roman" w:eastAsia="Times New Roman" w:hAnsi="Times New Roman" w:cs="Times New Roman"/>
        </w:rPr>
        <w:t xml:space="preserve">    </w:t>
      </w:r>
      <w:r w:rsidRPr="005F607A">
        <w:rPr>
          <w:rStyle w:val="normal0"/>
          <w:rFonts w:ascii="Times New Roman" w:eastAsia="Times New Roman" w:hAnsi="Times New Roman" w:cs="Times New Roman"/>
        </w:rPr>
        <w:tab/>
      </w:r>
      <w:r w:rsidRPr="005F607A">
        <w:rPr>
          <w:rFonts w:ascii="Times New Roman" w:eastAsia="Times New Roman" w:hAnsi="Times New Roman" w:cs="Times New Roman"/>
        </w:rPr>
        <w:t xml:space="preserve">In their experimental </w:t>
      </w:r>
      <w:proofErr w:type="gramStart"/>
      <w:r w:rsidRPr="005F607A">
        <w:rPr>
          <w:rFonts w:ascii="Times New Roman" w:eastAsia="Times New Roman" w:hAnsi="Times New Roman" w:cs="Times New Roman"/>
        </w:rPr>
        <w:t>study  presents</w:t>
      </w:r>
      <w:proofErr w:type="gramEnd"/>
      <w:r w:rsidRPr="005F607A">
        <w:rPr>
          <w:rFonts w:ascii="Times New Roman" w:eastAsia="Times New Roman" w:hAnsi="Times New Roman" w:cs="Times New Roman"/>
        </w:rPr>
        <w:t xml:space="preserve"> the effect of mixture proportions and curing method on the strength development of concrete incorporating high levels of ground granulated </w:t>
      </w:r>
      <w:r w:rsidRPr="005F607A">
        <w:rPr>
          <w:rFonts w:ascii="Times New Roman" w:eastAsia="Times New Roman" w:hAnsi="Times New Roman" w:cs="Times New Roman"/>
        </w:rPr>
        <w:lastRenderedPageBreak/>
        <w:t>blast-furnace slag (GGBS) at low temperatures. In this study, the strength development of mortar specimens incorporating GGBS for various mixture proportions and curing methods is investigated.</w:t>
      </w:r>
    </w:p>
    <w:p w:rsidR="00AE69C7" w:rsidRPr="00B82977" w:rsidRDefault="006751F0" w:rsidP="00B8297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CONCLUSION</w:t>
      </w:r>
    </w:p>
    <w:p w:rsidR="005F607A" w:rsidRPr="00177F14" w:rsidRDefault="00B82977" w:rsidP="005F607A">
      <w:pPr>
        <w:autoSpaceDE w:val="0"/>
        <w:autoSpaceDN w:val="0"/>
        <w:adjustRightInd w:val="0"/>
        <w:spacing w:after="0" w:line="240" w:lineRule="auto"/>
        <w:jc w:val="both"/>
        <w:rPr>
          <w:rFonts w:ascii="Times New Roman" w:hAnsi="Times New Roman" w:cs="Times New Roman"/>
        </w:rPr>
      </w:pPr>
      <w:r w:rsidRPr="00B82977">
        <w:rPr>
          <w:rFonts w:ascii="Times New Roman" w:hAnsi="Times New Roman" w:cs="Times New Roman"/>
          <w:bCs/>
        </w:rPr>
        <w:t xml:space="preserve">Blast furnace </w:t>
      </w:r>
      <w:proofErr w:type="spellStart"/>
      <w:r w:rsidRPr="00B82977">
        <w:rPr>
          <w:rFonts w:ascii="Times New Roman" w:hAnsi="Times New Roman" w:cs="Times New Roman"/>
          <w:bCs/>
        </w:rPr>
        <w:t>slags</w:t>
      </w:r>
      <w:proofErr w:type="spellEnd"/>
      <w:r w:rsidRPr="00B82977">
        <w:rPr>
          <w:rFonts w:ascii="Times New Roman" w:hAnsi="Times New Roman" w:cs="Times New Roman"/>
          <w:bCs/>
        </w:rPr>
        <w:t xml:space="preserve"> can be used as partial replacement of cement as well as send. </w:t>
      </w:r>
      <w:proofErr w:type="gramStart"/>
      <w:r w:rsidRPr="00B82977">
        <w:rPr>
          <w:rFonts w:ascii="Times New Roman" w:hAnsi="Times New Roman" w:cs="Times New Roman"/>
          <w:bCs/>
        </w:rPr>
        <w:t xml:space="preserve">Thus </w:t>
      </w:r>
      <w:r w:rsidR="004D6C32">
        <w:rPr>
          <w:rFonts w:ascii="Times New Roman" w:hAnsi="Times New Roman" w:cs="Times New Roman"/>
          <w:bCs/>
        </w:rPr>
        <w:t xml:space="preserve"> </w:t>
      </w:r>
      <w:r>
        <w:rPr>
          <w:rFonts w:ascii="Times New Roman" w:hAnsi="Times New Roman" w:cs="Times New Roman"/>
        </w:rPr>
        <w:t>b</w:t>
      </w:r>
      <w:r w:rsidR="004D6C32">
        <w:rPr>
          <w:rFonts w:ascii="Times New Roman" w:hAnsi="Times New Roman" w:cs="Times New Roman"/>
        </w:rPr>
        <w:t>last</w:t>
      </w:r>
      <w:proofErr w:type="gramEnd"/>
      <w:r w:rsidR="004D6C32">
        <w:rPr>
          <w:rFonts w:ascii="Times New Roman" w:hAnsi="Times New Roman" w:cs="Times New Roman"/>
        </w:rPr>
        <w:t xml:space="preserve"> furnace </w:t>
      </w:r>
      <w:proofErr w:type="spellStart"/>
      <w:r w:rsidR="004D6C32">
        <w:rPr>
          <w:rFonts w:ascii="Times New Roman" w:hAnsi="Times New Roman" w:cs="Times New Roman"/>
        </w:rPr>
        <w:t>slags</w:t>
      </w:r>
      <w:proofErr w:type="spellEnd"/>
      <w:r w:rsidR="004D6C32">
        <w:rPr>
          <w:rFonts w:ascii="Times New Roman" w:hAnsi="Times New Roman" w:cs="Times New Roman"/>
        </w:rPr>
        <w:t xml:space="preserve"> are to </w:t>
      </w:r>
      <w:r w:rsidR="005F607A" w:rsidRPr="00177F14">
        <w:rPr>
          <w:rFonts w:ascii="Times New Roman" w:hAnsi="Times New Roman" w:cs="Times New Roman"/>
        </w:rPr>
        <w:t>be used as</w:t>
      </w:r>
      <w:r>
        <w:rPr>
          <w:rFonts w:ascii="Times New Roman" w:hAnsi="Times New Roman" w:cs="Times New Roman"/>
        </w:rPr>
        <w:t xml:space="preserve"> fine</w:t>
      </w:r>
      <w:r w:rsidR="005F607A" w:rsidRPr="00177F14">
        <w:rPr>
          <w:rFonts w:ascii="Times New Roman" w:hAnsi="Times New Roman" w:cs="Times New Roman"/>
        </w:rPr>
        <w:t xml:space="preserve"> aggregates although they are used increasingly as a cement admixture because this use has a higher value. Blast furnace slag is nonreactive in a high alkali environment, such as concrete and soils. Blast furnace slag concrete can be reliably pumped when the slag is supplied to the ready-mix production in a saturated condition.</w:t>
      </w:r>
    </w:p>
    <w:p w:rsidR="005F607A" w:rsidRDefault="005F607A" w:rsidP="00107947">
      <w:pPr>
        <w:autoSpaceDE w:val="0"/>
        <w:autoSpaceDN w:val="0"/>
        <w:adjustRightInd w:val="0"/>
        <w:spacing w:line="360" w:lineRule="auto"/>
        <w:jc w:val="both"/>
        <w:rPr>
          <w:rFonts w:ascii="Times New Roman" w:hAnsi="Times New Roman" w:cs="Times New Roman"/>
          <w:b/>
        </w:rPr>
      </w:pPr>
    </w:p>
    <w:p w:rsidR="00107947" w:rsidRPr="006751F0" w:rsidRDefault="00107947" w:rsidP="00107947">
      <w:pPr>
        <w:autoSpaceDE w:val="0"/>
        <w:autoSpaceDN w:val="0"/>
        <w:adjustRightInd w:val="0"/>
        <w:spacing w:line="360" w:lineRule="auto"/>
        <w:jc w:val="both"/>
        <w:rPr>
          <w:rFonts w:ascii="Times New Roman" w:hAnsi="Times New Roman" w:cs="Times New Roman"/>
        </w:rPr>
      </w:pPr>
      <w:r w:rsidRPr="006751F0">
        <w:rPr>
          <w:rFonts w:ascii="Times New Roman" w:hAnsi="Times New Roman" w:cs="Times New Roman"/>
          <w:b/>
        </w:rPr>
        <w:t>REFERENCES</w:t>
      </w:r>
    </w:p>
    <w:p w:rsidR="00107947" w:rsidRPr="006751F0" w:rsidRDefault="00107947" w:rsidP="00107947">
      <w:pPr>
        <w:autoSpaceDE w:val="0"/>
        <w:autoSpaceDN w:val="0"/>
        <w:adjustRightInd w:val="0"/>
        <w:rPr>
          <w:rFonts w:ascii="Times New Roman" w:hAnsi="Times New Roman" w:cs="Times New Roman"/>
          <w:bCs/>
        </w:rPr>
      </w:pPr>
      <w:r w:rsidRPr="006751F0">
        <w:rPr>
          <w:rFonts w:ascii="Times New Roman" w:eastAsia="Calibri" w:hAnsi="Times New Roman" w:cs="Times New Roman"/>
        </w:rPr>
        <w:t xml:space="preserve">   1)  </w:t>
      </w:r>
      <w:proofErr w:type="spellStart"/>
      <w:r w:rsidRPr="006751F0">
        <w:rPr>
          <w:rFonts w:ascii="Times New Roman" w:hAnsi="Times New Roman" w:cs="Times New Roman"/>
          <w:bCs/>
        </w:rPr>
        <w:t>Dongsheng</w:t>
      </w:r>
      <w:proofErr w:type="spellEnd"/>
      <w:r w:rsidRPr="006751F0">
        <w:rPr>
          <w:rFonts w:ascii="Times New Roman" w:hAnsi="Times New Roman" w:cs="Times New Roman"/>
          <w:bCs/>
        </w:rPr>
        <w:t xml:space="preserve"> </w:t>
      </w:r>
      <w:proofErr w:type="spellStart"/>
      <w:r w:rsidRPr="006751F0">
        <w:rPr>
          <w:rFonts w:ascii="Times New Roman" w:hAnsi="Times New Roman" w:cs="Times New Roman"/>
          <w:bCs/>
        </w:rPr>
        <w:t>Shi</w:t>
      </w:r>
      <w:proofErr w:type="gramStart"/>
      <w:r w:rsidRPr="006751F0">
        <w:rPr>
          <w:rFonts w:ascii="Times New Roman" w:hAnsi="Times New Roman" w:cs="Times New Roman"/>
          <w:bCs/>
        </w:rPr>
        <w:t>,Yashihiro</w:t>
      </w:r>
      <w:proofErr w:type="spellEnd"/>
      <w:proofErr w:type="gramEnd"/>
      <w:r w:rsidRPr="006751F0">
        <w:rPr>
          <w:rFonts w:ascii="Times New Roman" w:hAnsi="Times New Roman" w:cs="Times New Roman"/>
          <w:bCs/>
        </w:rPr>
        <w:t xml:space="preserve"> Masuda and </w:t>
      </w:r>
      <w:proofErr w:type="spellStart"/>
      <w:r w:rsidRPr="006751F0">
        <w:rPr>
          <w:rFonts w:ascii="Times New Roman" w:hAnsi="Times New Roman" w:cs="Times New Roman"/>
          <w:bCs/>
        </w:rPr>
        <w:t>Youngaran</w:t>
      </w:r>
      <w:proofErr w:type="spellEnd"/>
      <w:r w:rsidRPr="006751F0">
        <w:rPr>
          <w:rFonts w:ascii="Times New Roman" w:hAnsi="Times New Roman" w:cs="Times New Roman"/>
          <w:bCs/>
        </w:rPr>
        <w:t xml:space="preserve"> Lee</w:t>
      </w:r>
      <w:r w:rsidRPr="006751F0">
        <w:rPr>
          <w:rFonts w:ascii="Times New Roman" w:hAnsi="Times New Roman" w:cs="Times New Roman"/>
          <w:b/>
        </w:rPr>
        <w:t xml:space="preserve"> ,</w:t>
      </w:r>
      <w:r w:rsidRPr="006751F0">
        <w:rPr>
          <w:rFonts w:ascii="Times New Roman" w:hAnsi="Times New Roman" w:cs="Times New Roman"/>
          <w:bCs/>
        </w:rPr>
        <w:t xml:space="preserve">Advanced Materials Research </w:t>
      </w:r>
      <w:proofErr w:type="spellStart"/>
      <w:r w:rsidRPr="006751F0">
        <w:rPr>
          <w:rFonts w:ascii="Times New Roman" w:hAnsi="Times New Roman" w:cs="Times New Roman"/>
          <w:bCs/>
          <w:i/>
          <w:iCs/>
        </w:rPr>
        <w:t>Vols</w:t>
      </w:r>
      <w:proofErr w:type="spellEnd"/>
      <w:r w:rsidRPr="006751F0">
        <w:rPr>
          <w:rFonts w:ascii="Times New Roman" w:hAnsi="Times New Roman" w:cs="Times New Roman"/>
          <w:bCs/>
          <w:i/>
          <w:iCs/>
        </w:rPr>
        <w:t xml:space="preserve"> 217-218 (2011) pp 113-118</w:t>
      </w:r>
    </w:p>
    <w:p w:rsidR="00107947" w:rsidRPr="006751F0" w:rsidRDefault="00107947" w:rsidP="006751F0">
      <w:pPr>
        <w:autoSpaceDE w:val="0"/>
        <w:autoSpaceDN w:val="0"/>
        <w:adjustRightInd w:val="0"/>
        <w:rPr>
          <w:rFonts w:ascii="Times New Roman" w:hAnsi="Times New Roman" w:cs="Times New Roman"/>
          <w:bCs/>
        </w:rPr>
      </w:pPr>
      <w:r w:rsidRPr="006751F0">
        <w:rPr>
          <w:rFonts w:ascii="Times New Roman" w:hAnsi="Times New Roman" w:cs="Times New Roman"/>
          <w:bCs/>
        </w:rPr>
        <w:t xml:space="preserve">   2)  </w:t>
      </w:r>
      <w:r w:rsidRPr="006751F0">
        <w:rPr>
          <w:rFonts w:ascii="Times New Roman" w:eastAsia="Calibri" w:hAnsi="Times New Roman" w:cs="Times New Roman"/>
        </w:rPr>
        <w:t xml:space="preserve">Maria </w:t>
      </w:r>
      <w:proofErr w:type="gramStart"/>
      <w:r w:rsidRPr="006751F0">
        <w:rPr>
          <w:rFonts w:ascii="Times New Roman" w:eastAsia="Calibri" w:hAnsi="Times New Roman" w:cs="Times New Roman"/>
        </w:rPr>
        <w:t>Arm</w:t>
      </w:r>
      <w:r w:rsidRPr="006751F0">
        <w:rPr>
          <w:rFonts w:ascii="Times New Roman" w:hAnsi="Times New Roman" w:cs="Times New Roman"/>
          <w:bCs/>
        </w:rPr>
        <w:t xml:space="preserve"> ,</w:t>
      </w:r>
      <w:proofErr w:type="gramEnd"/>
      <w:r w:rsidRPr="006751F0">
        <w:rPr>
          <w:rFonts w:ascii="Times New Roman" w:hAnsi="Times New Roman" w:cs="Times New Roman"/>
        </w:rPr>
        <w:t xml:space="preserve"> </w:t>
      </w:r>
      <w:r w:rsidRPr="006751F0">
        <w:rPr>
          <w:rFonts w:ascii="Times New Roman" w:hAnsi="Times New Roman" w:cs="Times New Roman"/>
          <w:bCs/>
        </w:rPr>
        <w:t xml:space="preserve">experimental tests on MSWI bottom </w:t>
      </w:r>
      <w:proofErr w:type="spellStart"/>
      <w:r w:rsidRPr="006751F0">
        <w:rPr>
          <w:rFonts w:ascii="Times New Roman" w:hAnsi="Times New Roman" w:cs="Times New Roman"/>
          <w:bCs/>
        </w:rPr>
        <w:t>ash,crushed</w:t>
      </w:r>
      <w:proofErr w:type="spellEnd"/>
      <w:r w:rsidRPr="006751F0">
        <w:rPr>
          <w:rFonts w:ascii="Times New Roman" w:hAnsi="Times New Roman" w:cs="Times New Roman"/>
          <w:bCs/>
        </w:rPr>
        <w:t xml:space="preserve"> concrete and blast furnace</w:t>
      </w:r>
      <w:r w:rsidR="006751F0" w:rsidRPr="006751F0">
        <w:rPr>
          <w:rFonts w:ascii="Times New Roman" w:hAnsi="Times New Roman" w:cs="Times New Roman"/>
          <w:bCs/>
        </w:rPr>
        <w:t xml:space="preserve"> </w:t>
      </w:r>
      <w:r w:rsidRPr="006751F0">
        <w:rPr>
          <w:rFonts w:ascii="Times New Roman" w:hAnsi="Times New Roman" w:cs="Times New Roman"/>
          <w:bCs/>
        </w:rPr>
        <w:t xml:space="preserve"> Slag, Doctoral Thesis 2003,Stockholm, Sweden</w:t>
      </w:r>
    </w:p>
    <w:p w:rsidR="00107947" w:rsidRPr="006751F0" w:rsidRDefault="00107947" w:rsidP="00107947">
      <w:pPr>
        <w:autoSpaceDE w:val="0"/>
        <w:autoSpaceDN w:val="0"/>
        <w:adjustRightInd w:val="0"/>
        <w:rPr>
          <w:rFonts w:ascii="Times New Roman" w:hAnsi="Times New Roman" w:cs="Times New Roman"/>
          <w:bCs/>
        </w:rPr>
      </w:pPr>
      <w:r w:rsidRPr="006751F0">
        <w:rPr>
          <w:rFonts w:ascii="Times New Roman" w:hAnsi="Times New Roman" w:cs="Times New Roman"/>
          <w:bCs/>
        </w:rPr>
        <w:t xml:space="preserve">   3)  </w:t>
      </w:r>
      <w:proofErr w:type="spellStart"/>
      <w:r w:rsidRPr="006751F0">
        <w:rPr>
          <w:rFonts w:ascii="Times New Roman" w:hAnsi="Times New Roman" w:cs="Times New Roman"/>
          <w:bCs/>
        </w:rPr>
        <w:t>Venu</w:t>
      </w:r>
      <w:proofErr w:type="spellEnd"/>
      <w:r w:rsidRPr="006751F0">
        <w:rPr>
          <w:rFonts w:ascii="Times New Roman" w:hAnsi="Times New Roman" w:cs="Times New Roman"/>
          <w:bCs/>
        </w:rPr>
        <w:t xml:space="preserve"> </w:t>
      </w:r>
      <w:proofErr w:type="spellStart"/>
      <w:r w:rsidRPr="006751F0">
        <w:rPr>
          <w:rFonts w:ascii="Times New Roman" w:hAnsi="Times New Roman" w:cs="Times New Roman"/>
          <w:bCs/>
        </w:rPr>
        <w:t>Malagavelli</w:t>
      </w:r>
      <w:proofErr w:type="spellEnd"/>
      <w:r w:rsidRPr="006751F0">
        <w:rPr>
          <w:rFonts w:ascii="Times New Roman" w:hAnsi="Times New Roman" w:cs="Times New Roman"/>
          <w:bCs/>
        </w:rPr>
        <w:t xml:space="preserve"> </w:t>
      </w:r>
      <w:proofErr w:type="gramStart"/>
      <w:r w:rsidRPr="006751F0">
        <w:rPr>
          <w:rFonts w:ascii="Times New Roman" w:hAnsi="Times New Roman" w:cs="Times New Roman"/>
          <w:bCs/>
        </w:rPr>
        <w:t>et</w:t>
      </w:r>
      <w:proofErr w:type="gramEnd"/>
      <w:r w:rsidRPr="006751F0">
        <w:rPr>
          <w:rFonts w:ascii="Times New Roman" w:hAnsi="Times New Roman" w:cs="Times New Roman"/>
          <w:bCs/>
        </w:rPr>
        <w:t>. al. / International Journal of Engineering Science and Technology Vol. 2(10), 2010, 5107-5113</w:t>
      </w:r>
    </w:p>
    <w:p w:rsidR="00107947" w:rsidRPr="006751F0" w:rsidRDefault="00107947" w:rsidP="00107947">
      <w:pPr>
        <w:autoSpaceDE w:val="0"/>
        <w:autoSpaceDN w:val="0"/>
        <w:adjustRightInd w:val="0"/>
        <w:rPr>
          <w:rFonts w:ascii="Times New Roman" w:hAnsi="Times New Roman" w:cs="Times New Roman"/>
          <w:bCs/>
        </w:rPr>
      </w:pPr>
      <w:r w:rsidRPr="006751F0">
        <w:rPr>
          <w:rFonts w:ascii="Times New Roman" w:hAnsi="Times New Roman" w:cs="Times New Roman"/>
          <w:bCs/>
        </w:rPr>
        <w:t xml:space="preserve">   4)  </w:t>
      </w:r>
      <w:r w:rsidRPr="006751F0">
        <w:rPr>
          <w:rFonts w:ascii="Times New Roman" w:eastAsia="Calibri" w:hAnsi="Times New Roman" w:cs="Times New Roman"/>
          <w:bCs/>
        </w:rPr>
        <w:t xml:space="preserve">David N. </w:t>
      </w:r>
      <w:proofErr w:type="gramStart"/>
      <w:r w:rsidRPr="006751F0">
        <w:rPr>
          <w:rFonts w:ascii="Times New Roman" w:eastAsia="Calibri" w:hAnsi="Times New Roman" w:cs="Times New Roman"/>
          <w:bCs/>
        </w:rPr>
        <w:t>Richardson</w:t>
      </w:r>
      <w:r w:rsidRPr="006751F0">
        <w:rPr>
          <w:rFonts w:ascii="Times New Roman" w:hAnsi="Times New Roman" w:cs="Times New Roman"/>
          <w:b/>
        </w:rPr>
        <w:t xml:space="preserve"> ,</w:t>
      </w:r>
      <w:proofErr w:type="gramEnd"/>
      <w:r w:rsidRPr="006751F0">
        <w:rPr>
          <w:rFonts w:ascii="Times New Roman" w:hAnsi="Times New Roman" w:cs="Times New Roman"/>
        </w:rPr>
        <w:t xml:space="preserve"> </w:t>
      </w:r>
      <w:r w:rsidRPr="006751F0">
        <w:rPr>
          <w:rFonts w:ascii="Times New Roman" w:hAnsi="Times New Roman" w:cs="Times New Roman"/>
          <w:bCs/>
        </w:rPr>
        <w:t>Organizational Results Research Report, Missouri Transportation</w:t>
      </w:r>
      <w:r w:rsidR="006751F0" w:rsidRPr="006751F0">
        <w:rPr>
          <w:rFonts w:ascii="Times New Roman" w:hAnsi="Times New Roman" w:cs="Times New Roman"/>
          <w:bCs/>
        </w:rPr>
        <w:t xml:space="preserve"> </w:t>
      </w:r>
      <w:r w:rsidRPr="006751F0">
        <w:rPr>
          <w:rFonts w:ascii="Times New Roman" w:hAnsi="Times New Roman" w:cs="Times New Roman"/>
          <w:bCs/>
        </w:rPr>
        <w:t>Institute and Missouri Department of Transportation,</w:t>
      </w:r>
      <w:r w:rsidRPr="006751F0">
        <w:rPr>
          <w:rFonts w:ascii="Times New Roman" w:hAnsi="Times New Roman" w:cs="Times New Roman"/>
        </w:rPr>
        <w:t xml:space="preserve"> </w:t>
      </w:r>
      <w:r w:rsidRPr="006751F0">
        <w:rPr>
          <w:rFonts w:ascii="Times New Roman" w:hAnsi="Times New Roman" w:cs="Times New Roman"/>
          <w:bCs/>
        </w:rPr>
        <w:t>RI99-035/RI99-035B</w:t>
      </w:r>
    </w:p>
    <w:p w:rsidR="00107947" w:rsidRPr="006751F0" w:rsidRDefault="00107947" w:rsidP="00107947">
      <w:pPr>
        <w:autoSpaceDE w:val="0"/>
        <w:autoSpaceDN w:val="0"/>
        <w:adjustRightInd w:val="0"/>
        <w:rPr>
          <w:rFonts w:ascii="Times New Roman" w:hAnsi="Times New Roman" w:cs="Times New Roman"/>
          <w:bCs/>
        </w:rPr>
      </w:pPr>
      <w:r w:rsidRPr="005F607A">
        <w:rPr>
          <w:rFonts w:ascii="Times New Roman" w:hAnsi="Times New Roman" w:cs="Times New Roman"/>
          <w:bCs/>
        </w:rPr>
        <w:t xml:space="preserve">   </w:t>
      </w:r>
      <w:r w:rsidRPr="006751F0">
        <w:rPr>
          <w:rFonts w:ascii="Times New Roman" w:hAnsi="Times New Roman" w:cs="Times New Roman"/>
          <w:bCs/>
        </w:rPr>
        <w:t xml:space="preserve">5)  </w:t>
      </w:r>
      <w:proofErr w:type="spellStart"/>
      <w:r w:rsidRPr="006751F0">
        <w:rPr>
          <w:rFonts w:ascii="Times New Roman" w:hAnsi="Times New Roman" w:cs="Times New Roman"/>
          <w:bCs/>
        </w:rPr>
        <w:t>Naoual</w:t>
      </w:r>
      <w:proofErr w:type="spellEnd"/>
      <w:r w:rsidRPr="006751F0">
        <w:rPr>
          <w:rFonts w:ascii="Times New Roman" w:hAnsi="Times New Roman" w:cs="Times New Roman"/>
          <w:bCs/>
        </w:rPr>
        <w:t xml:space="preserve"> Handel, J. Mater. Environ. Sci. 2 (S1) (2011) 520-525,</w:t>
      </w:r>
      <w:r w:rsidRPr="006751F0">
        <w:rPr>
          <w:rFonts w:ascii="Times New Roman" w:hAnsi="Times New Roman" w:cs="Times New Roman"/>
        </w:rPr>
        <w:t xml:space="preserve"> </w:t>
      </w:r>
      <w:proofErr w:type="gramStart"/>
      <w:r w:rsidRPr="006751F0">
        <w:rPr>
          <w:rFonts w:ascii="Times New Roman" w:hAnsi="Times New Roman" w:cs="Times New Roman"/>
          <w:bCs/>
        </w:rPr>
        <w:t>ISSN :</w:t>
      </w:r>
      <w:proofErr w:type="gramEnd"/>
      <w:r w:rsidRPr="006751F0">
        <w:rPr>
          <w:rFonts w:ascii="Times New Roman" w:hAnsi="Times New Roman" w:cs="Times New Roman"/>
          <w:bCs/>
        </w:rPr>
        <w:t xml:space="preserve"> 2028-2508,</w:t>
      </w:r>
      <w:r w:rsidR="006751F0" w:rsidRPr="006751F0">
        <w:rPr>
          <w:rFonts w:ascii="Times New Roman" w:hAnsi="Times New Roman" w:cs="Times New Roman"/>
        </w:rPr>
        <w:t xml:space="preserve"> </w:t>
      </w:r>
      <w:r w:rsidRPr="006751F0">
        <w:rPr>
          <w:rFonts w:ascii="Times New Roman" w:hAnsi="Times New Roman" w:cs="Times New Roman"/>
          <w:bCs/>
        </w:rPr>
        <w:t>CODEN: JMESCN</w:t>
      </w:r>
    </w:p>
    <w:p w:rsidR="00107947" w:rsidRPr="006751F0" w:rsidRDefault="00107947" w:rsidP="006751F0">
      <w:pPr>
        <w:rPr>
          <w:rFonts w:ascii="Times New Roman" w:eastAsia="Calibri" w:hAnsi="Times New Roman" w:cs="Times New Roman"/>
          <w:i/>
          <w:iCs/>
        </w:rPr>
      </w:pPr>
      <w:r w:rsidRPr="006751F0">
        <w:rPr>
          <w:rFonts w:ascii="Times New Roman" w:hAnsi="Times New Roman" w:cs="Times New Roman"/>
        </w:rPr>
        <w:t xml:space="preserve">   6</w:t>
      </w:r>
      <w:r w:rsidRPr="006751F0">
        <w:rPr>
          <w:rFonts w:ascii="Times New Roman" w:eastAsia="Calibri" w:hAnsi="Times New Roman" w:cs="Times New Roman"/>
        </w:rPr>
        <w:t xml:space="preserve">) Wang Ling, </w:t>
      </w:r>
      <w:proofErr w:type="spellStart"/>
      <w:r w:rsidRPr="006751F0">
        <w:rPr>
          <w:rFonts w:ascii="Times New Roman" w:eastAsia="Calibri" w:hAnsi="Times New Roman" w:cs="Times New Roman"/>
        </w:rPr>
        <w:t>Tian</w:t>
      </w:r>
      <w:proofErr w:type="spellEnd"/>
      <w:r w:rsidRPr="006751F0">
        <w:rPr>
          <w:rFonts w:ascii="Times New Roman" w:eastAsia="Calibri" w:hAnsi="Times New Roman" w:cs="Times New Roman"/>
        </w:rPr>
        <w:t xml:space="preserve"> Pei, and Yao </w:t>
      </w:r>
      <w:proofErr w:type="gramStart"/>
      <w:r w:rsidRPr="006751F0">
        <w:rPr>
          <w:rFonts w:ascii="Times New Roman" w:eastAsia="Calibri" w:hAnsi="Times New Roman" w:cs="Times New Roman"/>
        </w:rPr>
        <w:t>Yan ,</w:t>
      </w:r>
      <w:proofErr w:type="gramEnd"/>
      <w:r w:rsidRPr="006751F0">
        <w:rPr>
          <w:rFonts w:ascii="Times New Roman" w:eastAsia="Calibri" w:hAnsi="Times New Roman" w:cs="Times New Roman"/>
        </w:rPr>
        <w:t>”</w:t>
      </w:r>
      <w:r w:rsidRPr="006751F0">
        <w:rPr>
          <w:rFonts w:ascii="Times New Roman" w:eastAsia="Calibri" w:hAnsi="Times New Roman" w:cs="Times New Roman"/>
          <w:i/>
          <w:iCs/>
        </w:rPr>
        <w:t xml:space="preserve"> International Workshop on Sustainable Development and Concrete   Technology”</w:t>
      </w:r>
      <w:r w:rsidRPr="006751F0">
        <w:rPr>
          <w:rFonts w:ascii="Times New Roman" w:eastAsia="Calibri" w:hAnsi="Times New Roman" w:cs="Times New Roman"/>
        </w:rPr>
        <w:t xml:space="preserve"> China Building Materials Academy, PRC, 309-317</w:t>
      </w:r>
    </w:p>
    <w:p w:rsidR="00107947" w:rsidRPr="006751F0" w:rsidRDefault="002C2D72" w:rsidP="006751F0">
      <w:pPr>
        <w:autoSpaceDE w:val="0"/>
        <w:autoSpaceDN w:val="0"/>
        <w:adjustRightInd w:val="0"/>
        <w:ind w:left="60"/>
        <w:rPr>
          <w:rFonts w:eastAsia="Calibri"/>
        </w:rPr>
      </w:pPr>
      <w:r w:rsidRPr="006751F0">
        <w:rPr>
          <w:rFonts w:eastAsia="Calibri"/>
        </w:rPr>
        <w:lastRenderedPageBreak/>
        <w:t>7)</w:t>
      </w:r>
      <w:r w:rsidR="00107947" w:rsidRPr="006751F0">
        <w:rPr>
          <w:rFonts w:eastAsia="Calibri"/>
        </w:rPr>
        <w:t xml:space="preserve"> </w:t>
      </w:r>
      <w:proofErr w:type="spellStart"/>
      <w:r w:rsidR="00107947" w:rsidRPr="006751F0">
        <w:rPr>
          <w:rFonts w:eastAsia="Calibri"/>
        </w:rPr>
        <w:t>Ing</w:t>
      </w:r>
      <w:proofErr w:type="spellEnd"/>
      <w:r w:rsidR="00107947" w:rsidRPr="006751F0">
        <w:rPr>
          <w:rFonts w:eastAsia="Calibri"/>
        </w:rPr>
        <w:t xml:space="preserve"> Lim, </w:t>
      </w:r>
      <w:proofErr w:type="spellStart"/>
      <w:r w:rsidR="00107947" w:rsidRPr="006751F0">
        <w:rPr>
          <w:rFonts w:eastAsia="Calibri"/>
        </w:rPr>
        <w:t>Jenn</w:t>
      </w:r>
      <w:proofErr w:type="spellEnd"/>
      <w:r w:rsidR="00107947" w:rsidRPr="006751F0">
        <w:rPr>
          <w:rFonts w:eastAsia="Calibri"/>
        </w:rPr>
        <w:t xml:space="preserve">-Chuan </w:t>
      </w:r>
      <w:proofErr w:type="spellStart"/>
      <w:r w:rsidR="00107947" w:rsidRPr="006751F0">
        <w:rPr>
          <w:rFonts w:eastAsia="Calibri"/>
        </w:rPr>
        <w:t>Chern</w:t>
      </w:r>
      <w:proofErr w:type="spellEnd"/>
      <w:r w:rsidR="00107947" w:rsidRPr="006751F0">
        <w:rPr>
          <w:rFonts w:eastAsia="Calibri"/>
        </w:rPr>
        <w:t>, Tony Liu, and Yin-</w:t>
      </w:r>
      <w:proofErr w:type="spellStart"/>
      <w:r w:rsidR="00107947" w:rsidRPr="006751F0">
        <w:rPr>
          <w:rFonts w:eastAsia="Calibri"/>
        </w:rPr>
        <w:t>Wen</w:t>
      </w:r>
      <w:proofErr w:type="spellEnd"/>
      <w:r w:rsidR="00107947" w:rsidRPr="006751F0">
        <w:rPr>
          <w:rFonts w:eastAsia="Calibri"/>
        </w:rPr>
        <w:t xml:space="preserve"> </w:t>
      </w:r>
      <w:proofErr w:type="gramStart"/>
      <w:r w:rsidR="00107947" w:rsidRPr="006751F0">
        <w:rPr>
          <w:rFonts w:eastAsia="Calibri"/>
        </w:rPr>
        <w:t>Chan ,</w:t>
      </w:r>
      <w:proofErr w:type="gramEnd"/>
      <w:r w:rsidR="00107947" w:rsidRPr="006751F0">
        <w:rPr>
          <w:rFonts w:eastAsia="Calibri"/>
        </w:rPr>
        <w:t xml:space="preserve"> “Journal of Marine </w:t>
      </w:r>
      <w:r w:rsidR="00107947" w:rsidRPr="006751F0">
        <w:rPr>
          <w:rFonts w:ascii="Times New Roman" w:eastAsia="Calibri" w:hAnsi="Times New Roman" w:cs="Times New Roman"/>
        </w:rPr>
        <w:t>Science and Technology ”, Vol. 20, No. 3, pp. 319-324 (2012)</w:t>
      </w:r>
    </w:p>
    <w:p w:rsidR="00107947" w:rsidRPr="006751F0" w:rsidRDefault="00107947" w:rsidP="006751F0">
      <w:pPr>
        <w:pStyle w:val="Heading6"/>
        <w:numPr>
          <w:ilvl w:val="0"/>
          <w:numId w:val="2"/>
        </w:numPr>
        <w:ind w:hanging="240"/>
        <w:rPr>
          <w:rFonts w:ascii="Times New Roman" w:hAnsi="Times New Roman"/>
          <w:i w:val="0"/>
          <w:color w:val="auto"/>
          <w:sz w:val="22"/>
          <w:szCs w:val="22"/>
        </w:rPr>
      </w:pPr>
      <w:r w:rsidRPr="006751F0">
        <w:rPr>
          <w:rFonts w:ascii="Times New Roman" w:hAnsi="Times New Roman"/>
          <w:i w:val="0"/>
          <w:color w:val="auto"/>
          <w:sz w:val="22"/>
          <w:szCs w:val="22"/>
        </w:rPr>
        <w:t xml:space="preserve"> Lim, </w:t>
      </w:r>
      <w:proofErr w:type="spellStart"/>
      <w:r w:rsidRPr="006751F0">
        <w:rPr>
          <w:rFonts w:ascii="Times New Roman" w:hAnsi="Times New Roman"/>
          <w:i w:val="0"/>
          <w:color w:val="auto"/>
          <w:sz w:val="22"/>
          <w:szCs w:val="22"/>
        </w:rPr>
        <w:t>Siong</w:t>
      </w:r>
      <w:proofErr w:type="spellEnd"/>
      <w:r w:rsidRPr="006751F0">
        <w:rPr>
          <w:rFonts w:ascii="Times New Roman" w:hAnsi="Times New Roman"/>
          <w:i w:val="0"/>
          <w:color w:val="auto"/>
          <w:sz w:val="22"/>
          <w:szCs w:val="22"/>
        </w:rPr>
        <w:t xml:space="preserve"> Kang, Ling, Tung-</w:t>
      </w:r>
      <w:proofErr w:type="spellStart"/>
      <w:r w:rsidRPr="006751F0">
        <w:rPr>
          <w:rFonts w:ascii="Times New Roman" w:hAnsi="Times New Roman"/>
          <w:i w:val="0"/>
          <w:color w:val="auto"/>
          <w:sz w:val="22"/>
          <w:szCs w:val="22"/>
        </w:rPr>
        <w:t>Chai</w:t>
      </w:r>
      <w:proofErr w:type="spellEnd"/>
      <w:r w:rsidRPr="006751F0">
        <w:rPr>
          <w:rFonts w:ascii="Times New Roman" w:hAnsi="Times New Roman"/>
          <w:i w:val="0"/>
          <w:color w:val="auto"/>
          <w:sz w:val="22"/>
          <w:szCs w:val="22"/>
        </w:rPr>
        <w:t xml:space="preserve">, </w:t>
      </w:r>
      <w:proofErr w:type="spellStart"/>
      <w:r w:rsidRPr="006751F0">
        <w:rPr>
          <w:rFonts w:ascii="Times New Roman" w:hAnsi="Times New Roman"/>
          <w:i w:val="0"/>
          <w:color w:val="auto"/>
          <w:sz w:val="22"/>
          <w:szCs w:val="22"/>
        </w:rPr>
        <w:t>Hussin</w:t>
      </w:r>
      <w:proofErr w:type="spellEnd"/>
      <w:r w:rsidRPr="006751F0">
        <w:rPr>
          <w:rFonts w:ascii="Times New Roman" w:hAnsi="Times New Roman"/>
          <w:i w:val="0"/>
          <w:color w:val="auto"/>
          <w:sz w:val="22"/>
          <w:szCs w:val="22"/>
        </w:rPr>
        <w:t xml:space="preserve">, </w:t>
      </w:r>
      <w:proofErr w:type="spellStart"/>
      <w:r w:rsidRPr="006751F0">
        <w:rPr>
          <w:rFonts w:ascii="Times New Roman" w:hAnsi="Times New Roman"/>
          <w:i w:val="0"/>
          <w:color w:val="auto"/>
          <w:sz w:val="22"/>
          <w:szCs w:val="22"/>
        </w:rPr>
        <w:t>Mohd</w:t>
      </w:r>
      <w:proofErr w:type="spellEnd"/>
      <w:r w:rsidRPr="006751F0">
        <w:rPr>
          <w:rFonts w:ascii="Times New Roman" w:hAnsi="Times New Roman"/>
          <w:i w:val="0"/>
          <w:color w:val="auto"/>
          <w:sz w:val="22"/>
          <w:szCs w:val="22"/>
        </w:rPr>
        <w:t xml:space="preserve"> </w:t>
      </w:r>
      <w:proofErr w:type="spellStart"/>
      <w:r w:rsidRPr="006751F0">
        <w:rPr>
          <w:rFonts w:ascii="Times New Roman" w:hAnsi="Times New Roman"/>
          <w:i w:val="0"/>
          <w:color w:val="auto"/>
          <w:sz w:val="22"/>
          <w:szCs w:val="22"/>
        </w:rPr>
        <w:t>Warid</w:t>
      </w:r>
      <w:proofErr w:type="spellEnd"/>
      <w:r w:rsidRPr="006751F0">
        <w:rPr>
          <w:rFonts w:ascii="Times New Roman" w:hAnsi="Times New Roman"/>
          <w:i w:val="0"/>
          <w:color w:val="auto"/>
          <w:sz w:val="22"/>
          <w:szCs w:val="22"/>
        </w:rPr>
        <w:t>: “</w:t>
      </w:r>
      <w:hyperlink r:id="rId19" w:tooltip="Find more articles from this serial." w:history="1">
        <w:r w:rsidRPr="006751F0">
          <w:rPr>
            <w:rStyle w:val="Hyperlink"/>
            <w:rFonts w:ascii="Times New Roman" w:hAnsi="Times New Roman"/>
            <w:i w:val="0"/>
            <w:color w:val="auto"/>
            <w:sz w:val="22"/>
            <w:szCs w:val="22"/>
            <w:u w:val="none"/>
          </w:rPr>
          <w:t xml:space="preserve">ACI Materials </w:t>
        </w:r>
        <w:proofErr w:type="spellStart"/>
        <w:r w:rsidRPr="006751F0">
          <w:rPr>
            <w:rStyle w:val="Hyperlink"/>
            <w:rFonts w:ascii="Times New Roman" w:hAnsi="Times New Roman"/>
            <w:i w:val="0"/>
            <w:color w:val="auto"/>
            <w:sz w:val="22"/>
            <w:szCs w:val="22"/>
            <w:u w:val="none"/>
          </w:rPr>
          <w:t>Journal</w:t>
        </w:r>
      </w:hyperlink>
      <w:r w:rsidRPr="006751F0">
        <w:rPr>
          <w:rFonts w:ascii="Times New Roman" w:hAnsi="Times New Roman"/>
          <w:i w:val="0"/>
          <w:color w:val="auto"/>
          <w:sz w:val="22"/>
          <w:szCs w:val="22"/>
        </w:rPr>
        <w:t>”</w:t>
      </w:r>
      <w:proofErr w:type="gramStart"/>
      <w:r w:rsidRPr="006751F0">
        <w:rPr>
          <w:rFonts w:ascii="Times New Roman" w:hAnsi="Times New Roman"/>
          <w:i w:val="0"/>
          <w:color w:val="auto"/>
          <w:sz w:val="22"/>
          <w:szCs w:val="22"/>
        </w:rPr>
        <w:t>,vol</w:t>
      </w:r>
      <w:proofErr w:type="spellEnd"/>
      <w:proofErr w:type="gramEnd"/>
      <w:r w:rsidRPr="006751F0">
        <w:rPr>
          <w:rFonts w:ascii="Times New Roman" w:hAnsi="Times New Roman"/>
          <w:i w:val="0"/>
          <w:color w:val="auto"/>
          <w:sz w:val="22"/>
          <w:szCs w:val="22"/>
        </w:rPr>
        <w:t xml:space="preserve"> 108</w:t>
      </w:r>
      <w:r w:rsidR="006751F0" w:rsidRPr="006751F0">
        <w:rPr>
          <w:rFonts w:ascii="Times New Roman" w:hAnsi="Times New Roman"/>
          <w:i w:val="0"/>
          <w:color w:val="auto"/>
          <w:sz w:val="22"/>
          <w:szCs w:val="22"/>
        </w:rPr>
        <w:t xml:space="preserve"> </w:t>
      </w:r>
      <w:r w:rsidRPr="006751F0">
        <w:rPr>
          <w:rFonts w:ascii="Times New Roman" w:hAnsi="Times New Roman"/>
          <w:color w:val="auto"/>
        </w:rPr>
        <w:t>pp 120-127, 2011-3</w:t>
      </w:r>
    </w:p>
    <w:p w:rsidR="00107947" w:rsidRPr="006751F0" w:rsidRDefault="00107947" w:rsidP="002C2D72">
      <w:pPr>
        <w:pStyle w:val="ListParagraph"/>
        <w:numPr>
          <w:ilvl w:val="0"/>
          <w:numId w:val="2"/>
        </w:numPr>
        <w:autoSpaceDE w:val="0"/>
        <w:autoSpaceDN w:val="0"/>
        <w:adjustRightInd w:val="0"/>
        <w:ind w:left="450" w:hanging="240"/>
        <w:rPr>
          <w:rStyle w:val="normal0"/>
          <w:sz w:val="22"/>
          <w:szCs w:val="22"/>
        </w:rPr>
      </w:pPr>
      <w:r w:rsidRPr="006751F0">
        <w:rPr>
          <w:rStyle w:val="normal0"/>
          <w:sz w:val="22"/>
          <w:szCs w:val="22"/>
        </w:rPr>
        <w:t xml:space="preserve">Isa </w:t>
      </w:r>
      <w:proofErr w:type="spellStart"/>
      <w:r w:rsidRPr="006751F0">
        <w:rPr>
          <w:rStyle w:val="normal0"/>
          <w:sz w:val="22"/>
          <w:szCs w:val="22"/>
        </w:rPr>
        <w:t>Yuksel</w:t>
      </w:r>
      <w:proofErr w:type="spellEnd"/>
      <w:r w:rsidRPr="006751F0">
        <w:rPr>
          <w:rStyle w:val="normal0"/>
          <w:sz w:val="22"/>
          <w:szCs w:val="22"/>
        </w:rPr>
        <w:t xml:space="preserve">, Omer </w:t>
      </w:r>
      <w:proofErr w:type="spellStart"/>
      <w:r w:rsidRPr="006751F0">
        <w:rPr>
          <w:rStyle w:val="normal0"/>
          <w:sz w:val="22"/>
          <w:szCs w:val="22"/>
        </w:rPr>
        <w:t>Ozkan</w:t>
      </w:r>
      <w:proofErr w:type="spellEnd"/>
      <w:r w:rsidRPr="006751F0">
        <w:rPr>
          <w:rStyle w:val="normal0"/>
          <w:sz w:val="22"/>
          <w:szCs w:val="22"/>
        </w:rPr>
        <w:t xml:space="preserve">, and </w:t>
      </w:r>
      <w:proofErr w:type="spellStart"/>
      <w:r w:rsidRPr="006751F0">
        <w:rPr>
          <w:rStyle w:val="normal0"/>
          <w:sz w:val="22"/>
          <w:szCs w:val="22"/>
        </w:rPr>
        <w:t>Turhan</w:t>
      </w:r>
      <w:proofErr w:type="spellEnd"/>
      <w:r w:rsidRPr="006751F0">
        <w:rPr>
          <w:rStyle w:val="normal0"/>
          <w:sz w:val="22"/>
          <w:szCs w:val="22"/>
        </w:rPr>
        <w:t xml:space="preserve"> </w:t>
      </w:r>
      <w:proofErr w:type="spellStart"/>
      <w:r w:rsidRPr="006751F0">
        <w:rPr>
          <w:rStyle w:val="normal0"/>
          <w:sz w:val="22"/>
          <w:szCs w:val="22"/>
        </w:rPr>
        <w:t>Bilir</w:t>
      </w:r>
      <w:proofErr w:type="spellEnd"/>
      <w:r w:rsidRPr="006751F0">
        <w:rPr>
          <w:rStyle w:val="normal0"/>
          <w:sz w:val="22"/>
          <w:szCs w:val="22"/>
        </w:rPr>
        <w:t>,”</w:t>
      </w:r>
      <w:r w:rsidRPr="006751F0">
        <w:rPr>
          <w:sz w:val="22"/>
          <w:szCs w:val="22"/>
        </w:rPr>
        <w:t xml:space="preserve"> </w:t>
      </w:r>
      <w:r w:rsidRPr="006751F0">
        <w:rPr>
          <w:rStyle w:val="normal0"/>
          <w:sz w:val="22"/>
          <w:szCs w:val="22"/>
        </w:rPr>
        <w:t xml:space="preserve">Materials </w:t>
      </w:r>
      <w:proofErr w:type="spellStart"/>
      <w:r w:rsidRPr="006751F0">
        <w:rPr>
          <w:rStyle w:val="normal0"/>
          <w:sz w:val="22"/>
          <w:szCs w:val="22"/>
        </w:rPr>
        <w:t>Journal”,vol</w:t>
      </w:r>
      <w:proofErr w:type="spellEnd"/>
      <w:r w:rsidRPr="006751F0">
        <w:rPr>
          <w:rStyle w:val="normal0"/>
          <w:sz w:val="22"/>
          <w:szCs w:val="22"/>
        </w:rPr>
        <w:t xml:space="preserve"> 103, pp 203-208, (2006)</w:t>
      </w:r>
    </w:p>
    <w:p w:rsidR="00107947" w:rsidRPr="006751F0" w:rsidRDefault="00107947" w:rsidP="00107947">
      <w:pPr>
        <w:pStyle w:val="ListParagraph"/>
        <w:autoSpaceDE w:val="0"/>
        <w:autoSpaceDN w:val="0"/>
        <w:adjustRightInd w:val="0"/>
        <w:ind w:left="420"/>
        <w:rPr>
          <w:sz w:val="22"/>
          <w:szCs w:val="22"/>
        </w:rPr>
      </w:pPr>
    </w:p>
    <w:p w:rsidR="00107947" w:rsidRPr="006751F0" w:rsidRDefault="00107947" w:rsidP="00107947">
      <w:pPr>
        <w:spacing w:line="360" w:lineRule="auto"/>
        <w:ind w:left="90"/>
        <w:rPr>
          <w:rFonts w:ascii="Times New Roman" w:hAnsi="Times New Roman" w:cs="Times New Roman"/>
        </w:rPr>
      </w:pPr>
      <w:r w:rsidRPr="006751F0">
        <w:rPr>
          <w:rFonts w:ascii="Times New Roman" w:hAnsi="Times New Roman" w:cs="Times New Roman"/>
        </w:rPr>
        <w:t xml:space="preserve">10) </w:t>
      </w:r>
      <w:r w:rsidRPr="006751F0">
        <w:rPr>
          <w:rStyle w:val="normal0"/>
          <w:rFonts w:ascii="Times New Roman" w:hAnsi="Times New Roman" w:cs="Times New Roman"/>
        </w:rPr>
        <w:t xml:space="preserve">Takashi Miura and Ichiro Iwaki “Materials </w:t>
      </w:r>
      <w:proofErr w:type="spellStart"/>
      <w:r w:rsidRPr="006751F0">
        <w:rPr>
          <w:rStyle w:val="normal0"/>
          <w:rFonts w:ascii="Times New Roman" w:hAnsi="Times New Roman" w:cs="Times New Roman"/>
        </w:rPr>
        <w:t>Journal”</w:t>
      </w:r>
      <w:proofErr w:type="gramStart"/>
      <w:r w:rsidRPr="006751F0">
        <w:rPr>
          <w:rStyle w:val="normal0"/>
          <w:rFonts w:ascii="Times New Roman" w:hAnsi="Times New Roman" w:cs="Times New Roman"/>
        </w:rPr>
        <w:t>,vol</w:t>
      </w:r>
      <w:proofErr w:type="spellEnd"/>
      <w:proofErr w:type="gramEnd"/>
      <w:r w:rsidRPr="006751F0">
        <w:rPr>
          <w:rStyle w:val="normal0"/>
          <w:rFonts w:ascii="Times New Roman" w:hAnsi="Times New Roman" w:cs="Times New Roman"/>
        </w:rPr>
        <w:t xml:space="preserve"> 97,pp 66-70 (2000)</w:t>
      </w:r>
    </w:p>
    <w:p w:rsidR="00107947" w:rsidRPr="006751F0" w:rsidRDefault="00107947" w:rsidP="00107947">
      <w:pPr>
        <w:tabs>
          <w:tab w:val="left" w:pos="2880"/>
        </w:tabs>
        <w:rPr>
          <w:rFonts w:ascii="Times New Roman" w:hAnsi="Times New Roman" w:cs="Times New Roman"/>
        </w:rPr>
      </w:pPr>
      <w:r w:rsidRPr="006751F0">
        <w:rPr>
          <w:rFonts w:ascii="Times New Roman" w:hAnsi="Times New Roman" w:cs="Times New Roman"/>
        </w:rPr>
        <w:t xml:space="preserve"> 11)  </w:t>
      </w:r>
      <w:proofErr w:type="spellStart"/>
      <w:r w:rsidRPr="006751F0">
        <w:rPr>
          <w:rFonts w:ascii="Times New Roman" w:hAnsi="Times New Roman" w:cs="Times New Roman"/>
        </w:rPr>
        <w:t>Anacon</w:t>
      </w:r>
      <w:proofErr w:type="spellEnd"/>
      <w:r w:rsidRPr="006751F0">
        <w:rPr>
          <w:rFonts w:ascii="Times New Roman" w:hAnsi="Times New Roman" w:cs="Times New Roman"/>
        </w:rPr>
        <w:t xml:space="preserve"> Labs Pvt. </w:t>
      </w:r>
      <w:proofErr w:type="gramStart"/>
      <w:r w:rsidRPr="006751F0">
        <w:rPr>
          <w:rFonts w:ascii="Times New Roman" w:hAnsi="Times New Roman" w:cs="Times New Roman"/>
        </w:rPr>
        <w:t>Ltd ,</w:t>
      </w:r>
      <w:proofErr w:type="gramEnd"/>
      <w:r w:rsidRPr="006751F0">
        <w:rPr>
          <w:rFonts w:ascii="Times New Roman" w:hAnsi="Times New Roman" w:cs="Times New Roman"/>
        </w:rPr>
        <w:t xml:space="preserve"> ISO 9001:2008 Certified </w:t>
      </w:r>
      <w:proofErr w:type="spellStart"/>
      <w:r w:rsidRPr="006751F0">
        <w:rPr>
          <w:rFonts w:ascii="Times New Roman" w:hAnsi="Times New Roman" w:cs="Times New Roman"/>
        </w:rPr>
        <w:t>Organization,Outward</w:t>
      </w:r>
      <w:proofErr w:type="spellEnd"/>
      <w:r w:rsidRPr="006751F0">
        <w:rPr>
          <w:rFonts w:ascii="Times New Roman" w:hAnsi="Times New Roman" w:cs="Times New Roman"/>
        </w:rPr>
        <w:t xml:space="preserve"> No. AN/W/2012-13/350 </w:t>
      </w:r>
    </w:p>
    <w:p w:rsidR="00107947" w:rsidRPr="005F607A" w:rsidRDefault="00107947" w:rsidP="00107947">
      <w:pPr>
        <w:tabs>
          <w:tab w:val="left" w:pos="2880"/>
        </w:tabs>
        <w:ind w:left="420"/>
        <w:rPr>
          <w:rFonts w:ascii="Times New Roman" w:hAnsi="Times New Roman" w:cs="Times New Roman"/>
        </w:rPr>
      </w:pPr>
    </w:p>
    <w:sectPr w:rsidR="00107947" w:rsidRPr="005F607A" w:rsidSect="005F607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3B" w:rsidRDefault="00557B3B" w:rsidP="00557B3B">
      <w:pPr>
        <w:spacing w:after="0" w:line="240" w:lineRule="auto"/>
      </w:pPr>
      <w:r>
        <w:separator/>
      </w:r>
    </w:p>
  </w:endnote>
  <w:endnote w:type="continuationSeparator" w:id="1">
    <w:p w:rsidR="00557B3B" w:rsidRDefault="00557B3B" w:rsidP="00557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3B" w:rsidRDefault="00557B3B" w:rsidP="00557B3B">
      <w:pPr>
        <w:spacing w:after="0" w:line="240" w:lineRule="auto"/>
      </w:pPr>
      <w:r>
        <w:separator/>
      </w:r>
    </w:p>
  </w:footnote>
  <w:footnote w:type="continuationSeparator" w:id="1">
    <w:p w:rsidR="00557B3B" w:rsidRDefault="00557B3B" w:rsidP="00557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36E94"/>
    <w:multiLevelType w:val="hybridMultilevel"/>
    <w:tmpl w:val="6EF41986"/>
    <w:lvl w:ilvl="0" w:tplc="C220BE6A">
      <w:start w:val="7"/>
      <w:numFmt w:val="decimal"/>
      <w:lvlText w:val="%1)"/>
      <w:lvlJc w:val="left"/>
      <w:pPr>
        <w:ind w:left="420" w:hanging="360"/>
      </w:pPr>
      <w:rPr>
        <w:rFonts w:ascii="Times New Roman" w:hAnsi="Times New Roman" w:cs="Times New Roman"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4671C4B"/>
    <w:multiLevelType w:val="hybridMultilevel"/>
    <w:tmpl w:val="46801002"/>
    <w:lvl w:ilvl="0" w:tplc="54E41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8A771D"/>
    <w:multiLevelType w:val="hybridMultilevel"/>
    <w:tmpl w:val="E3A604D6"/>
    <w:lvl w:ilvl="0" w:tplc="EB32719C">
      <w:start w:val="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E061D7E"/>
    <w:multiLevelType w:val="hybridMultilevel"/>
    <w:tmpl w:val="6EF41986"/>
    <w:lvl w:ilvl="0" w:tplc="C220BE6A">
      <w:start w:val="7"/>
      <w:numFmt w:val="decimal"/>
      <w:lvlText w:val="%1)"/>
      <w:lvlJc w:val="left"/>
      <w:pPr>
        <w:ind w:left="420" w:hanging="360"/>
      </w:pPr>
      <w:rPr>
        <w:rFonts w:ascii="Times New Roman" w:hAnsi="Times New Roman" w:cs="Times New Roman"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5860304"/>
    <w:multiLevelType w:val="hybridMultilevel"/>
    <w:tmpl w:val="6EF41986"/>
    <w:lvl w:ilvl="0" w:tplc="C220BE6A">
      <w:start w:val="7"/>
      <w:numFmt w:val="decimal"/>
      <w:lvlText w:val="%1)"/>
      <w:lvlJc w:val="left"/>
      <w:pPr>
        <w:ind w:left="420" w:hanging="360"/>
      </w:pPr>
      <w:rPr>
        <w:rFonts w:ascii="Times New Roman" w:hAnsi="Times New Roman" w:cs="Times New Roman"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0"/>
    <w:footnote w:id="1"/>
  </w:footnotePr>
  <w:endnotePr>
    <w:endnote w:id="0"/>
    <w:endnote w:id="1"/>
  </w:endnotePr>
  <w:compat>
    <w:useFELayout/>
  </w:compat>
  <w:rsids>
    <w:rsidRoot w:val="00557B3B"/>
    <w:rsid w:val="00043566"/>
    <w:rsid w:val="00092601"/>
    <w:rsid w:val="000E3CDD"/>
    <w:rsid w:val="00107947"/>
    <w:rsid w:val="0012078F"/>
    <w:rsid w:val="00177F14"/>
    <w:rsid w:val="00222EF9"/>
    <w:rsid w:val="00224452"/>
    <w:rsid w:val="002C2D72"/>
    <w:rsid w:val="002F3203"/>
    <w:rsid w:val="00390879"/>
    <w:rsid w:val="00451ED2"/>
    <w:rsid w:val="0047051E"/>
    <w:rsid w:val="004D6C32"/>
    <w:rsid w:val="004D765A"/>
    <w:rsid w:val="004E3FC4"/>
    <w:rsid w:val="0050551D"/>
    <w:rsid w:val="00557B3B"/>
    <w:rsid w:val="00593BE3"/>
    <w:rsid w:val="005B6C35"/>
    <w:rsid w:val="005F607A"/>
    <w:rsid w:val="005F6C5A"/>
    <w:rsid w:val="006751F0"/>
    <w:rsid w:val="00744EAD"/>
    <w:rsid w:val="007737F0"/>
    <w:rsid w:val="008315B7"/>
    <w:rsid w:val="00AE69C7"/>
    <w:rsid w:val="00B43461"/>
    <w:rsid w:val="00B82977"/>
    <w:rsid w:val="00D162AA"/>
    <w:rsid w:val="00ED3BEA"/>
    <w:rsid w:val="00F065CC"/>
    <w:rsid w:val="00F11782"/>
    <w:rsid w:val="00FA7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5A"/>
  </w:style>
  <w:style w:type="paragraph" w:styleId="Heading2">
    <w:name w:val="heading 2"/>
    <w:basedOn w:val="Normal"/>
    <w:next w:val="Normal"/>
    <w:link w:val="Heading2Char"/>
    <w:uiPriority w:val="9"/>
    <w:semiHidden/>
    <w:unhideWhenUsed/>
    <w:qFormat/>
    <w:rsid w:val="004E3F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07947"/>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557B3B"/>
  </w:style>
  <w:style w:type="paragraph" w:styleId="Header">
    <w:name w:val="header"/>
    <w:basedOn w:val="Normal"/>
    <w:link w:val="HeaderChar"/>
    <w:uiPriority w:val="99"/>
    <w:semiHidden/>
    <w:unhideWhenUsed/>
    <w:rsid w:val="00557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B3B"/>
  </w:style>
  <w:style w:type="paragraph" w:styleId="Footer">
    <w:name w:val="footer"/>
    <w:basedOn w:val="Normal"/>
    <w:link w:val="FooterChar"/>
    <w:uiPriority w:val="99"/>
    <w:semiHidden/>
    <w:unhideWhenUsed/>
    <w:rsid w:val="00557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B3B"/>
  </w:style>
  <w:style w:type="paragraph" w:styleId="BalloonText">
    <w:name w:val="Balloon Text"/>
    <w:basedOn w:val="Normal"/>
    <w:link w:val="BalloonTextChar"/>
    <w:uiPriority w:val="99"/>
    <w:semiHidden/>
    <w:unhideWhenUsed/>
    <w:rsid w:val="002F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03"/>
    <w:rPr>
      <w:rFonts w:ascii="Tahoma" w:hAnsi="Tahoma" w:cs="Tahoma"/>
      <w:sz w:val="16"/>
      <w:szCs w:val="16"/>
    </w:rPr>
  </w:style>
  <w:style w:type="character" w:customStyle="1" w:styleId="Heading6Char">
    <w:name w:val="Heading 6 Char"/>
    <w:basedOn w:val="DefaultParagraphFont"/>
    <w:link w:val="Heading6"/>
    <w:uiPriority w:val="9"/>
    <w:rsid w:val="00107947"/>
    <w:rPr>
      <w:rFonts w:ascii="Cambria" w:eastAsia="Times New Roman" w:hAnsi="Cambria" w:cs="Times New Roman"/>
      <w:i/>
      <w:iCs/>
      <w:color w:val="243F60"/>
      <w:sz w:val="24"/>
      <w:szCs w:val="24"/>
    </w:rPr>
  </w:style>
  <w:style w:type="paragraph" w:styleId="ListParagraph">
    <w:name w:val="List Paragraph"/>
    <w:basedOn w:val="Normal"/>
    <w:uiPriority w:val="34"/>
    <w:qFormat/>
    <w:rsid w:val="00107947"/>
    <w:pPr>
      <w:spacing w:after="0" w:line="240" w:lineRule="auto"/>
      <w:ind w:left="720"/>
      <w:contextualSpacing/>
    </w:pPr>
    <w:rPr>
      <w:rFonts w:ascii="Times New Roman" w:eastAsia="Times New Roman" w:hAnsi="Times New Roman" w:cs="Times New Roman"/>
      <w:sz w:val="24"/>
      <w:szCs w:val="24"/>
    </w:rPr>
  </w:style>
  <w:style w:type="character" w:customStyle="1" w:styleId="normal0">
    <w:name w:val="normal"/>
    <w:basedOn w:val="DefaultParagraphFont"/>
    <w:rsid w:val="00107947"/>
  </w:style>
  <w:style w:type="character" w:styleId="Hyperlink">
    <w:name w:val="Hyperlink"/>
    <w:basedOn w:val="DefaultParagraphFont"/>
    <w:uiPriority w:val="99"/>
    <w:semiHidden/>
    <w:unhideWhenUsed/>
    <w:rsid w:val="00107947"/>
    <w:rPr>
      <w:color w:val="0000FF"/>
      <w:u w:val="single"/>
    </w:rPr>
  </w:style>
  <w:style w:type="character" w:customStyle="1" w:styleId="Heading2Char">
    <w:name w:val="Heading 2 Char"/>
    <w:basedOn w:val="DefaultParagraphFont"/>
    <w:link w:val="Heading2"/>
    <w:uiPriority w:val="9"/>
    <w:semiHidden/>
    <w:rsid w:val="004E3FC4"/>
    <w:rPr>
      <w:rFonts w:asciiTheme="majorHAnsi" w:eastAsiaTheme="majorEastAsia" w:hAnsiTheme="majorHAnsi" w:cstheme="majorBidi"/>
      <w:b/>
      <w:bCs/>
      <w:color w:val="4F81BD" w:themeColor="accent1"/>
      <w:sz w:val="26"/>
      <w:szCs w:val="26"/>
    </w:rPr>
  </w:style>
  <w:style w:type="paragraph" w:customStyle="1" w:styleId="imalignjustify">
    <w:name w:val="imalign_justify"/>
    <w:basedOn w:val="Normal"/>
    <w:rsid w:val="004E3FC4"/>
    <w:pPr>
      <w:spacing w:after="0" w:line="240" w:lineRule="auto"/>
      <w:jc w:val="both"/>
    </w:pPr>
    <w:rPr>
      <w:rFonts w:ascii="Times New Roman" w:eastAsia="Times New Roman" w:hAnsi="Times New Roman" w:cs="Times New Roman"/>
      <w:sz w:val="24"/>
      <w:szCs w:val="24"/>
      <w:lang w:val="en-IN" w:eastAsia="en-IN"/>
    </w:rPr>
  </w:style>
  <w:style w:type="character" w:customStyle="1" w:styleId="ff22">
    <w:name w:val="ff22"/>
    <w:basedOn w:val="DefaultParagraphFont"/>
    <w:rsid w:val="004E3FC4"/>
    <w:rPr>
      <w:rFonts w:ascii="Arial" w:hAnsi="Arial" w:cs="Arial" w:hint="default"/>
    </w:rPr>
  </w:style>
  <w:style w:type="character" w:customStyle="1" w:styleId="ff12">
    <w:name w:val="ff_12"/>
    <w:basedOn w:val="DefaultParagraphFont"/>
    <w:rsid w:val="004E3FC4"/>
    <w:rPr>
      <w:rFonts w:ascii="Tahoma" w:hAnsi="Tahoma" w:cs="Tahoma" w:hint="default"/>
      <w:vanish w:val="0"/>
      <w:webHidden w:val="0"/>
      <w:specVanish w:val="0"/>
    </w:rPr>
  </w:style>
  <w:style w:type="character" w:styleId="Strong">
    <w:name w:val="Strong"/>
    <w:basedOn w:val="DefaultParagraphFont"/>
    <w:uiPriority w:val="22"/>
    <w:qFormat/>
    <w:rsid w:val="004E3FC4"/>
    <w:rPr>
      <w:b/>
      <w:bCs/>
    </w:rPr>
  </w:style>
  <w:style w:type="paragraph" w:customStyle="1" w:styleId="Default">
    <w:name w:val="Default"/>
    <w:rsid w:val="00177F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E3C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1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neral_hydration" TargetMode="External"/><Relationship Id="rId13" Type="http://schemas.openxmlformats.org/officeDocument/2006/relationships/hyperlink" Target="http://en.wikipedia.org/wiki/Ready-mix_concrete" TargetMode="External"/><Relationship Id="rId18" Type="http://schemas.openxmlformats.org/officeDocument/2006/relationships/hyperlink" Target="http://144.171.11.39/results.aspx?q=&amp;serial=%22ACI%20Materials%20Journal%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Singapor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ozzolan" TargetMode="External"/><Relationship Id="rId5" Type="http://schemas.openxmlformats.org/officeDocument/2006/relationships/webSettings" Target="webSettings.xml"/><Relationship Id="rId15" Type="http://schemas.openxmlformats.org/officeDocument/2006/relationships/hyperlink" Target="http://en.wikipedia.org/w/index.php?title=Cold_joint&amp;action=edit&amp;redlink=1" TargetMode="External"/><Relationship Id="rId10" Type="http://schemas.openxmlformats.org/officeDocument/2006/relationships/hyperlink" Target="http://en.wikipedia.org/wiki/Portland_cement" TargetMode="External"/><Relationship Id="rId19" Type="http://schemas.openxmlformats.org/officeDocument/2006/relationships/hyperlink" Target="http://144.171.11.39/results.aspx?q=&amp;serial=%22ACI%20Materials%20Journal%22" TargetMode="External"/><Relationship Id="rId4" Type="http://schemas.openxmlformats.org/officeDocument/2006/relationships/settings" Target="settings.xml"/><Relationship Id="rId9" Type="http://schemas.openxmlformats.org/officeDocument/2006/relationships/hyperlink" Target="http://en.wikipedia.org/w/index.php?title=Cold_joint&amp;action=edit&amp;redlink=1" TargetMode="External"/><Relationship Id="rId14" Type="http://schemas.openxmlformats.org/officeDocument/2006/relationships/hyperlink" Target="http://en.wikipedia.org/wiki/Mineral_hyd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B5A3-414D-4CA4-B24E-9D9D0155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HAAVEN</dc:creator>
  <cp:keywords/>
  <dc:description/>
  <cp:lastModifiedBy>abc</cp:lastModifiedBy>
  <cp:revision>7</cp:revision>
  <cp:lastPrinted>2014-03-12T08:52:00Z</cp:lastPrinted>
  <dcterms:created xsi:type="dcterms:W3CDTF">2014-03-12T07:53:00Z</dcterms:created>
  <dcterms:modified xsi:type="dcterms:W3CDTF">2014-03-12T09:59:00Z</dcterms:modified>
</cp:coreProperties>
</file>