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9E" w:rsidRDefault="0069199E" w:rsidP="00CE2F0F">
      <w:pPr>
        <w:spacing w:line="240" w:lineRule="auto"/>
        <w:ind w:left="720"/>
        <w:jc w:val="both"/>
        <w:rPr>
          <w:rFonts w:ascii="Times New Roman" w:hAnsi="Times New Roman" w:cs="Times New Roman"/>
          <w:b/>
          <w:sz w:val="28"/>
          <w:szCs w:val="28"/>
        </w:rPr>
      </w:pPr>
      <w:r w:rsidRPr="0069199E">
        <w:rPr>
          <w:rFonts w:ascii="Times New Roman" w:hAnsi="Times New Roman" w:cs="Times New Roman"/>
          <w:b/>
          <w:sz w:val="28"/>
          <w:szCs w:val="28"/>
        </w:rPr>
        <w:t xml:space="preserve">Quantity of Roof-harvested </w:t>
      </w:r>
      <w:r w:rsidR="00B5125F" w:rsidRPr="0069199E">
        <w:rPr>
          <w:rFonts w:ascii="Times New Roman" w:hAnsi="Times New Roman" w:cs="Times New Roman"/>
          <w:b/>
          <w:sz w:val="28"/>
          <w:szCs w:val="28"/>
        </w:rPr>
        <w:t>Rainwater: Effects</w:t>
      </w:r>
      <w:r w:rsidRPr="0069199E">
        <w:rPr>
          <w:rFonts w:ascii="Times New Roman" w:hAnsi="Times New Roman" w:cs="Times New Roman"/>
          <w:b/>
          <w:sz w:val="28"/>
          <w:szCs w:val="28"/>
        </w:rPr>
        <w:t xml:space="preserve"> of Roofing Material</w:t>
      </w:r>
    </w:p>
    <w:p w:rsidR="00C51250" w:rsidRDefault="00CE2F0F" w:rsidP="00C51250">
      <w:pPr>
        <w:spacing w:line="240" w:lineRule="auto"/>
        <w:jc w:val="both"/>
        <w:rPr>
          <w:rFonts w:ascii="Times New Roman" w:hAnsi="Times New Roman" w:cs="Times New Roman"/>
          <w:sz w:val="28"/>
          <w:szCs w:val="28"/>
        </w:rPr>
      </w:pPr>
      <w:r>
        <w:rPr>
          <w:rFonts w:ascii="Times New Roman" w:hAnsi="Times New Roman" w:cs="Times New Roman"/>
          <w:b/>
          <w:sz w:val="28"/>
          <w:szCs w:val="28"/>
        </w:rPr>
        <w:t>Presenter:</w:t>
      </w:r>
      <w:r w:rsidR="00C51250">
        <w:rPr>
          <w:rFonts w:ascii="Times New Roman" w:hAnsi="Times New Roman" w:cs="Times New Roman"/>
          <w:b/>
          <w:sz w:val="28"/>
          <w:szCs w:val="28"/>
        </w:rPr>
        <w:t xml:space="preserve"> </w:t>
      </w:r>
      <w:r w:rsidR="00C51250" w:rsidRPr="006A2247">
        <w:rPr>
          <w:rFonts w:ascii="Times New Roman" w:hAnsi="Times New Roman" w:cs="Times New Roman"/>
          <w:sz w:val="28"/>
          <w:szCs w:val="28"/>
          <w:lang w:val="en-IN"/>
        </w:rPr>
        <w:t>NIKHILESH S. SHENDE</w:t>
      </w:r>
      <w:r w:rsidR="00C51250">
        <w:rPr>
          <w:rFonts w:ascii="Times New Roman" w:hAnsi="Times New Roman" w:cs="Times New Roman"/>
          <w:sz w:val="28"/>
          <w:szCs w:val="28"/>
        </w:rPr>
        <w:tab/>
        <w:t xml:space="preserve"> </w:t>
      </w:r>
      <w:r w:rsidR="00C51250">
        <w:rPr>
          <w:rFonts w:ascii="Times New Roman" w:hAnsi="Times New Roman" w:cs="Times New Roman"/>
          <w:sz w:val="28"/>
          <w:szCs w:val="28"/>
        </w:rPr>
        <w:tab/>
      </w:r>
      <w:r w:rsidR="00C51250" w:rsidRPr="006A2247">
        <w:rPr>
          <w:rFonts w:ascii="Times New Roman" w:hAnsi="Times New Roman" w:cs="Times New Roman"/>
          <w:sz w:val="28"/>
          <w:szCs w:val="28"/>
          <w:lang w:val="en-IN"/>
        </w:rPr>
        <w:t>RAJAT</w:t>
      </w:r>
      <w:r w:rsidR="00C51250">
        <w:rPr>
          <w:rFonts w:ascii="Times New Roman" w:hAnsi="Times New Roman" w:cs="Times New Roman"/>
          <w:sz w:val="28"/>
          <w:szCs w:val="28"/>
          <w:lang w:val="en-IN"/>
        </w:rPr>
        <w:t xml:space="preserve"> </w:t>
      </w:r>
      <w:r w:rsidR="00C51250" w:rsidRPr="006A2247">
        <w:rPr>
          <w:rFonts w:ascii="Times New Roman" w:hAnsi="Times New Roman" w:cs="Times New Roman"/>
          <w:sz w:val="28"/>
          <w:szCs w:val="28"/>
          <w:lang w:val="en-IN"/>
        </w:rPr>
        <w:t>A. DESHMUKH</w:t>
      </w:r>
      <w:r w:rsidR="00C51250" w:rsidRPr="00EA1CE1">
        <w:rPr>
          <w:rFonts w:ascii="Times New Roman" w:hAnsi="Times New Roman" w:cs="Times New Roman"/>
          <w:sz w:val="28"/>
          <w:szCs w:val="28"/>
        </w:rPr>
        <w:t xml:space="preserve">                       </w:t>
      </w:r>
      <w:r w:rsidR="00C51250">
        <w:rPr>
          <w:rFonts w:ascii="Times New Roman" w:hAnsi="Times New Roman" w:cs="Times New Roman"/>
          <w:sz w:val="28"/>
          <w:szCs w:val="28"/>
        </w:rPr>
        <w:t xml:space="preserve">                              </w:t>
      </w:r>
    </w:p>
    <w:p w:rsidR="00C51250" w:rsidRPr="00C51250" w:rsidRDefault="00C51250" w:rsidP="00C51250">
      <w:pPr>
        <w:spacing w:line="240" w:lineRule="auto"/>
        <w:jc w:val="both"/>
        <w:rPr>
          <w:rFonts w:ascii="Times New Roman" w:hAnsi="Times New Roman" w:cs="Times New Roman"/>
          <w:sz w:val="28"/>
          <w:szCs w:val="28"/>
        </w:rPr>
      </w:pPr>
      <w:r>
        <w:rPr>
          <w:rFonts w:ascii="Times New Roman" w:hAnsi="Times New Roman" w:cs="Times New Roman"/>
          <w:sz w:val="28"/>
          <w:szCs w:val="28"/>
          <w:lang w:val="en-IN"/>
        </w:rPr>
        <w:t xml:space="preserve">                 </w:t>
      </w:r>
      <w:bookmarkStart w:id="0" w:name="_GoBack"/>
      <w:bookmarkEnd w:id="0"/>
      <w:r w:rsidRPr="006A2247">
        <w:rPr>
          <w:rFonts w:ascii="Times New Roman" w:hAnsi="Times New Roman" w:cs="Times New Roman"/>
          <w:sz w:val="28"/>
          <w:szCs w:val="28"/>
          <w:lang w:val="en-IN"/>
        </w:rPr>
        <w:t>SONALI</w:t>
      </w:r>
      <w:r>
        <w:rPr>
          <w:rFonts w:ascii="Times New Roman" w:hAnsi="Times New Roman" w:cs="Times New Roman"/>
          <w:sz w:val="28"/>
          <w:szCs w:val="28"/>
          <w:lang w:val="en-IN"/>
        </w:rPr>
        <w:t xml:space="preserve"> </w:t>
      </w:r>
      <w:r w:rsidRPr="006A2247">
        <w:rPr>
          <w:rFonts w:ascii="Times New Roman" w:hAnsi="Times New Roman" w:cs="Times New Roman"/>
          <w:sz w:val="28"/>
          <w:szCs w:val="28"/>
          <w:lang w:val="en-IN"/>
        </w:rPr>
        <w:t>A. GAIKWAD</w:t>
      </w:r>
      <w:r w:rsidRPr="006A224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SNEHAL V. MESHRAM</w:t>
      </w:r>
    </w:p>
    <w:p w:rsidR="00CE2F0F" w:rsidRDefault="00CE2F0F" w:rsidP="00CE2F0F">
      <w:pPr>
        <w:spacing w:line="240" w:lineRule="auto"/>
        <w:ind w:left="720"/>
        <w:jc w:val="both"/>
        <w:rPr>
          <w:rFonts w:ascii="Times New Roman" w:hAnsi="Times New Roman" w:cs="Times New Roman"/>
          <w:b/>
          <w:sz w:val="28"/>
          <w:szCs w:val="28"/>
        </w:rPr>
      </w:pPr>
    </w:p>
    <w:p w:rsidR="0069199E" w:rsidRPr="0069199E" w:rsidRDefault="0069199E" w:rsidP="00F10A50">
      <w:pPr>
        <w:spacing w:line="240" w:lineRule="auto"/>
        <w:ind w:left="1440" w:firstLine="720"/>
        <w:jc w:val="both"/>
        <w:rPr>
          <w:rFonts w:ascii="Times New Roman" w:hAnsi="Times New Roman" w:cs="Times New Roman"/>
          <w:b/>
          <w:sz w:val="28"/>
          <w:szCs w:val="28"/>
        </w:rPr>
      </w:pPr>
    </w:p>
    <w:p w:rsidR="002C7CD8" w:rsidRDefault="002C7CD8" w:rsidP="00F10A50">
      <w:pPr>
        <w:tabs>
          <w:tab w:val="left" w:pos="4950"/>
        </w:tabs>
        <w:spacing w:line="240" w:lineRule="auto"/>
        <w:jc w:val="both"/>
        <w:rPr>
          <w:rFonts w:ascii="Times New Roman" w:hAnsi="Times New Roman" w:cs="Times New Roman"/>
          <w:b/>
          <w:sz w:val="28"/>
          <w:szCs w:val="28"/>
        </w:rPr>
        <w:sectPr w:rsidR="002C7CD8" w:rsidSect="00BB7D54">
          <w:pgSz w:w="12240" w:h="15840"/>
          <w:pgMar w:top="1260" w:right="1440" w:bottom="900" w:left="1440" w:header="720" w:footer="720" w:gutter="0"/>
          <w:cols w:space="720"/>
          <w:docGrid w:linePitch="360"/>
        </w:sectPr>
      </w:pPr>
    </w:p>
    <w:p w:rsidR="0069199E" w:rsidRPr="0069199E" w:rsidRDefault="0069199E" w:rsidP="00F10A50">
      <w:pPr>
        <w:tabs>
          <w:tab w:val="left" w:pos="4950"/>
        </w:tabs>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lastRenderedPageBreak/>
        <w:t>ABSTRACT</w:t>
      </w:r>
    </w:p>
    <w:p w:rsidR="0069199E" w:rsidRDefault="0069199E" w:rsidP="00F10A50">
      <w:pPr>
        <w:tabs>
          <w:tab w:val="left" w:pos="4950"/>
        </w:tabs>
        <w:spacing w:line="240" w:lineRule="auto"/>
        <w:ind w:right="-449" w:firstLine="720"/>
        <w:jc w:val="both"/>
        <w:rPr>
          <w:rFonts w:ascii="Times New Roman" w:hAnsi="Times New Roman" w:cs="Times New Roman"/>
          <w:sz w:val="28"/>
          <w:szCs w:val="28"/>
        </w:rPr>
      </w:pPr>
      <w:r w:rsidRPr="0069199E">
        <w:rPr>
          <w:rFonts w:ascii="Times New Roman" w:hAnsi="Times New Roman" w:cs="Times New Roman"/>
          <w:sz w:val="28"/>
          <w:szCs w:val="28"/>
        </w:rPr>
        <w:t>This paper reports the influence of roofing material on the quality of roof harvested rainwater.</w:t>
      </w:r>
      <w:r>
        <w:rPr>
          <w:rFonts w:ascii="Times New Roman" w:hAnsi="Times New Roman" w:cs="Times New Roman"/>
          <w:sz w:val="28"/>
          <w:szCs w:val="28"/>
        </w:rPr>
        <w:t xml:space="preserve"> </w:t>
      </w:r>
      <w:r w:rsidRPr="0069199E">
        <w:rPr>
          <w:rFonts w:ascii="Times New Roman" w:hAnsi="Times New Roman" w:cs="Times New Roman"/>
          <w:sz w:val="28"/>
          <w:szCs w:val="28"/>
        </w:rPr>
        <w:t>About 50 roof harvested rainwater samples</w:t>
      </w:r>
      <w:r>
        <w:rPr>
          <w:rFonts w:ascii="Times New Roman" w:hAnsi="Times New Roman" w:cs="Times New Roman"/>
          <w:sz w:val="28"/>
          <w:szCs w:val="28"/>
        </w:rPr>
        <w:t xml:space="preserve"> from 4 different roof surfaces (</w:t>
      </w:r>
      <w:r w:rsidRPr="0069199E">
        <w:rPr>
          <w:rFonts w:ascii="Times New Roman" w:hAnsi="Times New Roman" w:cs="Times New Roman"/>
          <w:sz w:val="28"/>
          <w:szCs w:val="28"/>
        </w:rPr>
        <w:t>viz.,</w:t>
      </w:r>
      <w:r>
        <w:rPr>
          <w:rFonts w:ascii="Times New Roman" w:hAnsi="Times New Roman" w:cs="Times New Roman"/>
          <w:sz w:val="28"/>
          <w:szCs w:val="28"/>
        </w:rPr>
        <w:t xml:space="preserve"> </w:t>
      </w:r>
      <w:r w:rsidRPr="0069199E">
        <w:rPr>
          <w:rFonts w:ascii="Times New Roman" w:hAnsi="Times New Roman" w:cs="Times New Roman"/>
          <w:sz w:val="28"/>
          <w:szCs w:val="28"/>
        </w:rPr>
        <w:t>cement concrete,</w:t>
      </w:r>
      <w:r>
        <w:rPr>
          <w:rFonts w:ascii="Times New Roman" w:hAnsi="Times New Roman" w:cs="Times New Roman"/>
          <w:sz w:val="28"/>
          <w:szCs w:val="28"/>
        </w:rPr>
        <w:t xml:space="preserve"> </w:t>
      </w:r>
      <w:r w:rsidRPr="0069199E">
        <w:rPr>
          <w:rFonts w:ascii="Times New Roman" w:hAnsi="Times New Roman" w:cs="Times New Roman"/>
          <w:sz w:val="28"/>
          <w:szCs w:val="28"/>
        </w:rPr>
        <w:t>tile,</w:t>
      </w:r>
      <w:r>
        <w:rPr>
          <w:rFonts w:ascii="Times New Roman" w:hAnsi="Times New Roman" w:cs="Times New Roman"/>
          <w:sz w:val="28"/>
          <w:szCs w:val="28"/>
        </w:rPr>
        <w:t xml:space="preserve"> </w:t>
      </w:r>
      <w:r w:rsidRPr="0069199E">
        <w:rPr>
          <w:rFonts w:ascii="Times New Roman" w:hAnsi="Times New Roman" w:cs="Times New Roman"/>
          <w:sz w:val="28"/>
          <w:szCs w:val="28"/>
        </w:rPr>
        <w:t>galvanized iron and asbestos were analyzed for water quality parameters.</w:t>
      </w:r>
      <w:r>
        <w:rPr>
          <w:rFonts w:ascii="Times New Roman" w:hAnsi="Times New Roman" w:cs="Times New Roman"/>
          <w:sz w:val="28"/>
          <w:szCs w:val="28"/>
        </w:rPr>
        <w:t xml:space="preserve"> </w:t>
      </w:r>
      <w:r w:rsidRPr="0069199E">
        <w:rPr>
          <w:rFonts w:ascii="Times New Roman" w:hAnsi="Times New Roman" w:cs="Times New Roman"/>
          <w:sz w:val="28"/>
          <w:szCs w:val="28"/>
        </w:rPr>
        <w:t>Results show that the enrichment factor</w:t>
      </w:r>
      <w:r>
        <w:rPr>
          <w:rFonts w:ascii="Times New Roman" w:hAnsi="Times New Roman" w:cs="Times New Roman"/>
          <w:sz w:val="28"/>
          <w:szCs w:val="28"/>
        </w:rPr>
        <w:t xml:space="preserve"> </w:t>
      </w:r>
      <w:r w:rsidRPr="0069199E">
        <w:rPr>
          <w:rFonts w:ascii="Times New Roman" w:hAnsi="Times New Roman" w:cs="Times New Roman"/>
          <w:sz w:val="28"/>
          <w:szCs w:val="28"/>
        </w:rPr>
        <w:t>(</w:t>
      </w:r>
      <w:r>
        <w:rPr>
          <w:rFonts w:ascii="Times New Roman" w:hAnsi="Times New Roman" w:cs="Times New Roman"/>
          <w:sz w:val="28"/>
          <w:szCs w:val="28"/>
        </w:rPr>
        <w:t xml:space="preserve"> that</w:t>
      </w:r>
      <w:r w:rsidRPr="0069199E">
        <w:rPr>
          <w:rFonts w:ascii="Times New Roman" w:hAnsi="Times New Roman" w:cs="Times New Roman"/>
          <w:sz w:val="28"/>
          <w:szCs w:val="28"/>
        </w:rPr>
        <w:t xml:space="preserve"> is the ratio of concentration in roof runoff to that in </w:t>
      </w:r>
      <w:r>
        <w:rPr>
          <w:rFonts w:ascii="Times New Roman" w:hAnsi="Times New Roman" w:cs="Times New Roman"/>
          <w:sz w:val="28"/>
          <w:szCs w:val="28"/>
        </w:rPr>
        <w:t>free-</w:t>
      </w:r>
      <w:r w:rsidRPr="0069199E">
        <w:rPr>
          <w:rFonts w:ascii="Times New Roman" w:hAnsi="Times New Roman" w:cs="Times New Roman"/>
          <w:sz w:val="28"/>
          <w:szCs w:val="28"/>
        </w:rPr>
        <w:t>fall rain)</w:t>
      </w:r>
      <w:r>
        <w:rPr>
          <w:rFonts w:ascii="Times New Roman" w:hAnsi="Times New Roman" w:cs="Times New Roman"/>
          <w:sz w:val="28"/>
          <w:szCs w:val="28"/>
        </w:rPr>
        <w:t xml:space="preserve"> </w:t>
      </w:r>
      <w:r w:rsidRPr="0069199E">
        <w:rPr>
          <w:rFonts w:ascii="Times New Roman" w:hAnsi="Times New Roman" w:cs="Times New Roman"/>
          <w:sz w:val="28"/>
          <w:szCs w:val="28"/>
        </w:rPr>
        <w:t>was</w:t>
      </w:r>
      <w:r>
        <w:rPr>
          <w:rFonts w:ascii="Times New Roman" w:hAnsi="Times New Roman" w:cs="Times New Roman"/>
          <w:sz w:val="28"/>
          <w:szCs w:val="28"/>
        </w:rPr>
        <w:t xml:space="preserve"> &gt;1</w:t>
      </w:r>
      <w:r w:rsidRPr="0069199E">
        <w:rPr>
          <w:rFonts w:ascii="Times New Roman" w:hAnsi="Times New Roman" w:cs="Times New Roman"/>
          <w:sz w:val="28"/>
          <w:szCs w:val="28"/>
        </w:rPr>
        <w:t xml:space="preserve"> for most of the parameters tested indicating the</w:t>
      </w:r>
      <w:r>
        <w:rPr>
          <w:rFonts w:ascii="Times New Roman" w:hAnsi="Times New Roman" w:cs="Times New Roman"/>
          <w:sz w:val="28"/>
          <w:szCs w:val="28"/>
        </w:rPr>
        <w:t xml:space="preserve"> </w:t>
      </w:r>
      <w:r w:rsidRPr="0069199E">
        <w:rPr>
          <w:rFonts w:ascii="Times New Roman" w:hAnsi="Times New Roman" w:cs="Times New Roman"/>
          <w:sz w:val="28"/>
          <w:szCs w:val="28"/>
        </w:rPr>
        <w:t>significant effect of roofs as a source of pollutants either by weathering of roof material and/or by deposition.</w:t>
      </w:r>
      <w:r>
        <w:rPr>
          <w:rFonts w:ascii="Times New Roman" w:hAnsi="Times New Roman" w:cs="Times New Roman"/>
          <w:sz w:val="28"/>
          <w:szCs w:val="28"/>
        </w:rPr>
        <w:t xml:space="preserve"> </w:t>
      </w:r>
      <w:r w:rsidRPr="0069199E">
        <w:rPr>
          <w:rFonts w:ascii="Times New Roman" w:hAnsi="Times New Roman" w:cs="Times New Roman"/>
          <w:sz w:val="28"/>
          <w:szCs w:val="28"/>
        </w:rPr>
        <w:t>For roof runoff,</w:t>
      </w:r>
      <w:r>
        <w:rPr>
          <w:rFonts w:ascii="Times New Roman" w:hAnsi="Times New Roman" w:cs="Times New Roman"/>
          <w:sz w:val="28"/>
          <w:szCs w:val="28"/>
        </w:rPr>
        <w:t xml:space="preserve"> </w:t>
      </w:r>
      <w:r w:rsidRPr="0069199E">
        <w:rPr>
          <w:rFonts w:ascii="Times New Roman" w:hAnsi="Times New Roman" w:cs="Times New Roman"/>
          <w:sz w:val="28"/>
          <w:szCs w:val="28"/>
        </w:rPr>
        <w:t>parameters like pH,</w:t>
      </w:r>
      <w:r>
        <w:rPr>
          <w:rFonts w:ascii="Times New Roman" w:hAnsi="Times New Roman" w:cs="Times New Roman"/>
          <w:sz w:val="28"/>
          <w:szCs w:val="28"/>
        </w:rPr>
        <w:t xml:space="preserve"> </w:t>
      </w:r>
      <w:r w:rsidRPr="0069199E">
        <w:rPr>
          <w:rFonts w:ascii="Times New Roman" w:hAnsi="Times New Roman" w:cs="Times New Roman"/>
          <w:sz w:val="28"/>
          <w:szCs w:val="28"/>
        </w:rPr>
        <w:t>concentration of metals,</w:t>
      </w:r>
      <w:r>
        <w:rPr>
          <w:rFonts w:ascii="Times New Roman" w:hAnsi="Times New Roman" w:cs="Times New Roman"/>
          <w:sz w:val="28"/>
          <w:szCs w:val="28"/>
        </w:rPr>
        <w:t xml:space="preserve"> </w:t>
      </w:r>
      <w:r w:rsidRPr="0069199E">
        <w:rPr>
          <w:rFonts w:ascii="Times New Roman" w:hAnsi="Times New Roman" w:cs="Times New Roman"/>
          <w:sz w:val="28"/>
          <w:szCs w:val="28"/>
        </w:rPr>
        <w:t>iron and lead and bacteriological quality were not conforming to the drinking water quality standards which indicates that quality of roof runoff should not be taken for granted</w:t>
      </w:r>
      <w:r>
        <w:rPr>
          <w:rFonts w:ascii="Times New Roman" w:hAnsi="Times New Roman" w:cs="Times New Roman"/>
          <w:sz w:val="28"/>
          <w:szCs w:val="28"/>
        </w:rPr>
        <w:t>.</w:t>
      </w:r>
    </w:p>
    <w:p w:rsidR="0069199E" w:rsidRPr="0069199E" w:rsidRDefault="0069199E" w:rsidP="00F10A50">
      <w:pPr>
        <w:tabs>
          <w:tab w:val="left" w:pos="4950"/>
        </w:tabs>
        <w:spacing w:line="240" w:lineRule="auto"/>
        <w:ind w:right="-449" w:firstLine="720"/>
        <w:jc w:val="both"/>
        <w:rPr>
          <w:rFonts w:ascii="Times New Roman" w:hAnsi="Times New Roman" w:cs="Times New Roman"/>
          <w:sz w:val="28"/>
          <w:szCs w:val="28"/>
        </w:rPr>
      </w:pPr>
    </w:p>
    <w:p w:rsidR="0069199E" w:rsidRPr="0069199E" w:rsidRDefault="0069199E" w:rsidP="00F10A50">
      <w:pPr>
        <w:tabs>
          <w:tab w:val="left" w:pos="4950"/>
        </w:tabs>
        <w:spacing w:line="240" w:lineRule="auto"/>
        <w:ind w:right="-449"/>
        <w:jc w:val="both"/>
        <w:rPr>
          <w:rFonts w:ascii="Times New Roman" w:hAnsi="Times New Roman" w:cs="Times New Roman"/>
          <w:sz w:val="28"/>
          <w:szCs w:val="28"/>
        </w:rPr>
      </w:pPr>
      <w:r w:rsidRPr="0069199E">
        <w:rPr>
          <w:rFonts w:ascii="Times New Roman" w:hAnsi="Times New Roman" w:cs="Times New Roman"/>
          <w:b/>
          <w:sz w:val="28"/>
          <w:szCs w:val="28"/>
        </w:rPr>
        <w:t>INTRODUCTION</w:t>
      </w:r>
    </w:p>
    <w:p w:rsidR="0069199E" w:rsidRPr="0069199E" w:rsidRDefault="0069199E" w:rsidP="00F10A50">
      <w:pPr>
        <w:tabs>
          <w:tab w:val="left" w:pos="4950"/>
        </w:tabs>
        <w:spacing w:line="240" w:lineRule="auto"/>
        <w:ind w:right="-449"/>
        <w:jc w:val="both"/>
        <w:rPr>
          <w:rFonts w:ascii="Times New Roman" w:hAnsi="Times New Roman" w:cs="Times New Roman"/>
          <w:sz w:val="28"/>
          <w:szCs w:val="28"/>
        </w:rPr>
      </w:pPr>
      <w:r w:rsidRPr="0069199E">
        <w:rPr>
          <w:rFonts w:ascii="Times New Roman" w:hAnsi="Times New Roman" w:cs="Times New Roman"/>
          <w:sz w:val="28"/>
          <w:szCs w:val="28"/>
        </w:rPr>
        <w:t>It is now accepted that water scarcity and the lack of safe drinking water are the most serious challenges of the twenty-first century(Elimelech,2006).At present one-third of the world’s population lives in water-stressed countries and,</w:t>
      </w:r>
      <w:r>
        <w:rPr>
          <w:rFonts w:ascii="Times New Roman" w:hAnsi="Times New Roman" w:cs="Times New Roman"/>
          <w:sz w:val="28"/>
          <w:szCs w:val="28"/>
        </w:rPr>
        <w:t xml:space="preserve"> </w:t>
      </w:r>
      <w:r w:rsidRPr="0069199E">
        <w:rPr>
          <w:rFonts w:ascii="Times New Roman" w:hAnsi="Times New Roman" w:cs="Times New Roman"/>
          <w:sz w:val="28"/>
          <w:szCs w:val="28"/>
        </w:rPr>
        <w:t xml:space="preserve">by 2025,this </w:t>
      </w:r>
      <w:r w:rsidRPr="0069199E">
        <w:rPr>
          <w:rFonts w:ascii="Times New Roman" w:hAnsi="Times New Roman" w:cs="Times New Roman"/>
          <w:sz w:val="28"/>
          <w:szCs w:val="28"/>
        </w:rPr>
        <w:lastRenderedPageBreak/>
        <w:t>figure is expected to rise to two thirds.</w:t>
      </w:r>
      <w:r>
        <w:rPr>
          <w:rFonts w:ascii="Times New Roman" w:hAnsi="Times New Roman" w:cs="Times New Roman"/>
          <w:sz w:val="28"/>
          <w:szCs w:val="28"/>
        </w:rPr>
        <w:t xml:space="preserve"> </w:t>
      </w:r>
      <w:r w:rsidRPr="0069199E">
        <w:rPr>
          <w:rFonts w:ascii="Times New Roman" w:hAnsi="Times New Roman" w:cs="Times New Roman"/>
          <w:sz w:val="28"/>
          <w:szCs w:val="28"/>
        </w:rPr>
        <w:t>Chronic shortage of safe drinking water leading to waterborne diseases creates an important public health problem in developing countries.</w:t>
      </w:r>
      <w:r>
        <w:rPr>
          <w:rFonts w:ascii="Times New Roman" w:hAnsi="Times New Roman" w:cs="Times New Roman"/>
          <w:sz w:val="28"/>
          <w:szCs w:val="28"/>
        </w:rPr>
        <w:t xml:space="preserve"> </w:t>
      </w:r>
      <w:r w:rsidRPr="0069199E">
        <w:rPr>
          <w:rFonts w:ascii="Times New Roman" w:hAnsi="Times New Roman" w:cs="Times New Roman"/>
          <w:sz w:val="28"/>
          <w:szCs w:val="28"/>
        </w:rPr>
        <w:t>Water-stressed countries or regions turn to non traditional sources to augment their water supplies.</w:t>
      </w:r>
      <w:r>
        <w:rPr>
          <w:rFonts w:ascii="Times New Roman" w:hAnsi="Times New Roman" w:cs="Times New Roman"/>
          <w:sz w:val="28"/>
          <w:szCs w:val="28"/>
        </w:rPr>
        <w:t xml:space="preserve"> </w:t>
      </w:r>
      <w:r w:rsidRPr="0069199E">
        <w:rPr>
          <w:rFonts w:ascii="Times New Roman" w:hAnsi="Times New Roman" w:cs="Times New Roman"/>
          <w:sz w:val="28"/>
          <w:szCs w:val="28"/>
        </w:rPr>
        <w:t>In this context,</w:t>
      </w:r>
      <w:r>
        <w:rPr>
          <w:rFonts w:ascii="Times New Roman" w:hAnsi="Times New Roman" w:cs="Times New Roman"/>
          <w:sz w:val="28"/>
          <w:szCs w:val="28"/>
        </w:rPr>
        <w:t xml:space="preserve"> </w:t>
      </w:r>
      <w:r w:rsidRPr="0069199E">
        <w:rPr>
          <w:rFonts w:ascii="Times New Roman" w:hAnsi="Times New Roman" w:cs="Times New Roman"/>
          <w:sz w:val="28"/>
          <w:szCs w:val="28"/>
        </w:rPr>
        <w:t>rooftop rainwater harvesting is receiving increased attention worldwide as an alternative source of drinking water.</w:t>
      </w:r>
      <w:r>
        <w:rPr>
          <w:rFonts w:ascii="Times New Roman" w:hAnsi="Times New Roman" w:cs="Times New Roman"/>
          <w:sz w:val="28"/>
          <w:szCs w:val="28"/>
        </w:rPr>
        <w:t xml:space="preserve"> </w:t>
      </w:r>
      <w:r w:rsidRPr="0069199E">
        <w:rPr>
          <w:rFonts w:ascii="Times New Roman" w:hAnsi="Times New Roman" w:cs="Times New Roman"/>
          <w:sz w:val="28"/>
          <w:szCs w:val="28"/>
        </w:rPr>
        <w:t>While rainwater is generally considered as non-polluted or at least not significantly polluted.</w:t>
      </w:r>
      <w:r>
        <w:rPr>
          <w:rFonts w:ascii="Times New Roman" w:hAnsi="Times New Roman" w:cs="Times New Roman"/>
          <w:sz w:val="28"/>
          <w:szCs w:val="28"/>
        </w:rPr>
        <w:t xml:space="preserve"> </w:t>
      </w:r>
      <w:r w:rsidRPr="0069199E">
        <w:rPr>
          <w:rFonts w:ascii="Times New Roman" w:hAnsi="Times New Roman" w:cs="Times New Roman"/>
          <w:sz w:val="28"/>
          <w:szCs w:val="28"/>
        </w:rPr>
        <w:t>Contamination occurs when it falls on the roof,</w:t>
      </w:r>
      <w:r>
        <w:rPr>
          <w:rFonts w:ascii="Times New Roman" w:hAnsi="Times New Roman" w:cs="Times New Roman"/>
          <w:sz w:val="28"/>
          <w:szCs w:val="28"/>
        </w:rPr>
        <w:t xml:space="preserve"> </w:t>
      </w:r>
      <w:r w:rsidRPr="0069199E">
        <w:rPr>
          <w:rFonts w:ascii="Times New Roman" w:hAnsi="Times New Roman" w:cs="Times New Roman"/>
          <w:sz w:val="28"/>
          <w:szCs w:val="28"/>
        </w:rPr>
        <w:t>collects dirt,</w:t>
      </w:r>
      <w:r>
        <w:rPr>
          <w:rFonts w:ascii="Times New Roman" w:hAnsi="Times New Roman" w:cs="Times New Roman"/>
          <w:sz w:val="28"/>
          <w:szCs w:val="28"/>
        </w:rPr>
        <w:t xml:space="preserve"> </w:t>
      </w:r>
      <w:r w:rsidRPr="0069199E">
        <w:rPr>
          <w:rFonts w:ascii="Times New Roman" w:hAnsi="Times New Roman" w:cs="Times New Roman"/>
          <w:sz w:val="28"/>
          <w:szCs w:val="28"/>
        </w:rPr>
        <w:t>dissolves some heavy metals in case of metal surfaces,</w:t>
      </w:r>
      <w:r>
        <w:rPr>
          <w:rFonts w:ascii="Times New Roman" w:hAnsi="Times New Roman" w:cs="Times New Roman"/>
          <w:sz w:val="28"/>
          <w:szCs w:val="28"/>
        </w:rPr>
        <w:t xml:space="preserve"> </w:t>
      </w:r>
      <w:r w:rsidRPr="0069199E">
        <w:rPr>
          <w:rFonts w:ascii="Times New Roman" w:hAnsi="Times New Roman" w:cs="Times New Roman"/>
          <w:sz w:val="28"/>
          <w:szCs w:val="28"/>
        </w:rPr>
        <w:t>and then flows into storage.</w:t>
      </w:r>
      <w:r>
        <w:rPr>
          <w:rFonts w:ascii="Times New Roman" w:hAnsi="Times New Roman" w:cs="Times New Roman"/>
          <w:sz w:val="28"/>
          <w:szCs w:val="28"/>
        </w:rPr>
        <w:t xml:space="preserve"> </w:t>
      </w:r>
      <w:r w:rsidRPr="0069199E">
        <w:rPr>
          <w:rFonts w:ascii="Times New Roman" w:hAnsi="Times New Roman" w:cs="Times New Roman"/>
          <w:sz w:val="28"/>
          <w:szCs w:val="28"/>
        </w:rPr>
        <w:t>There are several factors,</w:t>
      </w:r>
      <w:r>
        <w:rPr>
          <w:rFonts w:ascii="Times New Roman" w:hAnsi="Times New Roman" w:cs="Times New Roman"/>
          <w:sz w:val="28"/>
          <w:szCs w:val="28"/>
        </w:rPr>
        <w:t xml:space="preserve"> </w:t>
      </w:r>
      <w:r w:rsidRPr="0069199E">
        <w:rPr>
          <w:rFonts w:ascii="Times New Roman" w:hAnsi="Times New Roman" w:cs="Times New Roman"/>
          <w:sz w:val="28"/>
          <w:szCs w:val="28"/>
        </w:rPr>
        <w:t>which influence the quality of roof runoff.</w:t>
      </w:r>
      <w:r>
        <w:rPr>
          <w:rFonts w:ascii="Times New Roman" w:hAnsi="Times New Roman" w:cs="Times New Roman"/>
          <w:sz w:val="28"/>
          <w:szCs w:val="28"/>
        </w:rPr>
        <w:t xml:space="preserve"> </w:t>
      </w:r>
      <w:r w:rsidRPr="0069199E">
        <w:rPr>
          <w:rFonts w:ascii="Times New Roman" w:hAnsi="Times New Roman" w:cs="Times New Roman"/>
          <w:sz w:val="28"/>
          <w:szCs w:val="28"/>
        </w:rPr>
        <w:t>These can be summarized as</w:t>
      </w:r>
      <w:r>
        <w:rPr>
          <w:rFonts w:ascii="Times New Roman" w:hAnsi="Times New Roman" w:cs="Times New Roman"/>
          <w:sz w:val="28"/>
          <w:szCs w:val="28"/>
        </w:rPr>
        <w:t xml:space="preserve"> </w:t>
      </w:r>
      <w:r w:rsidRPr="0069199E">
        <w:rPr>
          <w:rFonts w:ascii="Times New Roman" w:hAnsi="Times New Roman" w:cs="Times New Roman"/>
          <w:sz w:val="28"/>
          <w:szCs w:val="28"/>
        </w:rPr>
        <w:t>(Forster 1996)</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Roof material-chemical characteristics,</w:t>
      </w:r>
      <w:r>
        <w:rPr>
          <w:rFonts w:ascii="Times New Roman" w:hAnsi="Times New Roman" w:cs="Times New Roman"/>
          <w:sz w:val="28"/>
          <w:szCs w:val="28"/>
        </w:rPr>
        <w:t xml:space="preserve"> </w:t>
      </w:r>
      <w:r w:rsidRPr="0069199E">
        <w:rPr>
          <w:rFonts w:ascii="Times New Roman" w:hAnsi="Times New Roman" w:cs="Times New Roman"/>
          <w:sz w:val="28"/>
          <w:szCs w:val="28"/>
        </w:rPr>
        <w:t>roughness,</w:t>
      </w:r>
      <w:r>
        <w:rPr>
          <w:rFonts w:ascii="Times New Roman" w:hAnsi="Times New Roman" w:cs="Times New Roman"/>
          <w:sz w:val="28"/>
          <w:szCs w:val="28"/>
        </w:rPr>
        <w:t xml:space="preserve"> </w:t>
      </w:r>
      <w:r w:rsidRPr="0069199E">
        <w:rPr>
          <w:rFonts w:ascii="Times New Roman" w:hAnsi="Times New Roman" w:cs="Times New Roman"/>
          <w:sz w:val="28"/>
          <w:szCs w:val="28"/>
        </w:rPr>
        <w:t>surface coating,</w:t>
      </w:r>
      <w:r>
        <w:rPr>
          <w:rFonts w:ascii="Times New Roman" w:hAnsi="Times New Roman" w:cs="Times New Roman"/>
          <w:sz w:val="28"/>
          <w:szCs w:val="28"/>
        </w:rPr>
        <w:t xml:space="preserve"> </w:t>
      </w:r>
      <w:r w:rsidRPr="0069199E">
        <w:rPr>
          <w:rFonts w:ascii="Times New Roman" w:hAnsi="Times New Roman" w:cs="Times New Roman"/>
          <w:sz w:val="28"/>
          <w:szCs w:val="28"/>
        </w:rPr>
        <w:t>age,</w:t>
      </w:r>
      <w:r>
        <w:rPr>
          <w:rFonts w:ascii="Times New Roman" w:hAnsi="Times New Roman" w:cs="Times New Roman"/>
          <w:sz w:val="28"/>
          <w:szCs w:val="28"/>
        </w:rPr>
        <w:t xml:space="preserve"> </w:t>
      </w:r>
      <w:r w:rsidRPr="0069199E">
        <w:rPr>
          <w:rFonts w:ascii="Times New Roman" w:hAnsi="Times New Roman" w:cs="Times New Roman"/>
          <w:sz w:val="28"/>
          <w:szCs w:val="28"/>
        </w:rPr>
        <w:t>weather ability,</w:t>
      </w:r>
      <w:r>
        <w:rPr>
          <w:rFonts w:ascii="Times New Roman" w:hAnsi="Times New Roman" w:cs="Times New Roman"/>
          <w:sz w:val="28"/>
          <w:szCs w:val="28"/>
        </w:rPr>
        <w:t xml:space="preserve"> </w:t>
      </w:r>
      <w:r w:rsidRPr="0069199E">
        <w:rPr>
          <w:rFonts w:ascii="Times New Roman" w:hAnsi="Times New Roman" w:cs="Times New Roman"/>
          <w:sz w:val="28"/>
          <w:szCs w:val="28"/>
        </w:rPr>
        <w:t>etc.</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Physical boundary condition of the roof –size,</w:t>
      </w:r>
      <w:r>
        <w:rPr>
          <w:rFonts w:ascii="Times New Roman" w:hAnsi="Times New Roman" w:cs="Times New Roman"/>
          <w:sz w:val="28"/>
          <w:szCs w:val="28"/>
        </w:rPr>
        <w:t xml:space="preserve"> </w:t>
      </w:r>
      <w:r w:rsidRPr="0069199E">
        <w:rPr>
          <w:rFonts w:ascii="Times New Roman" w:hAnsi="Times New Roman" w:cs="Times New Roman"/>
          <w:sz w:val="28"/>
          <w:szCs w:val="28"/>
        </w:rPr>
        <w:t>inclination and exposure;</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Precipitation event-intensity,</w:t>
      </w:r>
      <w:r>
        <w:rPr>
          <w:rFonts w:ascii="Times New Roman" w:hAnsi="Times New Roman" w:cs="Times New Roman"/>
          <w:sz w:val="28"/>
          <w:szCs w:val="28"/>
        </w:rPr>
        <w:t xml:space="preserve"> </w:t>
      </w:r>
      <w:r w:rsidRPr="0069199E">
        <w:rPr>
          <w:rFonts w:ascii="Times New Roman" w:hAnsi="Times New Roman" w:cs="Times New Roman"/>
          <w:sz w:val="28"/>
          <w:szCs w:val="28"/>
        </w:rPr>
        <w:t>wind,</w:t>
      </w:r>
      <w:r>
        <w:rPr>
          <w:rFonts w:ascii="Times New Roman" w:hAnsi="Times New Roman" w:cs="Times New Roman"/>
          <w:sz w:val="28"/>
          <w:szCs w:val="28"/>
        </w:rPr>
        <w:t xml:space="preserve"> </w:t>
      </w:r>
      <w:r w:rsidRPr="0069199E">
        <w:rPr>
          <w:rFonts w:ascii="Times New Roman" w:hAnsi="Times New Roman" w:cs="Times New Roman"/>
          <w:sz w:val="28"/>
          <w:szCs w:val="28"/>
        </w:rPr>
        <w:t>pollutant concentration in the rain;</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Other meteorological factors-season,</w:t>
      </w:r>
      <w:r>
        <w:rPr>
          <w:rFonts w:ascii="Times New Roman" w:hAnsi="Times New Roman" w:cs="Times New Roman"/>
          <w:sz w:val="28"/>
          <w:szCs w:val="28"/>
        </w:rPr>
        <w:t xml:space="preserve"> </w:t>
      </w:r>
      <w:r w:rsidRPr="0069199E">
        <w:rPr>
          <w:rFonts w:ascii="Times New Roman" w:hAnsi="Times New Roman" w:cs="Times New Roman"/>
          <w:sz w:val="28"/>
          <w:szCs w:val="28"/>
        </w:rPr>
        <w:t>weather characteristics,</w:t>
      </w:r>
      <w:r>
        <w:rPr>
          <w:rFonts w:ascii="Times New Roman" w:hAnsi="Times New Roman" w:cs="Times New Roman"/>
          <w:sz w:val="28"/>
          <w:szCs w:val="28"/>
        </w:rPr>
        <w:t xml:space="preserve"> </w:t>
      </w:r>
      <w:r w:rsidRPr="0069199E">
        <w:rPr>
          <w:rFonts w:ascii="Times New Roman" w:hAnsi="Times New Roman" w:cs="Times New Roman"/>
          <w:sz w:val="28"/>
          <w:szCs w:val="28"/>
        </w:rPr>
        <w:t>antecedent dry time;</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Chemical properties of the substance-vapour pressure,</w:t>
      </w:r>
      <w:r>
        <w:rPr>
          <w:rFonts w:ascii="Times New Roman" w:hAnsi="Times New Roman" w:cs="Times New Roman"/>
          <w:sz w:val="28"/>
          <w:szCs w:val="28"/>
        </w:rPr>
        <w:t xml:space="preserve"> </w:t>
      </w:r>
      <w:r w:rsidRPr="0069199E">
        <w:rPr>
          <w:rFonts w:ascii="Times New Roman" w:hAnsi="Times New Roman" w:cs="Times New Roman"/>
          <w:sz w:val="28"/>
          <w:szCs w:val="28"/>
        </w:rPr>
        <w:t>solubility in water,</w:t>
      </w:r>
      <w:r>
        <w:rPr>
          <w:rFonts w:ascii="Times New Roman" w:hAnsi="Times New Roman" w:cs="Times New Roman"/>
          <w:sz w:val="28"/>
          <w:szCs w:val="28"/>
        </w:rPr>
        <w:t xml:space="preserve"> </w:t>
      </w:r>
      <w:r w:rsidRPr="0069199E">
        <w:rPr>
          <w:rFonts w:ascii="Times New Roman" w:hAnsi="Times New Roman" w:cs="Times New Roman"/>
          <w:sz w:val="28"/>
          <w:szCs w:val="28"/>
        </w:rPr>
        <w:t>Henry’s constant,</w:t>
      </w:r>
      <w:r>
        <w:rPr>
          <w:rFonts w:ascii="Times New Roman" w:hAnsi="Times New Roman" w:cs="Times New Roman"/>
          <w:sz w:val="28"/>
          <w:szCs w:val="28"/>
        </w:rPr>
        <w:t xml:space="preserve"> </w:t>
      </w:r>
      <w:r w:rsidRPr="0069199E">
        <w:rPr>
          <w:rFonts w:ascii="Times New Roman" w:hAnsi="Times New Roman" w:cs="Times New Roman"/>
          <w:sz w:val="28"/>
          <w:szCs w:val="28"/>
        </w:rPr>
        <w:t>etc</w:t>
      </w:r>
      <w:r>
        <w:rPr>
          <w:rFonts w:ascii="Times New Roman" w:hAnsi="Times New Roman" w:cs="Times New Roman"/>
          <w:sz w:val="28"/>
          <w:szCs w:val="28"/>
        </w:rPr>
        <w:t>.</w:t>
      </w:r>
      <w:r w:rsidRPr="0069199E">
        <w:rPr>
          <w:rFonts w:ascii="Times New Roman" w:hAnsi="Times New Roman" w:cs="Times New Roman"/>
          <w:sz w:val="28"/>
          <w:szCs w:val="28"/>
        </w:rPr>
        <w:t>;</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lastRenderedPageBreak/>
        <w:t>Concentration of the substance in atmospheric boundary layer-emission,</w:t>
      </w:r>
      <w:r>
        <w:rPr>
          <w:rFonts w:ascii="Times New Roman" w:hAnsi="Times New Roman" w:cs="Times New Roman"/>
          <w:sz w:val="28"/>
          <w:szCs w:val="28"/>
        </w:rPr>
        <w:t xml:space="preserve"> </w:t>
      </w:r>
      <w:r w:rsidRPr="0069199E">
        <w:rPr>
          <w:rFonts w:ascii="Times New Roman" w:hAnsi="Times New Roman" w:cs="Times New Roman"/>
          <w:sz w:val="28"/>
          <w:szCs w:val="28"/>
        </w:rPr>
        <w:t>transport,</w:t>
      </w:r>
      <w:r>
        <w:rPr>
          <w:rFonts w:ascii="Times New Roman" w:hAnsi="Times New Roman" w:cs="Times New Roman"/>
          <w:sz w:val="28"/>
          <w:szCs w:val="28"/>
        </w:rPr>
        <w:t xml:space="preserve"> </w:t>
      </w:r>
      <w:r w:rsidRPr="0069199E">
        <w:rPr>
          <w:rFonts w:ascii="Times New Roman" w:hAnsi="Times New Roman" w:cs="Times New Roman"/>
          <w:sz w:val="28"/>
          <w:szCs w:val="28"/>
        </w:rPr>
        <w:t>half-life,</w:t>
      </w:r>
      <w:r>
        <w:rPr>
          <w:rFonts w:ascii="Times New Roman" w:hAnsi="Times New Roman" w:cs="Times New Roman"/>
          <w:sz w:val="28"/>
          <w:szCs w:val="28"/>
        </w:rPr>
        <w:t xml:space="preserve"> </w:t>
      </w:r>
      <w:r w:rsidRPr="0069199E">
        <w:rPr>
          <w:rFonts w:ascii="Times New Roman" w:hAnsi="Times New Roman" w:cs="Times New Roman"/>
          <w:sz w:val="28"/>
          <w:szCs w:val="28"/>
        </w:rPr>
        <w:t>phase distribution,</w:t>
      </w:r>
      <w:r>
        <w:rPr>
          <w:rFonts w:ascii="Times New Roman" w:hAnsi="Times New Roman" w:cs="Times New Roman"/>
          <w:sz w:val="28"/>
          <w:szCs w:val="28"/>
        </w:rPr>
        <w:t xml:space="preserve"> </w:t>
      </w:r>
      <w:r w:rsidRPr="0069199E">
        <w:rPr>
          <w:rFonts w:ascii="Times New Roman" w:hAnsi="Times New Roman" w:cs="Times New Roman"/>
          <w:sz w:val="28"/>
          <w:szCs w:val="28"/>
        </w:rPr>
        <w:t>etc.;</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Location of the roof-its proximity to pollution sources.</w:t>
      </w:r>
    </w:p>
    <w:p w:rsidR="0069199E" w:rsidRDefault="0069199E" w:rsidP="00F10A50">
      <w:pPr>
        <w:spacing w:line="240" w:lineRule="auto"/>
        <w:jc w:val="both"/>
        <w:rPr>
          <w:rFonts w:ascii="Times New Roman" w:hAnsi="Times New Roman" w:cs="Times New Roman"/>
          <w:sz w:val="28"/>
          <w:szCs w:val="28"/>
        </w:rPr>
      </w:pPr>
      <w:r>
        <w:rPr>
          <w:rFonts w:ascii="Times New Roman" w:hAnsi="Times New Roman" w:cs="Times New Roman"/>
          <w:sz w:val="28"/>
          <w:szCs w:val="28"/>
        </w:rPr>
        <w:t>Studies reported in the</w:t>
      </w:r>
      <w:r w:rsidRPr="0069199E">
        <w:rPr>
          <w:rFonts w:ascii="Times New Roman" w:hAnsi="Times New Roman" w:cs="Times New Roman"/>
          <w:sz w:val="28"/>
          <w:szCs w:val="28"/>
        </w:rPr>
        <w:t xml:space="preserve"> literature reveal the prevalence of microbiological and chemical contaminants especially heavy metals in roof-collected rainwater</w:t>
      </w:r>
      <w:r>
        <w:rPr>
          <w:rFonts w:ascii="Times New Roman" w:hAnsi="Times New Roman" w:cs="Times New Roman"/>
          <w:sz w:val="28"/>
          <w:szCs w:val="28"/>
        </w:rPr>
        <w:t xml:space="preserve"> </w:t>
      </w:r>
      <w:r w:rsidRPr="0069199E">
        <w:rPr>
          <w:rFonts w:ascii="Times New Roman" w:hAnsi="Times New Roman" w:cs="Times New Roman"/>
          <w:sz w:val="28"/>
          <w:szCs w:val="28"/>
        </w:rPr>
        <w:t>(Yaziz et.al.1989;</w:t>
      </w:r>
      <w:r>
        <w:rPr>
          <w:rFonts w:ascii="Times New Roman" w:hAnsi="Times New Roman" w:cs="Times New Roman"/>
          <w:sz w:val="28"/>
          <w:szCs w:val="28"/>
        </w:rPr>
        <w:t xml:space="preserve"> </w:t>
      </w:r>
      <w:r w:rsidRPr="0069199E">
        <w:rPr>
          <w:rFonts w:ascii="Times New Roman" w:hAnsi="Times New Roman" w:cs="Times New Roman"/>
          <w:sz w:val="28"/>
          <w:szCs w:val="28"/>
        </w:rPr>
        <w:t>Forster 1996;</w:t>
      </w:r>
      <w:r>
        <w:rPr>
          <w:rFonts w:ascii="Times New Roman" w:hAnsi="Times New Roman" w:cs="Times New Roman"/>
          <w:sz w:val="28"/>
          <w:szCs w:val="28"/>
        </w:rPr>
        <w:t xml:space="preserve"> </w:t>
      </w:r>
      <w:r w:rsidRPr="0069199E">
        <w:rPr>
          <w:rFonts w:ascii="Times New Roman" w:hAnsi="Times New Roman" w:cs="Times New Roman"/>
          <w:sz w:val="28"/>
          <w:szCs w:val="28"/>
        </w:rPr>
        <w:t>Simmons et al.2001;</w:t>
      </w:r>
      <w:r>
        <w:rPr>
          <w:rFonts w:ascii="Times New Roman" w:hAnsi="Times New Roman" w:cs="Times New Roman"/>
          <w:sz w:val="28"/>
          <w:szCs w:val="28"/>
        </w:rPr>
        <w:t xml:space="preserve"> </w:t>
      </w:r>
      <w:r w:rsidRPr="0069199E">
        <w:rPr>
          <w:rFonts w:ascii="Times New Roman" w:hAnsi="Times New Roman" w:cs="Times New Roman"/>
          <w:sz w:val="28"/>
          <w:szCs w:val="28"/>
        </w:rPr>
        <w:t>Lye 2002;</w:t>
      </w:r>
      <w:r>
        <w:rPr>
          <w:rFonts w:ascii="Times New Roman" w:hAnsi="Times New Roman" w:cs="Times New Roman"/>
          <w:sz w:val="28"/>
          <w:szCs w:val="28"/>
        </w:rPr>
        <w:t xml:space="preserve"> </w:t>
      </w:r>
      <w:r w:rsidRPr="0069199E">
        <w:rPr>
          <w:rFonts w:ascii="Times New Roman" w:hAnsi="Times New Roman" w:cs="Times New Roman"/>
          <w:sz w:val="28"/>
          <w:szCs w:val="28"/>
        </w:rPr>
        <w:t>Chang et al.2004;</w:t>
      </w:r>
      <w:r>
        <w:rPr>
          <w:rFonts w:ascii="Times New Roman" w:hAnsi="Times New Roman" w:cs="Times New Roman"/>
          <w:sz w:val="28"/>
          <w:szCs w:val="28"/>
        </w:rPr>
        <w:t xml:space="preserve"> </w:t>
      </w:r>
      <w:r w:rsidRPr="0069199E">
        <w:rPr>
          <w:rFonts w:ascii="Times New Roman" w:hAnsi="Times New Roman" w:cs="Times New Roman"/>
          <w:sz w:val="28"/>
          <w:szCs w:val="28"/>
        </w:rPr>
        <w:t>Meera and Ahammed,</w:t>
      </w:r>
      <w:r>
        <w:rPr>
          <w:rFonts w:ascii="Times New Roman" w:hAnsi="Times New Roman" w:cs="Times New Roman"/>
          <w:sz w:val="28"/>
          <w:szCs w:val="28"/>
        </w:rPr>
        <w:t xml:space="preserve"> </w:t>
      </w:r>
      <w:r w:rsidRPr="0069199E">
        <w:rPr>
          <w:rFonts w:ascii="Times New Roman" w:hAnsi="Times New Roman" w:cs="Times New Roman"/>
          <w:sz w:val="28"/>
          <w:szCs w:val="28"/>
        </w:rPr>
        <w:t>2006).Few studies have been reported from India on the quality of roof-harvested rainwater.</w:t>
      </w:r>
      <w:r>
        <w:rPr>
          <w:rFonts w:ascii="Times New Roman" w:hAnsi="Times New Roman" w:cs="Times New Roman"/>
          <w:sz w:val="28"/>
          <w:szCs w:val="28"/>
        </w:rPr>
        <w:t xml:space="preserve"> </w:t>
      </w:r>
      <w:r w:rsidRPr="0069199E">
        <w:rPr>
          <w:rFonts w:ascii="Times New Roman" w:hAnsi="Times New Roman" w:cs="Times New Roman"/>
          <w:sz w:val="28"/>
          <w:szCs w:val="28"/>
        </w:rPr>
        <w:t>This paper evaluates the effect of roofing material on quality of roof-harvested rainwater.</w:t>
      </w:r>
      <w:r>
        <w:rPr>
          <w:rFonts w:ascii="Times New Roman" w:hAnsi="Times New Roman" w:cs="Times New Roman"/>
          <w:sz w:val="28"/>
          <w:szCs w:val="28"/>
        </w:rPr>
        <w:t xml:space="preserve"> </w:t>
      </w:r>
      <w:r w:rsidRPr="0069199E">
        <w:rPr>
          <w:rFonts w:ascii="Times New Roman" w:hAnsi="Times New Roman" w:cs="Times New Roman"/>
          <w:sz w:val="28"/>
          <w:szCs w:val="28"/>
        </w:rPr>
        <w:t>Roof runoff samples were collected from roofs of four different materials,</w:t>
      </w:r>
      <w:r>
        <w:rPr>
          <w:rFonts w:ascii="Times New Roman" w:hAnsi="Times New Roman" w:cs="Times New Roman"/>
          <w:sz w:val="28"/>
          <w:szCs w:val="28"/>
        </w:rPr>
        <w:t xml:space="preserve"> </w:t>
      </w:r>
      <w:r w:rsidRPr="0069199E">
        <w:rPr>
          <w:rFonts w:ascii="Times New Roman" w:hAnsi="Times New Roman" w:cs="Times New Roman"/>
          <w:sz w:val="28"/>
          <w:szCs w:val="28"/>
        </w:rPr>
        <w:t>viz.</w:t>
      </w:r>
      <w:r>
        <w:rPr>
          <w:rFonts w:ascii="Times New Roman" w:hAnsi="Times New Roman" w:cs="Times New Roman"/>
          <w:sz w:val="28"/>
          <w:szCs w:val="28"/>
        </w:rPr>
        <w:t xml:space="preserve"> </w:t>
      </w:r>
      <w:r w:rsidRPr="0069199E">
        <w:rPr>
          <w:rFonts w:ascii="Times New Roman" w:hAnsi="Times New Roman" w:cs="Times New Roman"/>
          <w:sz w:val="28"/>
          <w:szCs w:val="28"/>
        </w:rPr>
        <w:t>concrete,</w:t>
      </w:r>
      <w:r>
        <w:rPr>
          <w:rFonts w:ascii="Times New Roman" w:hAnsi="Times New Roman" w:cs="Times New Roman"/>
          <w:sz w:val="28"/>
          <w:szCs w:val="28"/>
        </w:rPr>
        <w:t xml:space="preserve"> </w:t>
      </w:r>
      <w:r w:rsidRPr="0069199E">
        <w:rPr>
          <w:rFonts w:ascii="Times New Roman" w:hAnsi="Times New Roman" w:cs="Times New Roman"/>
          <w:sz w:val="28"/>
          <w:szCs w:val="28"/>
        </w:rPr>
        <w:t>tile,</w:t>
      </w:r>
      <w:r>
        <w:rPr>
          <w:rFonts w:ascii="Times New Roman" w:hAnsi="Times New Roman" w:cs="Times New Roman"/>
          <w:sz w:val="28"/>
          <w:szCs w:val="28"/>
        </w:rPr>
        <w:t xml:space="preserve"> </w:t>
      </w:r>
      <w:r w:rsidRPr="0069199E">
        <w:rPr>
          <w:rFonts w:ascii="Times New Roman" w:hAnsi="Times New Roman" w:cs="Times New Roman"/>
          <w:sz w:val="28"/>
          <w:szCs w:val="28"/>
        </w:rPr>
        <w:t>galvanized iron</w:t>
      </w:r>
      <w:r>
        <w:rPr>
          <w:rFonts w:ascii="Times New Roman" w:hAnsi="Times New Roman" w:cs="Times New Roman"/>
          <w:sz w:val="28"/>
          <w:szCs w:val="28"/>
        </w:rPr>
        <w:t xml:space="preserve"> </w:t>
      </w:r>
      <w:r w:rsidRPr="0069199E">
        <w:rPr>
          <w:rFonts w:ascii="Times New Roman" w:hAnsi="Times New Roman" w:cs="Times New Roman"/>
          <w:sz w:val="28"/>
          <w:szCs w:val="28"/>
        </w:rPr>
        <w:t>(GI) and asbestos.</w:t>
      </w:r>
      <w:r>
        <w:rPr>
          <w:rFonts w:ascii="Times New Roman" w:hAnsi="Times New Roman" w:cs="Times New Roman"/>
          <w:sz w:val="28"/>
          <w:szCs w:val="28"/>
        </w:rPr>
        <w:t xml:space="preserve"> </w:t>
      </w:r>
      <w:r w:rsidRPr="0069199E">
        <w:rPr>
          <w:rFonts w:ascii="Times New Roman" w:hAnsi="Times New Roman" w:cs="Times New Roman"/>
          <w:sz w:val="28"/>
          <w:szCs w:val="28"/>
        </w:rPr>
        <w:t>The samples were analyzed for different water quality parameters so as to assess the suitability of roof-harvested rainwater as a source of drinking water.</w:t>
      </w:r>
    </w:p>
    <w:p w:rsidR="0069199E" w:rsidRPr="0069199E" w:rsidRDefault="0069199E" w:rsidP="00F10A50">
      <w:pPr>
        <w:spacing w:line="240" w:lineRule="auto"/>
        <w:jc w:val="both"/>
        <w:rPr>
          <w:rFonts w:ascii="Times New Roman" w:hAnsi="Times New Roman" w:cs="Times New Roman"/>
          <w:sz w:val="28"/>
          <w:szCs w:val="28"/>
        </w:rPr>
      </w:pPr>
    </w:p>
    <w:p w:rsidR="002C7CD8" w:rsidRDefault="002C7CD8" w:rsidP="00F10A50">
      <w:pPr>
        <w:spacing w:line="240" w:lineRule="auto"/>
        <w:jc w:val="both"/>
        <w:rPr>
          <w:rFonts w:ascii="Times New Roman" w:hAnsi="Times New Roman" w:cs="Times New Roman"/>
          <w:b/>
          <w:sz w:val="28"/>
          <w:szCs w:val="28"/>
        </w:rPr>
      </w:pPr>
    </w:p>
    <w:p w:rsidR="0069199E" w:rsidRPr="0069199E" w:rsidRDefault="0069199E" w:rsidP="00F10A50">
      <w:pPr>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t>MATERIALS AND METHODS</w:t>
      </w:r>
    </w:p>
    <w:p w:rsidR="0069199E" w:rsidRPr="0069199E" w:rsidRDefault="0069199E" w:rsidP="00F10A50">
      <w:pPr>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t>Site Location and Roof Catchment Details</w:t>
      </w:r>
    </w:p>
    <w:p w:rsidR="0069199E" w:rsidRDefault="0069199E" w:rsidP="00F10A50">
      <w:pPr>
        <w:spacing w:line="240" w:lineRule="auto"/>
        <w:jc w:val="both"/>
        <w:rPr>
          <w:rFonts w:ascii="Times New Roman" w:hAnsi="Times New Roman" w:cs="Times New Roman"/>
          <w:sz w:val="28"/>
          <w:szCs w:val="28"/>
        </w:rPr>
      </w:pPr>
      <w:r w:rsidRPr="0069199E">
        <w:rPr>
          <w:rFonts w:ascii="Times New Roman" w:hAnsi="Times New Roman" w:cs="Times New Roman"/>
          <w:sz w:val="28"/>
          <w:szCs w:val="28"/>
        </w:rPr>
        <w:t>House roofs were located in Nedumbassery,</w:t>
      </w:r>
      <w:r>
        <w:rPr>
          <w:rFonts w:ascii="Times New Roman" w:hAnsi="Times New Roman" w:cs="Times New Roman"/>
          <w:sz w:val="28"/>
          <w:szCs w:val="28"/>
        </w:rPr>
        <w:t xml:space="preserve"> </w:t>
      </w:r>
      <w:r w:rsidRPr="0069199E">
        <w:rPr>
          <w:rFonts w:ascii="Times New Roman" w:hAnsi="Times New Roman" w:cs="Times New Roman"/>
          <w:sz w:val="28"/>
          <w:szCs w:val="28"/>
        </w:rPr>
        <w:t>Kochi</w:t>
      </w:r>
      <w:r>
        <w:rPr>
          <w:rFonts w:ascii="Times New Roman" w:hAnsi="Times New Roman" w:cs="Times New Roman"/>
          <w:sz w:val="28"/>
          <w:szCs w:val="28"/>
        </w:rPr>
        <w:t xml:space="preserve"> </w:t>
      </w:r>
      <w:r w:rsidRPr="0069199E">
        <w:rPr>
          <w:rFonts w:ascii="Times New Roman" w:hAnsi="Times New Roman" w:cs="Times New Roman"/>
          <w:sz w:val="28"/>
          <w:szCs w:val="28"/>
        </w:rPr>
        <w:t>(Cochin),</w:t>
      </w:r>
      <w:r>
        <w:rPr>
          <w:rFonts w:ascii="Times New Roman" w:hAnsi="Times New Roman" w:cs="Times New Roman"/>
          <w:sz w:val="28"/>
          <w:szCs w:val="28"/>
        </w:rPr>
        <w:t xml:space="preserve"> </w:t>
      </w:r>
      <w:r w:rsidRPr="0069199E">
        <w:rPr>
          <w:rFonts w:ascii="Times New Roman" w:hAnsi="Times New Roman" w:cs="Times New Roman"/>
          <w:sz w:val="28"/>
          <w:szCs w:val="28"/>
        </w:rPr>
        <w:t>kerala.</w:t>
      </w:r>
      <w:r>
        <w:rPr>
          <w:rFonts w:ascii="Times New Roman" w:hAnsi="Times New Roman" w:cs="Times New Roman"/>
          <w:sz w:val="28"/>
          <w:szCs w:val="28"/>
        </w:rPr>
        <w:t xml:space="preserve"> </w:t>
      </w:r>
      <w:r w:rsidRPr="0069199E">
        <w:rPr>
          <w:rFonts w:ascii="Times New Roman" w:hAnsi="Times New Roman" w:cs="Times New Roman"/>
          <w:sz w:val="28"/>
          <w:szCs w:val="28"/>
        </w:rPr>
        <w:t>Kochi,</w:t>
      </w:r>
      <w:r>
        <w:rPr>
          <w:rFonts w:ascii="Times New Roman" w:hAnsi="Times New Roman" w:cs="Times New Roman"/>
          <w:sz w:val="28"/>
          <w:szCs w:val="28"/>
        </w:rPr>
        <w:t xml:space="preserve"> </w:t>
      </w:r>
      <w:r w:rsidRPr="0069199E">
        <w:rPr>
          <w:rFonts w:ascii="Times New Roman" w:hAnsi="Times New Roman" w:cs="Times New Roman"/>
          <w:sz w:val="28"/>
          <w:szCs w:val="28"/>
        </w:rPr>
        <w:t>the commercial capital of Kerala is the second largest city of the state with a population around 31 lakhs.</w:t>
      </w:r>
      <w:r>
        <w:rPr>
          <w:rFonts w:ascii="Times New Roman" w:hAnsi="Times New Roman" w:cs="Times New Roman"/>
          <w:sz w:val="28"/>
          <w:szCs w:val="28"/>
        </w:rPr>
        <w:t xml:space="preserve"> </w:t>
      </w:r>
      <w:r w:rsidRPr="0069199E">
        <w:rPr>
          <w:rFonts w:ascii="Times New Roman" w:hAnsi="Times New Roman" w:cs="Times New Roman"/>
          <w:sz w:val="28"/>
          <w:szCs w:val="28"/>
        </w:rPr>
        <w:t>It lies at approximately 9°58’N latitude and 76°13’E longitude.</w:t>
      </w:r>
      <w:r>
        <w:rPr>
          <w:rFonts w:ascii="Times New Roman" w:hAnsi="Times New Roman" w:cs="Times New Roman"/>
          <w:sz w:val="28"/>
          <w:szCs w:val="28"/>
        </w:rPr>
        <w:t xml:space="preserve"> </w:t>
      </w:r>
      <w:r w:rsidRPr="0069199E">
        <w:rPr>
          <w:rFonts w:ascii="Times New Roman" w:hAnsi="Times New Roman" w:cs="Times New Roman"/>
          <w:sz w:val="28"/>
          <w:szCs w:val="28"/>
        </w:rPr>
        <w:t>The heights of concrete,</w:t>
      </w:r>
      <w:r>
        <w:rPr>
          <w:rFonts w:ascii="Times New Roman" w:hAnsi="Times New Roman" w:cs="Times New Roman"/>
          <w:sz w:val="28"/>
          <w:szCs w:val="28"/>
        </w:rPr>
        <w:t xml:space="preserve"> </w:t>
      </w:r>
      <w:r w:rsidRPr="0069199E">
        <w:rPr>
          <w:rFonts w:ascii="Times New Roman" w:hAnsi="Times New Roman" w:cs="Times New Roman"/>
          <w:sz w:val="28"/>
          <w:szCs w:val="28"/>
        </w:rPr>
        <w:t>tile,</w:t>
      </w:r>
      <w:r>
        <w:rPr>
          <w:rFonts w:ascii="Times New Roman" w:hAnsi="Times New Roman" w:cs="Times New Roman"/>
          <w:sz w:val="28"/>
          <w:szCs w:val="28"/>
        </w:rPr>
        <w:t xml:space="preserve"> </w:t>
      </w:r>
      <w:r w:rsidRPr="0069199E">
        <w:rPr>
          <w:rFonts w:ascii="Times New Roman" w:hAnsi="Times New Roman" w:cs="Times New Roman"/>
          <w:sz w:val="28"/>
          <w:szCs w:val="28"/>
        </w:rPr>
        <w:t>asbestos and galvanized iron(GI)roofs were 3.6m,2.5m,2.5m and 3.0m respectively from ground.</w:t>
      </w:r>
      <w:r>
        <w:rPr>
          <w:rFonts w:ascii="Times New Roman" w:hAnsi="Times New Roman" w:cs="Times New Roman"/>
          <w:sz w:val="28"/>
          <w:szCs w:val="28"/>
        </w:rPr>
        <w:t xml:space="preserve"> </w:t>
      </w:r>
      <w:r w:rsidRPr="0069199E">
        <w:rPr>
          <w:rFonts w:ascii="Times New Roman" w:hAnsi="Times New Roman" w:cs="Times New Roman"/>
          <w:sz w:val="28"/>
          <w:szCs w:val="28"/>
        </w:rPr>
        <w:t>The site is located close to Nedumbassery International Airport and a National Highway.</w:t>
      </w:r>
      <w:r>
        <w:rPr>
          <w:rFonts w:ascii="Times New Roman" w:hAnsi="Times New Roman" w:cs="Times New Roman"/>
          <w:sz w:val="28"/>
          <w:szCs w:val="28"/>
        </w:rPr>
        <w:t xml:space="preserve"> </w:t>
      </w:r>
      <w:r w:rsidRPr="0069199E">
        <w:rPr>
          <w:rFonts w:ascii="Times New Roman" w:hAnsi="Times New Roman" w:cs="Times New Roman"/>
          <w:sz w:val="28"/>
          <w:szCs w:val="28"/>
        </w:rPr>
        <w:t>Details of the roofs are given in Table 1.Overhanging tree branches were found above GI roof.</w:t>
      </w:r>
      <w:r>
        <w:rPr>
          <w:rFonts w:ascii="Times New Roman" w:hAnsi="Times New Roman" w:cs="Times New Roman"/>
          <w:sz w:val="28"/>
          <w:szCs w:val="28"/>
        </w:rPr>
        <w:t xml:space="preserve"> </w:t>
      </w:r>
      <w:r w:rsidR="0024100E">
        <w:rPr>
          <w:rFonts w:ascii="Times New Roman" w:hAnsi="Times New Roman" w:cs="Times New Roman"/>
          <w:sz w:val="28"/>
          <w:szCs w:val="28"/>
        </w:rPr>
        <w:t>The approximate age of</w:t>
      </w:r>
      <w:r w:rsidRPr="0069199E">
        <w:rPr>
          <w:rFonts w:ascii="Times New Roman" w:hAnsi="Times New Roman" w:cs="Times New Roman"/>
          <w:sz w:val="28"/>
          <w:szCs w:val="28"/>
        </w:rPr>
        <w:t xml:space="preserve"> the roofs were:concrete-5 years,tile-25 years.GI and Asbestos-15 years.45 samples were collected during nine rainfall events during the summer and south west monsoon in the year 2004.</w:t>
      </w:r>
    </w:p>
    <w:p w:rsidR="002C7CD8" w:rsidRDefault="002C7CD8" w:rsidP="00F10A50">
      <w:pPr>
        <w:spacing w:line="240" w:lineRule="auto"/>
        <w:ind w:left="2160"/>
        <w:jc w:val="both"/>
        <w:rPr>
          <w:rFonts w:ascii="Times New Roman" w:hAnsi="Times New Roman" w:cs="Times New Roman"/>
          <w:sz w:val="28"/>
          <w:szCs w:val="28"/>
        </w:rPr>
        <w:sectPr w:rsidR="002C7CD8" w:rsidSect="002C7CD8">
          <w:type w:val="continuous"/>
          <w:pgSz w:w="12240" w:h="15840"/>
          <w:pgMar w:top="1260" w:right="1440" w:bottom="900" w:left="1440" w:header="720" w:footer="720" w:gutter="0"/>
          <w:cols w:num="2" w:space="720"/>
          <w:docGrid w:linePitch="360"/>
        </w:sectPr>
      </w:pPr>
    </w:p>
    <w:p w:rsidR="00FD653A" w:rsidRPr="00FD653A" w:rsidRDefault="00BB7D54" w:rsidP="00F10A50">
      <w:pPr>
        <w:spacing w:line="240" w:lineRule="auto"/>
        <w:ind w:left="216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D653A" w:rsidRPr="0069199E">
        <w:rPr>
          <w:rFonts w:ascii="Times New Roman" w:hAnsi="Times New Roman" w:cs="Times New Roman"/>
          <w:b/>
          <w:sz w:val="28"/>
          <w:szCs w:val="28"/>
        </w:rPr>
        <w:t>Table 1:Details of the roofs</w:t>
      </w:r>
    </w:p>
    <w:tbl>
      <w:tblPr>
        <w:tblStyle w:val="LightShading"/>
        <w:tblpPr w:leftFromText="180" w:rightFromText="180" w:vertAnchor="text" w:horzAnchor="margin" w:tblpY="413"/>
        <w:tblW w:w="0" w:type="auto"/>
        <w:tblLook w:val="04A0" w:firstRow="1" w:lastRow="0" w:firstColumn="1" w:lastColumn="0" w:noHBand="0" w:noVBand="1"/>
      </w:tblPr>
      <w:tblGrid>
        <w:gridCol w:w="962"/>
        <w:gridCol w:w="2133"/>
        <w:gridCol w:w="2276"/>
        <w:gridCol w:w="3556"/>
      </w:tblGrid>
      <w:tr w:rsidR="00FD653A" w:rsidRPr="0069199E" w:rsidTr="00FD653A">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Sr.No.</w:t>
            </w:r>
          </w:p>
        </w:tc>
        <w:tc>
          <w:tcPr>
            <w:tcW w:w="2133" w:type="dxa"/>
          </w:tcPr>
          <w:p w:rsidR="00FD653A" w:rsidRPr="0069199E" w:rsidRDefault="00FD653A" w:rsidP="00F10A50">
            <w:pPr>
              <w:spacing w:before="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69199E">
              <w:rPr>
                <w:rFonts w:ascii="Times New Roman" w:hAnsi="Times New Roman" w:cs="Times New Roman"/>
                <w:b w:val="0"/>
                <w:sz w:val="28"/>
                <w:szCs w:val="28"/>
              </w:rPr>
              <w:t>Material of roofs</w:t>
            </w:r>
          </w:p>
        </w:tc>
        <w:tc>
          <w:tcPr>
            <w:tcW w:w="2276" w:type="dxa"/>
          </w:tcPr>
          <w:p w:rsidR="00FD653A" w:rsidRPr="0069199E" w:rsidRDefault="00FD653A" w:rsidP="00F10A50">
            <w:pPr>
              <w:spacing w:before="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vertAlign w:val="superscript"/>
              </w:rPr>
            </w:pPr>
            <w:r w:rsidRPr="0069199E">
              <w:rPr>
                <w:rFonts w:ascii="Times New Roman" w:hAnsi="Times New Roman" w:cs="Times New Roman"/>
                <w:b w:val="0"/>
                <w:sz w:val="28"/>
                <w:szCs w:val="28"/>
              </w:rPr>
              <w:t>Area of roof,m</w:t>
            </w:r>
            <w:r w:rsidRPr="0069199E">
              <w:rPr>
                <w:rFonts w:ascii="Times New Roman" w:hAnsi="Times New Roman" w:cs="Times New Roman"/>
                <w:b w:val="0"/>
                <w:sz w:val="28"/>
                <w:szCs w:val="28"/>
                <w:vertAlign w:val="superscript"/>
              </w:rPr>
              <w:t>2</w:t>
            </w:r>
          </w:p>
        </w:tc>
        <w:tc>
          <w:tcPr>
            <w:tcW w:w="3556" w:type="dxa"/>
          </w:tcPr>
          <w:p w:rsidR="00FD653A" w:rsidRPr="0069199E" w:rsidRDefault="00FD653A" w:rsidP="00F10A50">
            <w:pPr>
              <w:spacing w:before="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69199E">
              <w:rPr>
                <w:rFonts w:ascii="Times New Roman" w:hAnsi="Times New Roman" w:cs="Times New Roman"/>
                <w:b w:val="0"/>
                <w:sz w:val="28"/>
                <w:szCs w:val="28"/>
              </w:rPr>
              <w:t>Material of gutter and down spouts</w:t>
            </w:r>
          </w:p>
        </w:tc>
      </w:tr>
      <w:tr w:rsidR="00FD653A" w:rsidRPr="0069199E" w:rsidTr="00FD653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1.</w:t>
            </w:r>
          </w:p>
        </w:tc>
        <w:tc>
          <w:tcPr>
            <w:tcW w:w="2133"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Concrete</w:t>
            </w:r>
          </w:p>
        </w:tc>
        <w:tc>
          <w:tcPr>
            <w:tcW w:w="2276"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12.00</w:t>
            </w:r>
          </w:p>
        </w:tc>
        <w:tc>
          <w:tcPr>
            <w:tcW w:w="3556"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trHeight w:val="287"/>
        </w:trPr>
        <w:tc>
          <w:tcPr>
            <w:cnfStyle w:val="001000000000" w:firstRow="0" w:lastRow="0" w:firstColumn="1" w:lastColumn="0" w:oddVBand="0" w:evenVBand="0" w:oddHBand="0" w:evenHBand="0" w:firstRowFirstColumn="0" w:firstRowLastColumn="0" w:lastRowFirstColumn="0" w:lastRowLastColumn="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2.</w:t>
            </w:r>
          </w:p>
        </w:tc>
        <w:tc>
          <w:tcPr>
            <w:tcW w:w="2133" w:type="dxa"/>
          </w:tcPr>
          <w:p w:rsidR="00FD653A" w:rsidRPr="0069199E" w:rsidRDefault="00FD653A" w:rsidP="00F10A50">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Tile</w:t>
            </w:r>
          </w:p>
        </w:tc>
        <w:tc>
          <w:tcPr>
            <w:tcW w:w="2276" w:type="dxa"/>
          </w:tcPr>
          <w:p w:rsidR="00FD653A" w:rsidRPr="0069199E" w:rsidRDefault="00FD653A" w:rsidP="00F10A50">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4.81</w:t>
            </w:r>
          </w:p>
        </w:tc>
        <w:tc>
          <w:tcPr>
            <w:tcW w:w="3556" w:type="dxa"/>
          </w:tcPr>
          <w:p w:rsidR="00FD653A" w:rsidRPr="0069199E" w:rsidRDefault="00FD653A" w:rsidP="00F10A50">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3.</w:t>
            </w:r>
          </w:p>
        </w:tc>
        <w:tc>
          <w:tcPr>
            <w:tcW w:w="2133"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Asbestos</w:t>
            </w:r>
          </w:p>
        </w:tc>
        <w:tc>
          <w:tcPr>
            <w:tcW w:w="2276"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2.60</w:t>
            </w:r>
          </w:p>
        </w:tc>
        <w:tc>
          <w:tcPr>
            <w:tcW w:w="3556"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trHeight w:val="287"/>
        </w:trPr>
        <w:tc>
          <w:tcPr>
            <w:cnfStyle w:val="001000000000" w:firstRow="0" w:lastRow="0" w:firstColumn="1" w:lastColumn="0" w:oddVBand="0" w:evenVBand="0" w:oddHBand="0" w:evenHBand="0" w:firstRowFirstColumn="0" w:firstRowLastColumn="0" w:lastRowFirstColumn="0" w:lastRowLastColumn="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4.</w:t>
            </w:r>
          </w:p>
        </w:tc>
        <w:tc>
          <w:tcPr>
            <w:tcW w:w="2133" w:type="dxa"/>
          </w:tcPr>
          <w:p w:rsidR="00FD653A" w:rsidRPr="0069199E" w:rsidRDefault="00FD653A" w:rsidP="00F10A50">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GI</w:t>
            </w:r>
          </w:p>
        </w:tc>
        <w:tc>
          <w:tcPr>
            <w:tcW w:w="2276" w:type="dxa"/>
          </w:tcPr>
          <w:p w:rsidR="00FD653A" w:rsidRPr="0069199E" w:rsidRDefault="00FD653A" w:rsidP="00F10A50">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2.60</w:t>
            </w:r>
          </w:p>
        </w:tc>
        <w:tc>
          <w:tcPr>
            <w:tcW w:w="3556" w:type="dxa"/>
          </w:tcPr>
          <w:p w:rsidR="00FD653A" w:rsidRPr="0069199E" w:rsidRDefault="00FD653A" w:rsidP="00F10A50">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962" w:type="dxa"/>
          </w:tcPr>
          <w:p w:rsidR="00FD653A" w:rsidRPr="0069199E" w:rsidRDefault="00FD653A" w:rsidP="00F10A50">
            <w:pPr>
              <w:spacing w:before="120"/>
              <w:jc w:val="both"/>
              <w:rPr>
                <w:rFonts w:ascii="Times New Roman" w:hAnsi="Times New Roman" w:cs="Times New Roman"/>
                <w:b w:val="0"/>
                <w:sz w:val="28"/>
                <w:szCs w:val="28"/>
              </w:rPr>
            </w:pPr>
          </w:p>
        </w:tc>
        <w:tc>
          <w:tcPr>
            <w:tcW w:w="2133"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276"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556" w:type="dxa"/>
          </w:tcPr>
          <w:p w:rsidR="00FD653A" w:rsidRPr="0069199E" w:rsidRDefault="00FD653A" w:rsidP="00F10A5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rsidR="00F52749" w:rsidRDefault="00F52749" w:rsidP="00F10A50">
      <w:pPr>
        <w:spacing w:line="240" w:lineRule="auto"/>
        <w:ind w:left="360"/>
        <w:jc w:val="both"/>
        <w:rPr>
          <w:rFonts w:ascii="Times New Roman" w:hAnsi="Times New Roman" w:cs="Times New Roman"/>
          <w:b/>
          <w:sz w:val="28"/>
          <w:szCs w:val="28"/>
        </w:rPr>
      </w:pPr>
    </w:p>
    <w:p w:rsidR="00BB7D54" w:rsidRDefault="00BB7D54" w:rsidP="00F10A50">
      <w:pPr>
        <w:spacing w:line="240" w:lineRule="auto"/>
        <w:jc w:val="both"/>
        <w:rPr>
          <w:rFonts w:ascii="Times New Roman" w:hAnsi="Times New Roman" w:cs="Times New Roman"/>
          <w:b/>
          <w:sz w:val="28"/>
          <w:szCs w:val="28"/>
        </w:rPr>
      </w:pPr>
    </w:p>
    <w:p w:rsidR="002C7CD8" w:rsidRDefault="002C7CD8" w:rsidP="00F10A50">
      <w:pPr>
        <w:spacing w:line="240" w:lineRule="auto"/>
        <w:jc w:val="both"/>
        <w:rPr>
          <w:rFonts w:ascii="Times New Roman" w:hAnsi="Times New Roman" w:cs="Times New Roman"/>
          <w:b/>
          <w:sz w:val="28"/>
          <w:szCs w:val="28"/>
        </w:rPr>
        <w:sectPr w:rsidR="002C7CD8" w:rsidSect="002C7CD8">
          <w:type w:val="continuous"/>
          <w:pgSz w:w="12240" w:h="15840"/>
          <w:pgMar w:top="1260" w:right="1440" w:bottom="900" w:left="1440" w:header="720" w:footer="720" w:gutter="0"/>
          <w:cols w:space="720"/>
          <w:docGrid w:linePitch="360"/>
        </w:sectPr>
      </w:pPr>
    </w:p>
    <w:p w:rsidR="0069199E" w:rsidRPr="0069199E" w:rsidRDefault="0069199E" w:rsidP="00F10A50">
      <w:pPr>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lastRenderedPageBreak/>
        <w:t>SAMPLE COLLECTION AND STORAGE</w:t>
      </w:r>
    </w:p>
    <w:p w:rsidR="00F10A50" w:rsidRDefault="0069199E" w:rsidP="00F10A50">
      <w:pPr>
        <w:jc w:val="both"/>
        <w:rPr>
          <w:rFonts w:ascii="Times New Roman" w:hAnsi="Times New Roman" w:cs="Times New Roman"/>
          <w:sz w:val="28"/>
          <w:szCs w:val="28"/>
        </w:rPr>
      </w:pPr>
      <w:r w:rsidRPr="0069199E">
        <w:rPr>
          <w:rFonts w:ascii="Times New Roman" w:hAnsi="Times New Roman" w:cs="Times New Roman"/>
          <w:sz w:val="28"/>
          <w:szCs w:val="28"/>
        </w:rPr>
        <w:t>Samples were taken from plastic storage tanks after rainfall events.</w:t>
      </w:r>
      <w:r w:rsidR="0024100E">
        <w:rPr>
          <w:rFonts w:ascii="Times New Roman" w:hAnsi="Times New Roman" w:cs="Times New Roman"/>
          <w:sz w:val="28"/>
          <w:szCs w:val="28"/>
        </w:rPr>
        <w:t xml:space="preserve"> </w:t>
      </w:r>
      <w:r w:rsidRPr="0069199E">
        <w:rPr>
          <w:rFonts w:ascii="Times New Roman" w:hAnsi="Times New Roman" w:cs="Times New Roman"/>
          <w:sz w:val="28"/>
          <w:szCs w:val="28"/>
        </w:rPr>
        <w:t>The storage tanks were fitted with first-flush device to discard the first 2 mm of rainfall.</w:t>
      </w:r>
      <w:r w:rsidR="0024100E">
        <w:rPr>
          <w:rFonts w:ascii="Times New Roman" w:hAnsi="Times New Roman" w:cs="Times New Roman"/>
          <w:sz w:val="28"/>
          <w:szCs w:val="28"/>
        </w:rPr>
        <w:t xml:space="preserve"> </w:t>
      </w:r>
      <w:r w:rsidRPr="0069199E">
        <w:rPr>
          <w:rFonts w:ascii="Times New Roman" w:hAnsi="Times New Roman" w:cs="Times New Roman"/>
          <w:sz w:val="28"/>
          <w:szCs w:val="28"/>
        </w:rPr>
        <w:t>Samples were taken in pre</w:t>
      </w:r>
      <w:r w:rsidR="0024100E">
        <w:rPr>
          <w:rFonts w:ascii="Times New Roman" w:hAnsi="Times New Roman" w:cs="Times New Roman"/>
          <w:sz w:val="28"/>
          <w:szCs w:val="28"/>
        </w:rPr>
        <w:t>-</w:t>
      </w:r>
      <w:r w:rsidRPr="0069199E">
        <w:rPr>
          <w:rFonts w:ascii="Times New Roman" w:hAnsi="Times New Roman" w:cs="Times New Roman"/>
          <w:sz w:val="28"/>
          <w:szCs w:val="28"/>
        </w:rPr>
        <w:t>cleaned polyethylene containers.</w:t>
      </w:r>
      <w:r w:rsidR="0024100E">
        <w:rPr>
          <w:rFonts w:ascii="Times New Roman" w:hAnsi="Times New Roman" w:cs="Times New Roman"/>
          <w:sz w:val="28"/>
          <w:szCs w:val="28"/>
        </w:rPr>
        <w:t xml:space="preserve"> </w:t>
      </w:r>
      <w:r w:rsidRPr="0069199E">
        <w:rPr>
          <w:rFonts w:ascii="Times New Roman" w:hAnsi="Times New Roman" w:cs="Times New Roman"/>
          <w:sz w:val="28"/>
          <w:szCs w:val="28"/>
        </w:rPr>
        <w:t>Details of the rainfall events for which samples were collected</w:t>
      </w:r>
      <w:r w:rsidR="00F10A50" w:rsidRPr="00F10A50">
        <w:rPr>
          <w:rFonts w:ascii="Times New Roman" w:hAnsi="Times New Roman" w:cs="Times New Roman"/>
          <w:sz w:val="28"/>
          <w:szCs w:val="28"/>
        </w:rPr>
        <w:t xml:space="preserve"> </w:t>
      </w:r>
      <w:r w:rsidR="00F10A50">
        <w:rPr>
          <w:rFonts w:ascii="Times New Roman" w:hAnsi="Times New Roman" w:cs="Times New Roman"/>
          <w:sz w:val="28"/>
          <w:szCs w:val="28"/>
        </w:rPr>
        <w:t>a</w:t>
      </w:r>
      <w:r w:rsidR="00F10A50" w:rsidRPr="00D35B14">
        <w:rPr>
          <w:rFonts w:ascii="Times New Roman" w:hAnsi="Times New Roman" w:cs="Times New Roman"/>
          <w:sz w:val="28"/>
          <w:szCs w:val="28"/>
        </w:rPr>
        <w:t>re shown in table 2. Great care was taken to ensure that the integrity of sample. Sample were stored at low temperature if the analysis was not done immediately after sampling. For heavy metal analysis, the s</w:t>
      </w:r>
      <w:r w:rsidR="00F10A50">
        <w:rPr>
          <w:rFonts w:ascii="Times New Roman" w:hAnsi="Times New Roman" w:cs="Times New Roman"/>
          <w:sz w:val="28"/>
          <w:szCs w:val="28"/>
        </w:rPr>
        <w:t>amples were acidified using conc</w:t>
      </w:r>
      <w:r w:rsidR="00F10A50" w:rsidRPr="00D35B14">
        <w:rPr>
          <w:rFonts w:ascii="Times New Roman" w:hAnsi="Times New Roman" w:cs="Times New Roman"/>
          <w:sz w:val="28"/>
          <w:szCs w:val="28"/>
        </w:rPr>
        <w:t xml:space="preserve"> HNO</w:t>
      </w:r>
      <w:r w:rsidR="00F10A50" w:rsidRPr="00D35B14">
        <w:rPr>
          <w:rFonts w:ascii="Times New Roman" w:hAnsi="Times New Roman" w:cs="Times New Roman"/>
          <w:sz w:val="28"/>
          <w:szCs w:val="28"/>
          <w:vertAlign w:val="subscript"/>
        </w:rPr>
        <w:t>3</w:t>
      </w:r>
      <w:r w:rsidR="00F10A50" w:rsidRPr="00D35B14">
        <w:rPr>
          <w:rFonts w:ascii="Times New Roman" w:hAnsi="Times New Roman" w:cs="Times New Roman"/>
          <w:sz w:val="28"/>
          <w:szCs w:val="28"/>
        </w:rPr>
        <w:t>. Rainwater is also collected from the open by placing plastic containers on the roof. The various parameters tested were compared with that of free to assess the portion of substance originating from dry deposition and weathering or deterioration or roof materials.</w:t>
      </w: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lastRenderedPageBreak/>
        <w:t>WATER QUALITY ANALYSIS</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The analytical derermination of different physiochemical parameter was carried out within te holding time of each parameter according to standard methods(APHA,1998).</w:t>
      </w:r>
    </w:p>
    <w:p w:rsidR="002C7CD8" w:rsidRDefault="00F10A50" w:rsidP="00F10A50">
      <w:pPr>
        <w:jc w:val="both"/>
        <w:rPr>
          <w:rFonts w:ascii="Times New Roman" w:hAnsi="Times New Roman" w:cs="Times New Roman"/>
          <w:sz w:val="28"/>
          <w:szCs w:val="28"/>
        </w:rPr>
        <w:sectPr w:rsidR="002C7CD8" w:rsidSect="002C7CD8">
          <w:type w:val="continuous"/>
          <w:pgSz w:w="12240" w:h="15840"/>
          <w:pgMar w:top="1260" w:right="1440" w:bottom="900" w:left="1440" w:header="720" w:footer="720" w:gutter="0"/>
          <w:cols w:num="2" w:space="720"/>
          <w:docGrid w:linePitch="360"/>
        </w:sectPr>
      </w:pPr>
      <w:r>
        <w:rPr>
          <w:rFonts w:ascii="Times New Roman" w:hAnsi="Times New Roman" w:cs="Times New Roman"/>
          <w:sz w:val="28"/>
          <w:szCs w:val="28"/>
        </w:rPr>
        <w:t xml:space="preserve">      All sample were tested for becterial indicater, namely total colliforms was estimated by maltipal tube fermentation method (most probable number method) by employing lauryl tryptose broth (HiMedia labrotary, Mumbai). The inoculated sample were incubated at 37</w:t>
      </w:r>
      <w:r>
        <w:rPr>
          <w:rFonts w:ascii="Times New Roman" w:hAnsi="Times New Roman" w:cs="Times New Roman"/>
          <w:sz w:val="28"/>
          <w:szCs w:val="28"/>
          <w:vertAlign w:val="superscript"/>
        </w:rPr>
        <w:t>o</w:t>
      </w:r>
      <w:r>
        <w:rPr>
          <w:rFonts w:ascii="Times New Roman" w:hAnsi="Times New Roman" w:cs="Times New Roman"/>
          <w:sz w:val="28"/>
          <w:szCs w:val="28"/>
        </w:rPr>
        <w:t>C for 48 h. The result is expressed as most probable number per 100mL (MPN/100mL). The tesr was conducted in accordance with tne techniques described by American Public Health Association (APHA 1998).</w:t>
      </w:r>
    </w:p>
    <w:p w:rsidR="00F10A50" w:rsidRDefault="00F10A50" w:rsidP="00F10A50">
      <w:pPr>
        <w:jc w:val="both"/>
        <w:rPr>
          <w:rFonts w:ascii="Times New Roman" w:hAnsi="Times New Roman" w:cs="Times New Roman"/>
          <w:sz w:val="28"/>
          <w:szCs w:val="28"/>
        </w:rPr>
      </w:pPr>
    </w:p>
    <w:p w:rsidR="00F10A50" w:rsidRDefault="00F10A50" w:rsidP="00F10A50">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Table 2: Details of rainfall eventsfor runoff samples from roofs</w:t>
      </w:r>
    </w:p>
    <w:tbl>
      <w:tblPr>
        <w:tblStyle w:val="TableGrid"/>
        <w:tblW w:w="5000" w:type="pct"/>
        <w:tblLook w:val="04A0" w:firstRow="1" w:lastRow="0" w:firstColumn="1" w:lastColumn="0" w:noHBand="0" w:noVBand="1"/>
      </w:tblPr>
      <w:tblGrid>
        <w:gridCol w:w="1187"/>
        <w:gridCol w:w="3601"/>
        <w:gridCol w:w="2394"/>
        <w:gridCol w:w="2394"/>
      </w:tblGrid>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Sr. No</w:t>
            </w:r>
          </w:p>
        </w:tc>
        <w:tc>
          <w:tcPr>
            <w:tcW w:w="1880" w:type="pct"/>
          </w:tcPr>
          <w:p w:rsidR="00F10A50" w:rsidRDefault="00EC5848" w:rsidP="00F10A50">
            <w:pPr>
              <w:jc w:val="both"/>
              <w:rPr>
                <w:rFonts w:ascii="Times New Roman" w:hAnsi="Times New Roman" w:cs="Times New Roman"/>
                <w:sz w:val="28"/>
                <w:szCs w:val="28"/>
              </w:rPr>
            </w:pPr>
            <w:r>
              <w:rPr>
                <w:rFonts w:ascii="Times New Roman" w:hAnsi="Times New Roman" w:cs="Times New Roman"/>
                <w:sz w:val="28"/>
                <w:szCs w:val="28"/>
              </w:rPr>
              <w:t xml:space="preserve">     </w:t>
            </w:r>
            <w:r w:rsidR="00F10A50">
              <w:rPr>
                <w:rFonts w:ascii="Times New Roman" w:hAnsi="Times New Roman" w:cs="Times New Roman"/>
                <w:sz w:val="28"/>
                <w:szCs w:val="28"/>
              </w:rPr>
              <w:t>Sampling data</w:t>
            </w:r>
          </w:p>
        </w:tc>
        <w:tc>
          <w:tcPr>
            <w:tcW w:w="125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Dry period</w:t>
            </w:r>
          </w:p>
        </w:tc>
        <w:tc>
          <w:tcPr>
            <w:tcW w:w="125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Amount of rainfall</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1</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25/3/2004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60</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2</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28/3/2004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18</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3</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30/3/2004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16</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4</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6/4/2004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7</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6</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21/4/2004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15</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4</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6</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28/5/2004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5</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7</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30/5/2004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17</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8</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2/6/2004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38</w:t>
            </w:r>
          </w:p>
        </w:tc>
      </w:tr>
    </w:tbl>
    <w:p w:rsidR="00F10A50" w:rsidRPr="00BA1AF5" w:rsidRDefault="00F10A50" w:rsidP="00F10A50">
      <w:pPr>
        <w:jc w:val="both"/>
        <w:rPr>
          <w:rFonts w:ascii="Times New Roman" w:hAnsi="Times New Roman" w:cs="Times New Roman"/>
          <w:sz w:val="28"/>
          <w:szCs w:val="28"/>
        </w:rPr>
      </w:pPr>
    </w:p>
    <w:p w:rsidR="00F10A50" w:rsidRDefault="00F10A50" w:rsidP="00F10A50">
      <w:pPr>
        <w:jc w:val="both"/>
        <w:rPr>
          <w:rFonts w:ascii="Times New Roman" w:hAnsi="Times New Roman" w:cs="Times New Roman"/>
          <w:b/>
          <w:sz w:val="28"/>
          <w:szCs w:val="28"/>
        </w:rPr>
      </w:pPr>
    </w:p>
    <w:p w:rsidR="002C7CD8" w:rsidRDefault="002C7CD8" w:rsidP="00F10A50">
      <w:pPr>
        <w:jc w:val="both"/>
        <w:rPr>
          <w:rFonts w:ascii="Times New Roman" w:hAnsi="Times New Roman" w:cs="Times New Roman"/>
          <w:b/>
          <w:sz w:val="28"/>
          <w:szCs w:val="28"/>
        </w:rPr>
        <w:sectPr w:rsidR="002C7CD8" w:rsidSect="002C7CD8">
          <w:type w:val="continuous"/>
          <w:pgSz w:w="12240" w:h="15840"/>
          <w:pgMar w:top="1260" w:right="1440" w:bottom="900" w:left="1440" w:header="720" w:footer="720" w:gutter="0"/>
          <w:cols w:space="720"/>
          <w:docGrid w:linePitch="360"/>
        </w:sectPr>
      </w:pP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lastRenderedPageBreak/>
        <w:t>STATISTICAL ANALYSIS</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The data generated where subjected to statistical analysis to find the mean significant level and pearson’s correction coeficient. Pearson’s correction coeficient was estimated to acces the degree of association between different parameter in freefall and in various roof run off . The statistical significant level was set at  α=0.05.</w:t>
      </w: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t xml:space="preserve">RESULT AND DISCUSSION </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Concentration of  different quality parameter in run off collected from four roofs are given in table 3. Conc. In freefall rain also presented in this table.  All parameter tested shown significant difference (p&lt;0.04)  in there main value. Comparision with IS 10500 (1991) drinking water guideline indicates free departure for parameter like pH,turbidity,iron,lead and bacteriological quality. Table no. 4 gives the % of sample exceeding the IS limits with respect to different water quality parameter.</w:t>
      </w:r>
    </w:p>
    <w:p w:rsidR="002C7CD8" w:rsidRDefault="00F10A50" w:rsidP="00F10A50">
      <w:pPr>
        <w:jc w:val="both"/>
        <w:rPr>
          <w:rFonts w:ascii="Times New Roman" w:hAnsi="Times New Roman" w:cs="Times New Roman"/>
          <w:sz w:val="28"/>
          <w:szCs w:val="28"/>
        </w:rPr>
        <w:sectPr w:rsidR="002C7CD8" w:rsidSect="002C7CD8">
          <w:type w:val="continuous"/>
          <w:pgSz w:w="12240" w:h="15840"/>
          <w:pgMar w:top="1260" w:right="1440" w:bottom="900" w:left="1440" w:header="720" w:footer="720" w:gutter="0"/>
          <w:cols w:num="2" w:space="720"/>
          <w:docGrid w:linePitch="360"/>
        </w:sectPr>
      </w:pPr>
      <w:r>
        <w:rPr>
          <w:rFonts w:ascii="Times New Roman" w:hAnsi="Times New Roman" w:cs="Times New Roman"/>
          <w:sz w:val="28"/>
          <w:szCs w:val="28"/>
        </w:rPr>
        <w:t xml:space="preserve">All runoff  sample were slightly acidic except that from conc roof </w:t>
      </w:r>
      <w:r>
        <w:rPr>
          <w:rFonts w:ascii="Times New Roman" w:hAnsi="Times New Roman" w:cs="Times New Roman"/>
          <w:sz w:val="28"/>
          <w:szCs w:val="28"/>
        </w:rPr>
        <w:lastRenderedPageBreak/>
        <w:t xml:space="preserve">which was almost neutral. The lowest value of  pH was observed for runoff from tile with it mean valur significantly lower than that of other  roofs. Shife toward alkaline value was observed for concrete and asbestos, 89% sample from tile roof did not mest this IS limit where as all sample from concrete roof conform to the standards. Variatin in alkalinity and hardness values were obsevred for runoff from different material the values were in general higher for runoff  from asbestos and concrete roofs. High were also obsevered for G.I roof . tubidity value exceed acceptable limit for all roofs. the tubidity value for free fall rain was in general significanty lower then that for roof  runoff. The mean value of turbidiy for GI roof was significanty higher then other roofs with maximum no. Of sample (56%) exceedind limits. Low conc of anion like chloride,sulphate, nitrate was detected roof runoff on in freefall rain. The mean value of sulphate and chloride for GI roof was significantlyhigher then when compaired to other runoff sample and </w:t>
      </w:r>
      <w:r>
        <w:rPr>
          <w:rFonts w:ascii="Times New Roman" w:hAnsi="Times New Roman" w:cs="Times New Roman"/>
          <w:sz w:val="28"/>
          <w:szCs w:val="28"/>
        </w:rPr>
        <w:lastRenderedPageBreak/>
        <w:t xml:space="preserve">freefall with regard conductivity, GI roof had the higher value significantly greater then other roof . The value for asbestos  for asbestos and coc roof were almast the same. The  DO values for roof run off were significantly then that fr direct rain. Lowest value </w:t>
      </w:r>
      <w:r>
        <w:rPr>
          <w:rFonts w:ascii="Times New Roman" w:hAnsi="Times New Roman" w:cs="Times New Roman"/>
          <w:sz w:val="28"/>
          <w:szCs w:val="28"/>
        </w:rPr>
        <w:lastRenderedPageBreak/>
        <w:t>was observed for GI and tile . variability in calcum conc was observed  for runff  and conc was significanty higher for concrete asbestos and GI when compaired to free fall value</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lastRenderedPageBreak/>
        <w:t>.</w:t>
      </w:r>
    </w:p>
    <w:p w:rsidR="00724537" w:rsidRDefault="00724537" w:rsidP="00F10A50">
      <w:pPr>
        <w:jc w:val="both"/>
        <w:rPr>
          <w:rFonts w:ascii="Times New Roman" w:hAnsi="Times New Roman" w:cs="Times New Roman"/>
          <w:b/>
          <w:sz w:val="28"/>
          <w:szCs w:val="28"/>
        </w:rPr>
      </w:pPr>
      <w:r w:rsidRPr="00EC5848">
        <w:rPr>
          <w:rFonts w:ascii="Times New Roman" w:hAnsi="Times New Roman" w:cs="Times New Roman"/>
          <w:b/>
          <w:sz w:val="28"/>
          <w:szCs w:val="28"/>
        </w:rPr>
        <w:t>Table 3:</w:t>
      </w:r>
      <w:r w:rsidR="00EC5848" w:rsidRPr="00EC5848">
        <w:rPr>
          <w:rFonts w:ascii="Times New Roman" w:hAnsi="Times New Roman" w:cs="Times New Roman"/>
          <w:b/>
          <w:sz w:val="28"/>
          <w:szCs w:val="28"/>
        </w:rPr>
        <w:t>mean anf range of quality parameter for free-fall rain and runoff from roof</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EC5848" w:rsidTr="005864C4">
        <w:trPr>
          <w:trHeight w:val="485"/>
        </w:trPr>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parameter</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Free fall</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GI</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 xml:space="preserve">Asbestos </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tile</w:t>
            </w:r>
          </w:p>
        </w:tc>
        <w:tc>
          <w:tcPr>
            <w:tcW w:w="1596" w:type="dxa"/>
          </w:tcPr>
          <w:p w:rsidR="00EC5848" w:rsidRDefault="002C7CD8" w:rsidP="00F10A50">
            <w:pPr>
              <w:jc w:val="both"/>
              <w:rPr>
                <w:rFonts w:ascii="Times New Roman" w:hAnsi="Times New Roman" w:cs="Times New Roman"/>
                <w:b/>
                <w:sz w:val="28"/>
                <w:szCs w:val="28"/>
              </w:rPr>
            </w:pPr>
            <w:r>
              <w:rPr>
                <w:rFonts w:ascii="Times New Roman" w:hAnsi="Times New Roman" w:cs="Times New Roman"/>
                <w:b/>
                <w:sz w:val="28"/>
                <w:szCs w:val="28"/>
              </w:rPr>
              <w:t>C</w:t>
            </w:r>
            <w:r w:rsidR="00EC5848">
              <w:rPr>
                <w:rFonts w:ascii="Times New Roman" w:hAnsi="Times New Roman" w:cs="Times New Roman"/>
                <w:b/>
                <w:sz w:val="28"/>
                <w:szCs w:val="28"/>
              </w:rPr>
              <w:t>oncrete</w:t>
            </w:r>
          </w:p>
        </w:tc>
      </w:tr>
      <w:tr w:rsidR="00EC5848" w:rsidTr="005864C4">
        <w:trPr>
          <w:trHeight w:val="440"/>
        </w:trPr>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pH</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6.52</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6.59</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6.73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6.23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7.09</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Alkalinity</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37</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Turbidity</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10.9</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12.4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13</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Hardness</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22</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90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57</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47</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Chloride</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13.01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3.23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2.21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3.31</w:t>
            </w:r>
          </w:p>
        </w:tc>
      </w:tr>
      <w:tr w:rsidR="00EC5848" w:rsidTr="00EC5848">
        <w:tc>
          <w:tcPr>
            <w:tcW w:w="1596" w:type="dxa"/>
          </w:tcPr>
          <w:p w:rsidR="00EC5848" w:rsidRPr="000B53EB" w:rsidRDefault="000C7D76" w:rsidP="00AF62DE">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Conductivity</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47.26</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187.90</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119.16</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54.88</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113.78</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DO</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4.6</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5.2</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Nitrate</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3.83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8.32</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8.46</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2.28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7.63</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Sulphate</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27</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16</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Sodium</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0.4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1.8</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Calcium</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65.4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23.5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47.8</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Total coliforms</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239</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7300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1258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2536</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5142</w:t>
            </w:r>
          </w:p>
        </w:tc>
      </w:tr>
    </w:tbl>
    <w:p w:rsidR="002C7CD8" w:rsidRDefault="002C7CD8" w:rsidP="00F10A50">
      <w:pPr>
        <w:jc w:val="both"/>
        <w:rPr>
          <w:rFonts w:ascii="Times New Roman" w:hAnsi="Times New Roman" w:cs="Times New Roman"/>
          <w:sz w:val="28"/>
          <w:szCs w:val="28"/>
        </w:rPr>
        <w:sectPr w:rsidR="002C7CD8" w:rsidSect="002C7CD8">
          <w:type w:val="continuous"/>
          <w:pgSz w:w="12240" w:h="15840"/>
          <w:pgMar w:top="1260" w:right="1440" w:bottom="900" w:left="1440" w:header="720" w:footer="720" w:gutter="0"/>
          <w:cols w:space="720"/>
          <w:docGrid w:linePitch="360"/>
        </w:sectPr>
      </w:pPr>
    </w:p>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lastRenderedPageBreak/>
        <w:t xml:space="preserve">Iron was detected in all runoff sample but was absent in free fall rain. Highest concentration of iron was </w:t>
      </w:r>
      <w:r w:rsidRPr="000C7D76">
        <w:rPr>
          <w:rFonts w:ascii="Times New Roman" w:hAnsi="Times New Roman" w:cs="Times New Roman"/>
          <w:sz w:val="28"/>
          <w:szCs w:val="28"/>
        </w:rPr>
        <w:lastRenderedPageBreak/>
        <w:t>observed for gi with its mean value significantly higher than that for other roofs.</w:t>
      </w:r>
    </w:p>
    <w:p w:rsidR="002C7CD8" w:rsidRDefault="002C7CD8" w:rsidP="00F10A50">
      <w:pPr>
        <w:jc w:val="both"/>
        <w:rPr>
          <w:rFonts w:ascii="Times New Roman" w:hAnsi="Times New Roman" w:cs="Times New Roman"/>
          <w:b/>
          <w:sz w:val="28"/>
          <w:szCs w:val="28"/>
        </w:rPr>
        <w:sectPr w:rsidR="002C7CD8" w:rsidSect="002C7CD8">
          <w:type w:val="continuous"/>
          <w:pgSz w:w="12240" w:h="15840"/>
          <w:pgMar w:top="1260" w:right="1440" w:bottom="900" w:left="1440" w:header="720" w:footer="720" w:gutter="0"/>
          <w:cols w:num="2" w:space="720"/>
          <w:docGrid w:linePitch="360"/>
        </w:sectPr>
      </w:pPr>
    </w:p>
    <w:p w:rsidR="006E4450" w:rsidRPr="00F10A50" w:rsidRDefault="009A6EFB" w:rsidP="00F10A50">
      <w:pPr>
        <w:jc w:val="both"/>
        <w:rPr>
          <w:rFonts w:ascii="Times New Roman" w:hAnsi="Times New Roman" w:cs="Times New Roman"/>
          <w:sz w:val="28"/>
          <w:szCs w:val="28"/>
        </w:rPr>
      </w:pPr>
      <w:r w:rsidRPr="003B4447">
        <w:rPr>
          <w:rFonts w:ascii="Times New Roman" w:hAnsi="Times New Roman" w:cs="Times New Roman"/>
          <w:b/>
          <w:sz w:val="28"/>
          <w:szCs w:val="28"/>
        </w:rPr>
        <w:lastRenderedPageBreak/>
        <w:t xml:space="preserve">Table 4: Percentage </w:t>
      </w:r>
      <w:r w:rsidR="003B4447">
        <w:rPr>
          <w:rFonts w:ascii="Times New Roman" w:hAnsi="Times New Roman" w:cs="Times New Roman"/>
          <w:b/>
          <w:sz w:val="28"/>
          <w:szCs w:val="28"/>
        </w:rPr>
        <w:t xml:space="preserve">samples </w:t>
      </w:r>
      <w:r w:rsidRPr="003B4447">
        <w:rPr>
          <w:rFonts w:ascii="Times New Roman" w:hAnsi="Times New Roman" w:cs="Times New Roman"/>
          <w:b/>
          <w:sz w:val="28"/>
          <w:szCs w:val="28"/>
        </w:rPr>
        <w:t>for parameters exceeding drinking quality</w:t>
      </w:r>
      <w:r w:rsidR="003B4447">
        <w:rPr>
          <w:rFonts w:ascii="Times New Roman" w:hAnsi="Times New Roman" w:cs="Times New Roman"/>
          <w:b/>
          <w:sz w:val="28"/>
          <w:szCs w:val="28"/>
        </w:rPr>
        <w:t xml:space="preserve"> standars</w:t>
      </w:r>
      <w:r w:rsidRPr="003B4447">
        <w:rPr>
          <w:rFonts w:ascii="Times New Roman" w:hAnsi="Times New Roman" w:cs="Times New Roman"/>
          <w:b/>
          <w:sz w:val="28"/>
          <w:szCs w:val="28"/>
        </w:rPr>
        <w:t xml:space="preserve"> </w:t>
      </w:r>
      <w:r w:rsidR="003B4447">
        <w:rPr>
          <w:rFonts w:ascii="Times New Roman" w:hAnsi="Times New Roman" w:cs="Times New Roman"/>
          <w:b/>
          <w:sz w:val="28"/>
          <w:szCs w:val="28"/>
        </w:rPr>
        <w:t xml:space="preserve">                                             </w:t>
      </w:r>
    </w:p>
    <w:p w:rsidR="009A6EFB" w:rsidRDefault="009A6EFB" w:rsidP="00F10A50">
      <w:pPr>
        <w:jc w:val="both"/>
        <w:rPr>
          <w:rFonts w:ascii="Times New Roman" w:hAnsi="Times New Roman" w:cs="Times New Roman"/>
          <w:b/>
          <w:sz w:val="28"/>
          <w:szCs w:val="28"/>
        </w:rPr>
      </w:pPr>
      <w:r w:rsidRPr="003B4447">
        <w:rPr>
          <w:rFonts w:ascii="Times New Roman" w:hAnsi="Times New Roman" w:cs="Times New Roman"/>
          <w:b/>
          <w:sz w:val="28"/>
          <w:szCs w:val="28"/>
        </w:rPr>
        <w:t xml:space="preserve">                                              IS 10500 (1991)</w:t>
      </w:r>
    </w:p>
    <w:tbl>
      <w:tblPr>
        <w:tblStyle w:val="TableGrid"/>
        <w:tblW w:w="0" w:type="auto"/>
        <w:tblLook w:val="04A0" w:firstRow="1" w:lastRow="0" w:firstColumn="1" w:lastColumn="0" w:noHBand="0" w:noVBand="1"/>
      </w:tblPr>
      <w:tblGrid>
        <w:gridCol w:w="1600"/>
        <w:gridCol w:w="1388"/>
        <w:gridCol w:w="900"/>
        <w:gridCol w:w="1440"/>
        <w:gridCol w:w="851"/>
        <w:gridCol w:w="1342"/>
        <w:gridCol w:w="2055"/>
      </w:tblGrid>
      <w:tr w:rsidR="00F90BC5" w:rsidTr="00F52749">
        <w:tc>
          <w:tcPr>
            <w:tcW w:w="1600" w:type="dxa"/>
          </w:tcPr>
          <w:p w:rsidR="00F90BC5" w:rsidRPr="006E4450"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lastRenderedPageBreak/>
              <w:t>Parameters</w:t>
            </w:r>
          </w:p>
        </w:tc>
        <w:tc>
          <w:tcPr>
            <w:tcW w:w="1388"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Free-Fall</w:t>
            </w:r>
          </w:p>
        </w:tc>
        <w:tc>
          <w:tcPr>
            <w:tcW w:w="900"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GI</w:t>
            </w:r>
          </w:p>
        </w:tc>
        <w:tc>
          <w:tcPr>
            <w:tcW w:w="1440"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Asbestos</w:t>
            </w:r>
          </w:p>
        </w:tc>
        <w:tc>
          <w:tcPr>
            <w:tcW w:w="851"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Tile</w:t>
            </w:r>
          </w:p>
        </w:tc>
        <w:tc>
          <w:tcPr>
            <w:tcW w:w="1342"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Concrete</w:t>
            </w:r>
          </w:p>
        </w:tc>
        <w:tc>
          <w:tcPr>
            <w:tcW w:w="2055"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Permissible limit</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sidRPr="006E4450">
              <w:rPr>
                <w:rFonts w:ascii="Times New Roman" w:hAnsi="Times New Roman" w:cs="Times New Roman"/>
                <w:sz w:val="28"/>
                <w:szCs w:val="28"/>
              </w:rPr>
              <w:t>pH</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56</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22</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89</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6.5-8.5</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Turbidity</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56</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22</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10NTU</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Iron</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1mg/lit</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Lead</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0.05mg/lit</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Total coliforms</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60</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60</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80</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&lt;10MPN/100ml</w:t>
            </w:r>
          </w:p>
        </w:tc>
      </w:tr>
    </w:tbl>
    <w:p w:rsidR="002C7CD8" w:rsidRDefault="002C7CD8" w:rsidP="00F10A50">
      <w:pPr>
        <w:jc w:val="both"/>
        <w:rPr>
          <w:rFonts w:ascii="Times New Roman" w:hAnsi="Times New Roman" w:cs="Times New Roman"/>
          <w:sz w:val="28"/>
          <w:szCs w:val="28"/>
        </w:rPr>
        <w:sectPr w:rsidR="002C7CD8" w:rsidSect="002C7CD8">
          <w:type w:val="continuous"/>
          <w:pgSz w:w="12240" w:h="15840"/>
          <w:pgMar w:top="1260" w:right="1440" w:bottom="900" w:left="1440" w:header="720" w:footer="720" w:gutter="0"/>
          <w:cols w:space="720"/>
          <w:docGrid w:linePitch="360"/>
        </w:sectPr>
      </w:pPr>
    </w:p>
    <w:p w:rsidR="002C7CD8" w:rsidRDefault="002C7CD8" w:rsidP="00F10A50">
      <w:pPr>
        <w:jc w:val="both"/>
        <w:rPr>
          <w:rFonts w:ascii="Times New Roman" w:hAnsi="Times New Roman" w:cs="Times New Roman"/>
          <w:sz w:val="28"/>
          <w:szCs w:val="28"/>
        </w:rPr>
      </w:pPr>
    </w:p>
    <w:p w:rsidR="000955E2" w:rsidRDefault="006E74EC" w:rsidP="00F10A50">
      <w:pPr>
        <w:jc w:val="both"/>
        <w:rPr>
          <w:rFonts w:ascii="Times New Roman" w:hAnsi="Times New Roman" w:cs="Times New Roman"/>
          <w:sz w:val="28"/>
          <w:szCs w:val="28"/>
        </w:rPr>
      </w:pPr>
      <w:r w:rsidRPr="006E74EC">
        <w:rPr>
          <w:rFonts w:ascii="Times New Roman" w:hAnsi="Times New Roman" w:cs="Times New Roman"/>
          <w:sz w:val="28"/>
          <w:szCs w:val="28"/>
        </w:rPr>
        <w:t>33% samples</w:t>
      </w:r>
      <w:r>
        <w:rPr>
          <w:rFonts w:ascii="Times New Roman" w:hAnsi="Times New Roman" w:cs="Times New Roman"/>
          <w:sz w:val="28"/>
          <w:szCs w:val="28"/>
        </w:rPr>
        <w:t xml:space="preserve"> exceeded limits in GI roof and 11% in tile and concrete. Lead was detected in runoff from tile and GI roof with 33% samples exceeding IS limits in tile and GI  roofs</w:t>
      </w:r>
      <w:r w:rsidR="000955E2">
        <w:rPr>
          <w:rFonts w:ascii="Times New Roman" w:hAnsi="Times New Roman" w:cs="Times New Roman"/>
          <w:sz w:val="28"/>
          <w:szCs w:val="28"/>
        </w:rPr>
        <w:t>. Zn was detected in all samples with GI roof runoff showing the highest concentration. Very low concentration of copper was detected in runoff from concrete, tile and GI roofs and cadmium in tile roof.</w:t>
      </w:r>
    </w:p>
    <w:p w:rsidR="000955E2" w:rsidRDefault="00FD653A" w:rsidP="00F10A50">
      <w:pPr>
        <w:jc w:val="both"/>
        <w:rPr>
          <w:rFonts w:ascii="Times New Roman" w:hAnsi="Times New Roman" w:cs="Times New Roman"/>
          <w:sz w:val="28"/>
          <w:szCs w:val="28"/>
        </w:rPr>
      </w:pPr>
      <w:r>
        <w:rPr>
          <w:rFonts w:ascii="Times New Roman" w:hAnsi="Times New Roman" w:cs="Times New Roman"/>
          <w:sz w:val="28"/>
          <w:szCs w:val="28"/>
        </w:rPr>
        <w:t xml:space="preserve">     </w:t>
      </w:r>
      <w:r w:rsidR="000955E2">
        <w:rPr>
          <w:rFonts w:ascii="Times New Roman" w:hAnsi="Times New Roman" w:cs="Times New Roman"/>
          <w:sz w:val="28"/>
          <w:szCs w:val="28"/>
        </w:rPr>
        <w:t>Total coliform are present in most of the all runoff samples. A few samples from free fall rain were also contaminated with total coliforms. Coliform concentration</w:t>
      </w:r>
      <w:r>
        <w:rPr>
          <w:rFonts w:ascii="Times New Roman" w:hAnsi="Times New Roman" w:cs="Times New Roman"/>
          <w:sz w:val="28"/>
          <w:szCs w:val="28"/>
        </w:rPr>
        <w:t xml:space="preserve"> </w:t>
      </w:r>
      <w:r w:rsidR="000955E2">
        <w:rPr>
          <w:rFonts w:ascii="Times New Roman" w:hAnsi="Times New Roman" w:cs="Times New Roman"/>
          <w:sz w:val="28"/>
          <w:szCs w:val="28"/>
        </w:rPr>
        <w:t>was found to be highest for GI roof. All samples from asbestos,80% samples from concrete and 60% from GI and tile roofs exceeded the limits.</w:t>
      </w:r>
    </w:p>
    <w:p w:rsidR="00960F85" w:rsidRDefault="00FD653A" w:rsidP="00F10A50">
      <w:pPr>
        <w:jc w:val="both"/>
        <w:rPr>
          <w:rFonts w:ascii="Times New Roman" w:hAnsi="Times New Roman" w:cs="Times New Roman"/>
          <w:sz w:val="28"/>
          <w:szCs w:val="28"/>
        </w:rPr>
      </w:pPr>
      <w:r>
        <w:rPr>
          <w:rFonts w:ascii="Times New Roman" w:hAnsi="Times New Roman" w:cs="Times New Roman"/>
          <w:sz w:val="28"/>
          <w:szCs w:val="28"/>
        </w:rPr>
        <w:t xml:space="preserve">     </w:t>
      </w:r>
      <w:r w:rsidR="000955E2">
        <w:rPr>
          <w:rFonts w:ascii="Times New Roman" w:hAnsi="Times New Roman" w:cs="Times New Roman"/>
          <w:sz w:val="28"/>
          <w:szCs w:val="28"/>
        </w:rPr>
        <w:t xml:space="preserve">The relationship between the various ionic species </w:t>
      </w:r>
      <w:r w:rsidR="009C6527">
        <w:rPr>
          <w:rFonts w:ascii="Times New Roman" w:hAnsi="Times New Roman" w:cs="Times New Roman"/>
          <w:sz w:val="28"/>
          <w:szCs w:val="28"/>
        </w:rPr>
        <w:tab/>
        <w:t xml:space="preserve">in free fall rain and in roof- intercepted rainfall </w:t>
      </w:r>
      <w:r w:rsidR="009C6527">
        <w:rPr>
          <w:rFonts w:ascii="Times New Roman" w:hAnsi="Times New Roman" w:cs="Times New Roman"/>
          <w:sz w:val="28"/>
          <w:szCs w:val="28"/>
        </w:rPr>
        <w:lastRenderedPageBreak/>
        <w:t xml:space="preserve">were determined by conclation analysis and </w:t>
      </w:r>
      <w:r w:rsidR="000C4B6E">
        <w:rPr>
          <w:rFonts w:ascii="Times New Roman" w:hAnsi="Times New Roman" w:cs="Times New Roman"/>
          <w:sz w:val="28"/>
          <w:szCs w:val="28"/>
        </w:rPr>
        <w:t>Table 5 shows the Pearson’s correlation coefficient(r) for concrete roof. (similar tables were generated for other roofs and free fall rain also but data are not shown.) Very good positive correlation was found between alkalinity and hardness (r=0.96) for asbestos roof. For concrete, the value was0.77.  Alkalinity value for roof- intercepted rainfall had high positive correlation (r&gt;0.6) with conductivity, sulphate and calcium. In general,</w:t>
      </w:r>
      <w:r w:rsidR="008C7608">
        <w:rPr>
          <w:rFonts w:ascii="Times New Roman" w:hAnsi="Times New Roman" w:cs="Times New Roman"/>
          <w:sz w:val="28"/>
          <w:szCs w:val="28"/>
        </w:rPr>
        <w:t>hardness in all samples showed positive correlation with conductivity, and coliform content for all roofs except asbestos.calcium in roof- intercepted rain had a high positive correlation with coliform content, conductivity,chloride and sulphate.  Chloride in roof intercepted rain showed high</w:t>
      </w:r>
      <w:r w:rsidR="00CB4603">
        <w:rPr>
          <w:rFonts w:ascii="Times New Roman" w:hAnsi="Times New Roman" w:cs="Times New Roman"/>
          <w:sz w:val="28"/>
          <w:szCs w:val="28"/>
        </w:rPr>
        <w:t xml:space="preserve"> correlation with conductivity and sulphate. High positive correlation between chloride </w:t>
      </w:r>
      <w:r w:rsidR="00CB4603">
        <w:rPr>
          <w:rFonts w:ascii="Times New Roman" w:hAnsi="Times New Roman" w:cs="Times New Roman"/>
          <w:sz w:val="28"/>
          <w:szCs w:val="28"/>
        </w:rPr>
        <w:lastRenderedPageBreak/>
        <w:t>and coliforms</w:t>
      </w:r>
      <w:r w:rsidR="00960F85">
        <w:rPr>
          <w:rFonts w:ascii="Times New Roman" w:hAnsi="Times New Roman" w:cs="Times New Roman"/>
          <w:sz w:val="28"/>
          <w:szCs w:val="28"/>
        </w:rPr>
        <w:t xml:space="preserve"> content was also found </w:t>
      </w:r>
      <w:r w:rsidR="00960F85">
        <w:rPr>
          <w:rFonts w:ascii="Times New Roman" w:hAnsi="Times New Roman" w:cs="Times New Roman"/>
          <w:sz w:val="28"/>
          <w:szCs w:val="28"/>
        </w:rPr>
        <w:lastRenderedPageBreak/>
        <w:t>for all runoff except concrete.</w:t>
      </w:r>
    </w:p>
    <w:p w:rsidR="002C7CD8" w:rsidRDefault="002C7CD8" w:rsidP="00F10A50">
      <w:pPr>
        <w:jc w:val="both"/>
        <w:rPr>
          <w:rFonts w:ascii="Times New Roman" w:hAnsi="Times New Roman" w:cs="Times New Roman"/>
          <w:b/>
          <w:sz w:val="28"/>
          <w:szCs w:val="28"/>
        </w:rPr>
        <w:sectPr w:rsidR="002C7CD8" w:rsidSect="002C7CD8">
          <w:type w:val="continuous"/>
          <w:pgSz w:w="12240" w:h="15840"/>
          <w:pgMar w:top="1260" w:right="1440" w:bottom="900" w:left="1440" w:header="720" w:footer="720" w:gutter="0"/>
          <w:cols w:num="2" w:space="720"/>
          <w:docGrid w:linePitch="360"/>
        </w:sectPr>
      </w:pPr>
    </w:p>
    <w:p w:rsidR="002C7CD8" w:rsidRDefault="002C7CD8" w:rsidP="00F10A50">
      <w:pPr>
        <w:jc w:val="both"/>
        <w:rPr>
          <w:rFonts w:ascii="Times New Roman" w:hAnsi="Times New Roman" w:cs="Times New Roman"/>
          <w:b/>
          <w:sz w:val="28"/>
          <w:szCs w:val="28"/>
        </w:rPr>
      </w:pPr>
    </w:p>
    <w:p w:rsidR="009A6EFB" w:rsidRDefault="009A6EFB" w:rsidP="00F10A50">
      <w:pPr>
        <w:jc w:val="both"/>
        <w:rPr>
          <w:rFonts w:ascii="Times New Roman" w:hAnsi="Times New Roman" w:cs="Times New Roman"/>
          <w:b/>
          <w:sz w:val="28"/>
          <w:szCs w:val="28"/>
        </w:rPr>
      </w:pPr>
      <w:r w:rsidRPr="009A6EFB">
        <w:rPr>
          <w:rFonts w:ascii="Times New Roman" w:hAnsi="Times New Roman" w:cs="Times New Roman"/>
          <w:b/>
          <w:sz w:val="28"/>
          <w:szCs w:val="28"/>
        </w:rPr>
        <w:t xml:space="preserve">Table 5: Pearson’s correlation values for roof intercepted rain from concrete  </w:t>
      </w:r>
    </w:p>
    <w:tbl>
      <w:tblPr>
        <w:tblStyle w:val="TableGrid"/>
        <w:tblW w:w="11382" w:type="dxa"/>
        <w:jc w:val="center"/>
        <w:tblInd w:w="-960" w:type="dxa"/>
        <w:tblLayout w:type="fixed"/>
        <w:tblLook w:val="04A0" w:firstRow="1" w:lastRow="0" w:firstColumn="1" w:lastColumn="0" w:noHBand="0" w:noVBand="1"/>
      </w:tblPr>
      <w:tblGrid>
        <w:gridCol w:w="990"/>
        <w:gridCol w:w="720"/>
        <w:gridCol w:w="990"/>
        <w:gridCol w:w="990"/>
        <w:gridCol w:w="990"/>
        <w:gridCol w:w="984"/>
        <w:gridCol w:w="630"/>
        <w:gridCol w:w="678"/>
        <w:gridCol w:w="810"/>
        <w:gridCol w:w="900"/>
        <w:gridCol w:w="810"/>
        <w:gridCol w:w="900"/>
        <w:gridCol w:w="990"/>
      </w:tblGrid>
      <w:tr w:rsidR="002A3590" w:rsidTr="002A3590">
        <w:trPr>
          <w:trHeight w:val="440"/>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pH</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Alkalinity</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Turbidity</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Hardness</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Chloride</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TDS</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DO</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Nitrate</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Sulphate</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Sodium</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Calcium</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Total coliforms</w:t>
            </w: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pH</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Alkalinity</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0.24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Turbidity</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0.22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Hardness</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278"/>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Chloride</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0.98</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TDS</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0.71</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0.62</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0.89</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DO</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-0.43</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-0.11</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-0.69</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Nitrate</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-0.53</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Sulphate</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0.61</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0.69</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0.87</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-0.56</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0.46</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233"/>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Sodium</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-0.65</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0.57</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0.36</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0.52</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-0.03</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0.18</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287"/>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Calcium</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-0.05</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0.61</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0.90</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0.98</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-0.71</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0.76</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0.86</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0.47</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413"/>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Total coliforms</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-0.97</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0.85</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-0.99</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-0.42</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0.85</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r>
    </w:tbl>
    <w:p w:rsidR="00FD653A" w:rsidRDefault="00FD653A" w:rsidP="00F10A50">
      <w:pPr>
        <w:jc w:val="both"/>
        <w:rPr>
          <w:rFonts w:ascii="Times New Roman" w:hAnsi="Times New Roman" w:cs="Times New Roman"/>
          <w:b/>
          <w:sz w:val="28"/>
          <w:szCs w:val="28"/>
        </w:rPr>
      </w:pPr>
    </w:p>
    <w:p w:rsidR="002C7CD8" w:rsidRDefault="002C7CD8" w:rsidP="00F10A50">
      <w:pPr>
        <w:jc w:val="both"/>
        <w:rPr>
          <w:rFonts w:ascii="Times New Roman" w:hAnsi="Times New Roman" w:cs="Times New Roman"/>
          <w:sz w:val="28"/>
          <w:szCs w:val="28"/>
        </w:rPr>
        <w:sectPr w:rsidR="002C7CD8" w:rsidSect="002C7CD8">
          <w:type w:val="continuous"/>
          <w:pgSz w:w="12240" w:h="15840"/>
          <w:pgMar w:top="1260" w:right="1440" w:bottom="900" w:left="1440" w:header="720" w:footer="720" w:gutter="0"/>
          <w:cols w:space="720"/>
          <w:docGrid w:linePitch="360"/>
        </w:sectPr>
      </w:pPr>
    </w:p>
    <w:p w:rsidR="00D777EE" w:rsidRDefault="00960F85" w:rsidP="00F10A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Values of enrichment factors (that is the ratio of concentration in roof to that in free-fall rain) for different parameters in runoff are given in table 6.enrichment factor indicates the role of roof as a source or sink of pollutants. A value greater than 1 indicates that the roof is acting as a source of pollutants either due to weathering or deposition during antecedent dry time, and a value less than 1 shows that it is acting as sink </w:t>
      </w:r>
      <w:r>
        <w:rPr>
          <w:rFonts w:ascii="Times New Roman" w:hAnsi="Times New Roman" w:cs="Times New Roman"/>
          <w:sz w:val="28"/>
          <w:szCs w:val="28"/>
        </w:rPr>
        <w:lastRenderedPageBreak/>
        <w:t>by retaining the poll</w:t>
      </w:r>
      <w:r w:rsidR="00D777EE">
        <w:rPr>
          <w:rFonts w:ascii="Times New Roman" w:hAnsi="Times New Roman" w:cs="Times New Roman"/>
          <w:sz w:val="28"/>
          <w:szCs w:val="28"/>
        </w:rPr>
        <w:t>utants. Variation reflects diffrences in roofing materials and its treatments, air quality of region, characteristics of precipitation etc. (forster 1996;chang et al 2004)</w:t>
      </w:r>
    </w:p>
    <w:p w:rsidR="00766748" w:rsidRDefault="00D777EE" w:rsidP="00F10A50">
      <w:pPr>
        <w:jc w:val="both"/>
        <w:rPr>
          <w:rFonts w:ascii="Times New Roman" w:hAnsi="Times New Roman" w:cs="Times New Roman"/>
          <w:sz w:val="28"/>
          <w:szCs w:val="28"/>
        </w:rPr>
      </w:pPr>
      <w:r>
        <w:rPr>
          <w:rFonts w:ascii="Times New Roman" w:hAnsi="Times New Roman" w:cs="Times New Roman"/>
          <w:sz w:val="28"/>
          <w:szCs w:val="28"/>
        </w:rPr>
        <w:t xml:space="preserve">In general, the physico-chemical characteristics except pH and turbidity conformed to the drinking water quality standards. pH of all roof runoff samples were slightly acidic. Slight increase in pH after falling on roofs was observed for asbestos and </w:t>
      </w:r>
      <w:r>
        <w:rPr>
          <w:rFonts w:ascii="Times New Roman" w:hAnsi="Times New Roman" w:cs="Times New Roman"/>
          <w:sz w:val="28"/>
          <w:szCs w:val="28"/>
        </w:rPr>
        <w:lastRenderedPageBreak/>
        <w:t xml:space="preserve">concrete. Mean value of pH for runoff from tile alone did not meet standards. Among the different roofs least value of pH was observed </w:t>
      </w:r>
      <w:r w:rsidR="00066DC4">
        <w:rPr>
          <w:rFonts w:ascii="Times New Roman" w:hAnsi="Times New Roman" w:cs="Times New Roman"/>
          <w:sz w:val="28"/>
          <w:szCs w:val="28"/>
        </w:rPr>
        <w:t>for runoff from tiles. Many studies</w:t>
      </w:r>
      <w:r>
        <w:rPr>
          <w:rFonts w:ascii="Times New Roman" w:hAnsi="Times New Roman" w:cs="Times New Roman"/>
          <w:sz w:val="28"/>
          <w:szCs w:val="28"/>
        </w:rPr>
        <w:t xml:space="preserve"> </w:t>
      </w:r>
      <w:r w:rsidR="00066DC4">
        <w:rPr>
          <w:rFonts w:ascii="Times New Roman" w:hAnsi="Times New Roman" w:cs="Times New Roman"/>
          <w:sz w:val="28"/>
          <w:szCs w:val="28"/>
        </w:rPr>
        <w:t>reported in the litreture also show that physico-chemical quality of the roof-harvested rain water</w:t>
      </w:r>
      <w:r w:rsidR="000C4B6E">
        <w:rPr>
          <w:rFonts w:ascii="Times New Roman" w:hAnsi="Times New Roman" w:cs="Times New Roman"/>
          <w:sz w:val="28"/>
          <w:szCs w:val="28"/>
        </w:rPr>
        <w:t xml:space="preserve"> </w:t>
      </w:r>
      <w:r w:rsidR="00066DC4">
        <w:rPr>
          <w:rFonts w:ascii="Times New Roman" w:hAnsi="Times New Roman" w:cs="Times New Roman"/>
          <w:sz w:val="28"/>
          <w:szCs w:val="28"/>
        </w:rPr>
        <w:t xml:space="preserve">generally meets the guideline values with the notable exception of pH. Chemical analyses by forster (1996) revealed pH differnces between various roofing materials( concrete, fibrous, cement, tiles, zinc and tarfelt). Shift towards alkaline values for asbestos and concrete observed in the present study can be attributed </w:t>
      </w:r>
      <w:r w:rsidR="008A7CBE">
        <w:rPr>
          <w:rFonts w:ascii="Times New Roman" w:hAnsi="Times New Roman" w:cs="Times New Roman"/>
          <w:sz w:val="28"/>
          <w:szCs w:val="28"/>
        </w:rPr>
        <w:t xml:space="preserve">to the dissolution of cement from the roofs. Alkalinity, hardness and calcium were found to be greater for cement containing </w:t>
      </w:r>
      <w:r w:rsidR="008A7CBE">
        <w:rPr>
          <w:rFonts w:ascii="Times New Roman" w:hAnsi="Times New Roman" w:cs="Times New Roman"/>
          <w:sz w:val="28"/>
          <w:szCs w:val="28"/>
        </w:rPr>
        <w:lastRenderedPageBreak/>
        <w:t>materials like concrete and asbestos whereas, iron, zinc, lead and conductivity values were significantly higher for GI roof. This indicates that tis ion parameters originates  mainly from dissolution of roofing materials rather than by dry or wet deposition. Studies by forster(1998) found cations like calcium originated from fibrous cement and concrete tiles, and Adeniyi and</w:t>
      </w:r>
      <w:r w:rsidR="00066DC4">
        <w:rPr>
          <w:rFonts w:ascii="Times New Roman" w:hAnsi="Times New Roman" w:cs="Times New Roman"/>
          <w:sz w:val="28"/>
          <w:szCs w:val="28"/>
        </w:rPr>
        <w:t xml:space="preserve"> </w:t>
      </w:r>
      <w:r w:rsidR="008A7CBE">
        <w:rPr>
          <w:rFonts w:ascii="Times New Roman" w:hAnsi="Times New Roman" w:cs="Times New Roman"/>
          <w:sz w:val="28"/>
          <w:szCs w:val="28"/>
        </w:rPr>
        <w:t xml:space="preserve">Olabanji (2005) found high values of </w:t>
      </w:r>
      <w:r w:rsidR="00103B0E">
        <w:rPr>
          <w:rFonts w:ascii="Times New Roman" w:hAnsi="Times New Roman" w:cs="Times New Roman"/>
          <w:sz w:val="28"/>
          <w:szCs w:val="28"/>
        </w:rPr>
        <w:t>hardness in asbestos roof. Pearson’s correlation coefficient showed high positive correlation (r&gt;0.6) between alkalinity and hardness, alkalinity andcalcium, and hardness and c</w:t>
      </w:r>
      <w:r w:rsidR="001A3A11">
        <w:rPr>
          <w:rFonts w:ascii="Times New Roman" w:hAnsi="Times New Roman" w:cs="Times New Roman"/>
          <w:sz w:val="28"/>
          <w:szCs w:val="28"/>
        </w:rPr>
        <w:t>alcium, in concrete and asbestos. Many studies found metal surfaces in contact with running off will dominate the runoff</w:t>
      </w:r>
      <w:r w:rsidR="00FD653A">
        <w:rPr>
          <w:rFonts w:ascii="Times New Roman" w:hAnsi="Times New Roman" w:cs="Times New Roman"/>
          <w:sz w:val="28"/>
          <w:szCs w:val="28"/>
        </w:rPr>
        <w:t>.</w:t>
      </w:r>
    </w:p>
    <w:p w:rsidR="002C7CD8" w:rsidRDefault="002C7CD8" w:rsidP="00F10A50">
      <w:pPr>
        <w:jc w:val="both"/>
        <w:rPr>
          <w:rFonts w:ascii="Times New Roman" w:hAnsi="Times New Roman" w:cs="Times New Roman"/>
          <w:b/>
          <w:sz w:val="28"/>
          <w:szCs w:val="28"/>
        </w:rPr>
        <w:sectPr w:rsidR="002C7CD8" w:rsidSect="002C7CD8">
          <w:type w:val="continuous"/>
          <w:pgSz w:w="12240" w:h="15840"/>
          <w:pgMar w:top="1260" w:right="1440" w:bottom="900" w:left="1440" w:header="720" w:footer="720" w:gutter="0"/>
          <w:cols w:num="2" w:space="720"/>
          <w:docGrid w:linePitch="360"/>
        </w:sectPr>
      </w:pPr>
    </w:p>
    <w:p w:rsidR="006A7039" w:rsidRDefault="00766748" w:rsidP="00F10A50">
      <w:pPr>
        <w:jc w:val="both"/>
        <w:rPr>
          <w:rFonts w:ascii="Times New Roman" w:hAnsi="Times New Roman" w:cs="Times New Roman"/>
          <w:b/>
          <w:sz w:val="28"/>
          <w:szCs w:val="28"/>
        </w:rPr>
      </w:pPr>
      <w:r w:rsidRPr="00766748">
        <w:rPr>
          <w:rFonts w:ascii="Times New Roman" w:hAnsi="Times New Roman" w:cs="Times New Roman"/>
          <w:b/>
          <w:sz w:val="28"/>
          <w:szCs w:val="28"/>
        </w:rPr>
        <w:lastRenderedPageBreak/>
        <w:t xml:space="preserve">     Table 6: Enrichment factors of different quality paramet</w:t>
      </w:r>
      <w:r>
        <w:rPr>
          <w:rFonts w:ascii="Times New Roman" w:hAnsi="Times New Roman" w:cs="Times New Roman"/>
          <w:b/>
          <w:sz w:val="28"/>
          <w:szCs w:val="28"/>
        </w:rPr>
        <w:t>e</w:t>
      </w:r>
      <w:r w:rsidRPr="00766748">
        <w:rPr>
          <w:rFonts w:ascii="Times New Roman" w:hAnsi="Times New Roman" w:cs="Times New Roman"/>
          <w:b/>
          <w:sz w:val="28"/>
          <w:szCs w:val="28"/>
        </w:rPr>
        <w:t>rs for roofs</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6A7039" w:rsidTr="006A7039">
        <w:trPr>
          <w:jc w:val="center"/>
        </w:trPr>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Parameters</w:t>
            </w:r>
          </w:p>
        </w:tc>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GI</w:t>
            </w:r>
          </w:p>
        </w:tc>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Asbestos</w:t>
            </w:r>
          </w:p>
        </w:tc>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Tile</w:t>
            </w:r>
          </w:p>
        </w:tc>
        <w:tc>
          <w:tcPr>
            <w:tcW w:w="1916"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Cocrete</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Alkalinity</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1.62</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1.91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0.96</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1.77</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Turbidity</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3.59</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2.53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2.88</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3.01</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Hardness</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4.08</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2.57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1.86</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2.12</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Chloride</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11.83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2.94</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2.01</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3.01</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Conductivity</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3.98</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2.52</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1.16</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2.41</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DO</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.66</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0.81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0.68</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0.76</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Nitrate</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2.17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0.60</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1.99</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Sulphate</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4.17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1.60</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1.62</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2.43</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Sodium</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4.09</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2.35</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4.02</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Calcium</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4.21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2.93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1.51</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3.08</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Zinc</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22.17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1.27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1.62</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1.42</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Total coliforms</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1.30</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10.60</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w:t>
            </w:r>
          </w:p>
        </w:tc>
      </w:tr>
    </w:tbl>
    <w:p w:rsidR="00BB7D54" w:rsidRDefault="00BB7D54" w:rsidP="00A83E36">
      <w:pPr>
        <w:jc w:val="both"/>
        <w:rPr>
          <w:rFonts w:ascii="Times New Roman" w:hAnsi="Times New Roman" w:cs="Times New Roman"/>
          <w:sz w:val="28"/>
        </w:rPr>
      </w:pPr>
    </w:p>
    <w:p w:rsidR="00A83E36" w:rsidRDefault="00A83E36" w:rsidP="00F10A50">
      <w:pPr>
        <w:ind w:firstLine="720"/>
        <w:jc w:val="both"/>
        <w:rPr>
          <w:rFonts w:ascii="Times New Roman" w:hAnsi="Times New Roman" w:cs="Times New Roman"/>
          <w:sz w:val="28"/>
        </w:rPr>
        <w:sectPr w:rsidR="00A83E36" w:rsidSect="002C7CD8">
          <w:type w:val="continuous"/>
          <w:pgSz w:w="12240" w:h="15840"/>
          <w:pgMar w:top="1260" w:right="1440" w:bottom="900" w:left="1440" w:header="720" w:footer="720" w:gutter="0"/>
          <w:cols w:space="720"/>
          <w:docGrid w:linePitch="360"/>
        </w:sectPr>
      </w:pPr>
    </w:p>
    <w:p w:rsidR="00F158E3" w:rsidRPr="00F158E3" w:rsidRDefault="00F158E3" w:rsidP="00F10A50">
      <w:pPr>
        <w:ind w:firstLine="720"/>
        <w:jc w:val="both"/>
        <w:rPr>
          <w:rFonts w:ascii="Times New Roman" w:hAnsi="Times New Roman" w:cs="Times New Roman"/>
          <w:sz w:val="28"/>
        </w:rPr>
      </w:pPr>
      <w:r w:rsidRPr="00F158E3">
        <w:rPr>
          <w:rFonts w:ascii="Times New Roman" w:hAnsi="Times New Roman" w:cs="Times New Roman"/>
          <w:sz w:val="28"/>
        </w:rPr>
        <w:lastRenderedPageBreak/>
        <w:t>Pattern, which accounts for the higher concentration of zinc and iron in GI roof in the present study. Lead in runoff from GI roof may be due to dissolution from the roof, as lead was reported to be present in runoff from GI roof (Yaziz et al. 1989; Chang et al. 2004). The low concentration of anions like sulphate, nitrate, and chloride present in all roof runoff samples an</w:t>
      </w:r>
      <w:r w:rsidR="00F52749">
        <w:rPr>
          <w:rFonts w:ascii="Times New Roman" w:hAnsi="Times New Roman" w:cs="Times New Roman"/>
          <w:sz w:val="28"/>
        </w:rPr>
        <w:t>d free-fall, with similar mean v</w:t>
      </w:r>
      <w:r w:rsidRPr="00F158E3">
        <w:rPr>
          <w:rFonts w:ascii="Times New Roman" w:hAnsi="Times New Roman" w:cs="Times New Roman"/>
          <w:sz w:val="28"/>
        </w:rPr>
        <w:t>alues in all runoff, can be attributed to deposition rather than dissolution (Forster 1998).</w:t>
      </w:r>
    </w:p>
    <w:p w:rsidR="00F158E3" w:rsidRPr="00F158E3" w:rsidRDefault="00F158E3" w:rsidP="00F10A50">
      <w:pPr>
        <w:jc w:val="both"/>
        <w:rPr>
          <w:rFonts w:ascii="Times New Roman" w:hAnsi="Times New Roman" w:cs="Times New Roman"/>
          <w:sz w:val="28"/>
        </w:rPr>
      </w:pPr>
      <w:r w:rsidRPr="00F158E3">
        <w:rPr>
          <w:rFonts w:ascii="Times New Roman" w:hAnsi="Times New Roman" w:cs="Times New Roman"/>
          <w:sz w:val="28"/>
        </w:rPr>
        <w:tab/>
        <w:t>Studies suggest that metallic roofs generally have lower bacteriological contamination (Yaziz et al. 1989; Ghanayem 2001). In the present study, the coliform concentration was highest for GI roof, which contradicts the general observation that microbial contamination is lower for a metallic roof. This may be linked to the overhanging trees, which resulted in increased bird droppings, turbidity,</w:t>
      </w:r>
      <w:r w:rsidR="00F52749">
        <w:rPr>
          <w:rFonts w:ascii="Times New Roman" w:hAnsi="Times New Roman" w:cs="Times New Roman"/>
          <w:sz w:val="28"/>
        </w:rPr>
        <w:t xml:space="preserve"> and organic contamination, all </w:t>
      </w:r>
      <w:r w:rsidR="00F52749" w:rsidRPr="00F158E3">
        <w:rPr>
          <w:rFonts w:ascii="Times New Roman" w:hAnsi="Times New Roman" w:cs="Times New Roman"/>
          <w:sz w:val="28"/>
        </w:rPr>
        <w:t>favoring</w:t>
      </w:r>
      <w:r w:rsidRPr="00F158E3">
        <w:rPr>
          <w:rFonts w:ascii="Times New Roman" w:hAnsi="Times New Roman" w:cs="Times New Roman"/>
          <w:sz w:val="28"/>
        </w:rPr>
        <w:t xml:space="preserve"> increased bacteriological contamination. Higher value of COD in GI roof runoff fu</w:t>
      </w:r>
      <w:r w:rsidR="00F52749">
        <w:rPr>
          <w:rFonts w:ascii="Times New Roman" w:hAnsi="Times New Roman" w:cs="Times New Roman"/>
          <w:sz w:val="28"/>
        </w:rPr>
        <w:t>r</w:t>
      </w:r>
      <w:r w:rsidRPr="00F158E3">
        <w:rPr>
          <w:rFonts w:ascii="Times New Roman" w:hAnsi="Times New Roman" w:cs="Times New Roman"/>
          <w:sz w:val="28"/>
        </w:rPr>
        <w:t xml:space="preserve">ther supports this. The mean value of most of the water quality parameters was significantly higher for GI roof. This may be due to the combined effect of enrichment by dissolution of substances from the roof and deposition especially from </w:t>
      </w:r>
      <w:r w:rsidRPr="00F158E3">
        <w:rPr>
          <w:rFonts w:ascii="Times New Roman" w:hAnsi="Times New Roman" w:cs="Times New Roman"/>
          <w:sz w:val="28"/>
        </w:rPr>
        <w:lastRenderedPageBreak/>
        <w:t xml:space="preserve">the overhanging trees. </w:t>
      </w:r>
      <w:r w:rsidR="00F52749">
        <w:rPr>
          <w:rFonts w:ascii="Times New Roman" w:hAnsi="Times New Roman" w:cs="Times New Roman"/>
          <w:sz w:val="28"/>
        </w:rPr>
        <w:t xml:space="preserve">This </w:t>
      </w:r>
      <w:r w:rsidRPr="00F158E3">
        <w:rPr>
          <w:rFonts w:ascii="Times New Roman" w:hAnsi="Times New Roman" w:cs="Times New Roman"/>
          <w:sz w:val="28"/>
        </w:rPr>
        <w:t>suggest that the overhanging trees can greatly affect the quality of roof-harvested rainwater.</w:t>
      </w:r>
    </w:p>
    <w:p w:rsidR="00F158E3" w:rsidRPr="00F158E3" w:rsidRDefault="00F158E3" w:rsidP="00F10A50">
      <w:pPr>
        <w:jc w:val="both"/>
        <w:rPr>
          <w:rFonts w:ascii="Times New Roman" w:hAnsi="Times New Roman" w:cs="Times New Roman"/>
          <w:b/>
          <w:sz w:val="28"/>
        </w:rPr>
      </w:pPr>
      <w:r w:rsidRPr="00F158E3">
        <w:rPr>
          <w:rFonts w:ascii="Times New Roman" w:hAnsi="Times New Roman" w:cs="Times New Roman"/>
          <w:b/>
          <w:sz w:val="28"/>
        </w:rPr>
        <w:t xml:space="preserve">CONCLUSION </w:t>
      </w:r>
      <w:r>
        <w:rPr>
          <w:rFonts w:ascii="Times New Roman" w:hAnsi="Times New Roman" w:cs="Times New Roman"/>
          <w:b/>
          <w:sz w:val="28"/>
        </w:rPr>
        <w:t xml:space="preserve"> </w:t>
      </w:r>
      <w:r w:rsidRPr="00F158E3">
        <w:rPr>
          <w:rFonts w:ascii="Times New Roman" w:hAnsi="Times New Roman" w:cs="Times New Roman"/>
          <w:b/>
          <w:sz w:val="28"/>
        </w:rPr>
        <w:t>REMARKS</w:t>
      </w:r>
    </w:p>
    <w:p w:rsidR="00F158E3" w:rsidRPr="00F158E3" w:rsidRDefault="00F158E3" w:rsidP="00F10A50">
      <w:pPr>
        <w:jc w:val="both"/>
        <w:rPr>
          <w:rFonts w:ascii="Times New Roman" w:hAnsi="Times New Roman" w:cs="Times New Roman"/>
          <w:sz w:val="28"/>
        </w:rPr>
      </w:pPr>
      <w:r w:rsidRPr="00F158E3">
        <w:rPr>
          <w:rFonts w:ascii="Times New Roman" w:hAnsi="Times New Roman" w:cs="Times New Roman"/>
          <w:sz w:val="28"/>
        </w:rPr>
        <w:tab/>
        <w:t xml:space="preserve">While there are many factors which influence the quality of harvested rainwater from rooftops, this study focused on the influence of roofing materials. Heavy </w:t>
      </w:r>
      <w:r w:rsidR="00F52749" w:rsidRPr="00F158E3">
        <w:rPr>
          <w:rFonts w:ascii="Times New Roman" w:hAnsi="Times New Roman" w:cs="Times New Roman"/>
          <w:sz w:val="28"/>
        </w:rPr>
        <w:t>metals</w:t>
      </w:r>
      <w:r w:rsidRPr="00F158E3">
        <w:rPr>
          <w:rFonts w:ascii="Times New Roman" w:hAnsi="Times New Roman" w:cs="Times New Roman"/>
          <w:sz w:val="28"/>
        </w:rPr>
        <w:t>, zinc and iron, in general, were higher the metallic roofs whereas alkalinity and hardness were higher than cement containing materials like concrete. Higher conductivity values were observed for runoff from metallic roofs. Concentration of various contaminants in roof runoff was generally higher than that in direct rain. The enrichment factor was &gt;</w:t>
      </w:r>
      <w:r w:rsidR="00F52749">
        <w:rPr>
          <w:rFonts w:ascii="Times New Roman" w:hAnsi="Times New Roman" w:cs="Times New Roman"/>
          <w:sz w:val="28"/>
        </w:rPr>
        <w:t>1</w:t>
      </w:r>
      <w:r w:rsidRPr="00F158E3">
        <w:rPr>
          <w:rFonts w:ascii="Times New Roman" w:hAnsi="Times New Roman" w:cs="Times New Roman"/>
          <w:sz w:val="28"/>
        </w:rPr>
        <w:t xml:space="preserve"> for most of the parameters tested indicating the </w:t>
      </w:r>
      <w:r w:rsidR="00F52749" w:rsidRPr="00F158E3">
        <w:rPr>
          <w:rFonts w:ascii="Times New Roman" w:hAnsi="Times New Roman" w:cs="Times New Roman"/>
          <w:sz w:val="28"/>
        </w:rPr>
        <w:t>significant</w:t>
      </w:r>
      <w:r w:rsidRPr="00F158E3">
        <w:rPr>
          <w:rFonts w:ascii="Times New Roman" w:hAnsi="Times New Roman" w:cs="Times New Roman"/>
          <w:sz w:val="28"/>
        </w:rPr>
        <w:t xml:space="preserve"> effect of roofs as a source of pollutants either by weathering of roof material and or by deposition. This can be attributed to </w:t>
      </w:r>
      <w:r w:rsidR="00F52749" w:rsidRPr="00F158E3">
        <w:rPr>
          <w:rFonts w:ascii="Times New Roman" w:hAnsi="Times New Roman" w:cs="Times New Roman"/>
          <w:sz w:val="28"/>
        </w:rPr>
        <w:t>weather ability</w:t>
      </w:r>
      <w:r w:rsidRPr="00F158E3">
        <w:rPr>
          <w:rFonts w:ascii="Times New Roman" w:hAnsi="Times New Roman" w:cs="Times New Roman"/>
          <w:sz w:val="28"/>
        </w:rPr>
        <w:t xml:space="preserve"> of roofing materials and dry deposition. For roof runoff, parameters like pH, concentration of metals, iron and lead, and bacteriological quality were not conforming to the drinking water quality standards. The study thus indicates that quality of roof runoff should not be taken for granted. Proper treatment methods, especially </w:t>
      </w:r>
      <w:r w:rsidRPr="00F158E3">
        <w:rPr>
          <w:rFonts w:ascii="Times New Roman" w:hAnsi="Times New Roman" w:cs="Times New Roman"/>
          <w:sz w:val="28"/>
        </w:rPr>
        <w:lastRenderedPageBreak/>
        <w:t>for adjustments of pH, and removal of heavy metals and microbiological contamination are necessary to reduce potential health risk associated with these contaminants.</w:t>
      </w:r>
    </w:p>
    <w:p w:rsidR="00F158E3" w:rsidRPr="00F158E3" w:rsidRDefault="00F158E3" w:rsidP="00F10A50">
      <w:pPr>
        <w:jc w:val="both"/>
        <w:rPr>
          <w:rFonts w:ascii="Times New Roman" w:hAnsi="Times New Roman" w:cs="Times New Roman"/>
          <w:b/>
          <w:sz w:val="28"/>
        </w:rPr>
      </w:pPr>
      <w:r w:rsidRPr="00F158E3">
        <w:rPr>
          <w:rFonts w:ascii="Times New Roman" w:hAnsi="Times New Roman" w:cs="Times New Roman"/>
          <w:b/>
          <w:sz w:val="28"/>
        </w:rPr>
        <w:t>REFERENCES</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Adeniyi, I.F.,and Olabanji, I.O.(2005). The physic-chemical and bacteriological quality of rainwater collected over different roofing materials in Ile-life, southwestern Nigeria. Chemistry and Ecology,3,149-166.</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American Public Health Association (APHA) (1998). Standards methods for examination of water and Waste Water., American Water Works Association and Water Pollution Control Federation, Washington DC., USA.</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Chang, M.,McBroom, M.W., and Beasley, R.S.(2004). Roofing as a source of nonpoint water water pollution. J. Environ. Management., 73, 307-315.</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Elimelech, M.(2006). The global challenge for adequate and safe water. J. Wat. Supply Res. Technol.-Aqua, 53, 3-10.</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Forster, J. (1996). Patterns of roof runoff contamination and their potential implications on </w:t>
      </w:r>
      <w:r w:rsidRPr="00F158E3">
        <w:rPr>
          <w:rFonts w:ascii="Times New Roman" w:hAnsi="Times New Roman" w:cs="Times New Roman"/>
          <w:sz w:val="28"/>
        </w:rPr>
        <w:lastRenderedPageBreak/>
        <w:t>practice and regulations of treatment and local infiltration. Wat. Sci. Technol., 33(6), 39-48.</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Forster, J.(1998). The influence of location and season on the concentration of microions and organic trace pollutants in roof runoff . Wat. Sci. Technol., 38(10), 83-90.</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Ghanayem, M. (2001). Environmental considerations with respect to rainwater harvesting. Proceedings of 10</w:t>
      </w:r>
      <w:r w:rsidRPr="00F158E3">
        <w:rPr>
          <w:rFonts w:ascii="Times New Roman" w:hAnsi="Times New Roman" w:cs="Times New Roman"/>
          <w:sz w:val="28"/>
          <w:vertAlign w:val="superscript"/>
        </w:rPr>
        <w:t>th</w:t>
      </w:r>
      <w:r w:rsidRPr="00F158E3">
        <w:rPr>
          <w:rFonts w:ascii="Times New Roman" w:hAnsi="Times New Roman" w:cs="Times New Roman"/>
          <w:sz w:val="28"/>
        </w:rPr>
        <w:t xml:space="preserve"> international Rainwater Catchment System Conference, Weikersheim, Germany. International Rainwater Catchment System Association, 167-122.</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Gromaire, M.C., Chebbo, G., and Constant, A.(2002). Impact of zinc roofing on urban runoff pollutant load, the case of Paris. Wat. Sci. Technol., 45(7), 113-122.</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IS 10500 (199). Indian standard Drinking Water – specification (first Revision) Bureau of Indian standards, New Delhi.</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Lye, D.J. (2002). Health riks associated with consumption of untreated water from household roof catchment systems. J.AWRA., 98(5), 1301-1306.</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Meera, V., and Ahammed, M. M. (2006). Water quality of </w:t>
      </w:r>
      <w:r w:rsidRPr="00F158E3">
        <w:rPr>
          <w:rFonts w:ascii="Times New Roman" w:hAnsi="Times New Roman" w:cs="Times New Roman"/>
          <w:sz w:val="28"/>
        </w:rPr>
        <w:lastRenderedPageBreak/>
        <w:t>rooftop harvesting system : a revew. J.Wat. Supply Res. Technol.- Aqua, 55.4, 257-268.</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Simmons, G., Hope, V., Lewis, G., Whitmore, J., and Gao, W. (2001). Contamination of roof-collected rainwater in Auckland, New Zeland. Wat. Res., 35, 1518-1524.</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Uba, B.N., and Aghogho, O. (2000). Rainwater quality from different roof catchments in the Port Harcourt District, Rivers State, Nigeria. J. Wat. Supply Res. Technol.-Aqua, 49(5), 281-288.</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Yeziz, M.I., Guniting, H., Sapari, N., and Ghazali, A.W. (1989). Variations in rainwater quality from roof catchments. Wat. Res., 23(6), 761-765.</w:t>
      </w:r>
    </w:p>
    <w:p w:rsidR="00F158E3" w:rsidRPr="00766748" w:rsidRDefault="00F158E3" w:rsidP="00F10A50">
      <w:pPr>
        <w:jc w:val="both"/>
        <w:rPr>
          <w:rFonts w:ascii="Times New Roman" w:hAnsi="Times New Roman" w:cs="Times New Roman"/>
          <w:b/>
          <w:sz w:val="28"/>
          <w:szCs w:val="28"/>
        </w:rPr>
      </w:pPr>
    </w:p>
    <w:sectPr w:rsidR="00F158E3" w:rsidRPr="00766748" w:rsidSect="00A83E36">
      <w:type w:val="continuous"/>
      <w:pgSz w:w="12240" w:h="15840"/>
      <w:pgMar w:top="1260" w:right="1440" w:bottom="90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205E"/>
    <w:multiLevelType w:val="hybridMultilevel"/>
    <w:tmpl w:val="E6B0A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9F3BF4"/>
    <w:multiLevelType w:val="hybridMultilevel"/>
    <w:tmpl w:val="7340F5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EC"/>
    <w:rsid w:val="00066DC4"/>
    <w:rsid w:val="000955E2"/>
    <w:rsid w:val="000B53EB"/>
    <w:rsid w:val="000C4B6E"/>
    <w:rsid w:val="000C7D76"/>
    <w:rsid w:val="00103B0E"/>
    <w:rsid w:val="001A3A11"/>
    <w:rsid w:val="0024100E"/>
    <w:rsid w:val="002478B0"/>
    <w:rsid w:val="002752F3"/>
    <w:rsid w:val="002A3590"/>
    <w:rsid w:val="002C7CD8"/>
    <w:rsid w:val="003B4447"/>
    <w:rsid w:val="003D5A3B"/>
    <w:rsid w:val="004F71EB"/>
    <w:rsid w:val="005864C4"/>
    <w:rsid w:val="0069199E"/>
    <w:rsid w:val="006A7039"/>
    <w:rsid w:val="006E4450"/>
    <w:rsid w:val="006E74EC"/>
    <w:rsid w:val="00724537"/>
    <w:rsid w:val="00766748"/>
    <w:rsid w:val="008A7CBE"/>
    <w:rsid w:val="008C7608"/>
    <w:rsid w:val="00960F85"/>
    <w:rsid w:val="00986464"/>
    <w:rsid w:val="009A6EFB"/>
    <w:rsid w:val="009C6527"/>
    <w:rsid w:val="009D5735"/>
    <w:rsid w:val="00A83E36"/>
    <w:rsid w:val="00B5125F"/>
    <w:rsid w:val="00BB7D54"/>
    <w:rsid w:val="00C51250"/>
    <w:rsid w:val="00CB4603"/>
    <w:rsid w:val="00CE2F0F"/>
    <w:rsid w:val="00D777EE"/>
    <w:rsid w:val="00E33D8C"/>
    <w:rsid w:val="00EC5848"/>
    <w:rsid w:val="00F10A50"/>
    <w:rsid w:val="00F158E3"/>
    <w:rsid w:val="00F52749"/>
    <w:rsid w:val="00F90BC5"/>
    <w:rsid w:val="00FD54C4"/>
    <w:rsid w:val="00FD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8E3"/>
    <w:pPr>
      <w:ind w:left="720"/>
      <w:contextualSpacing/>
    </w:pPr>
    <w:rPr>
      <w:lang w:val="en-IN"/>
    </w:rPr>
  </w:style>
  <w:style w:type="table" w:styleId="LightShading">
    <w:name w:val="Light Shading"/>
    <w:basedOn w:val="TableNormal"/>
    <w:uiPriority w:val="60"/>
    <w:rsid w:val="0069199E"/>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8E3"/>
    <w:pPr>
      <w:ind w:left="720"/>
      <w:contextualSpacing/>
    </w:pPr>
    <w:rPr>
      <w:lang w:val="en-IN"/>
    </w:rPr>
  </w:style>
  <w:style w:type="table" w:styleId="LightShading">
    <w:name w:val="Light Shading"/>
    <w:basedOn w:val="TableNormal"/>
    <w:uiPriority w:val="60"/>
    <w:rsid w:val="0069199E"/>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3B72-A611-4321-A505-E99A9BD7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2014-03-11T14:07:00Z</dcterms:created>
  <dcterms:modified xsi:type="dcterms:W3CDTF">2014-03-12T10:14:00Z</dcterms:modified>
</cp:coreProperties>
</file>