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72A" w:rsidRDefault="005D11CA" w:rsidP="006C6863">
      <w:pPr>
        <w:pStyle w:val="papertitle"/>
        <w:rPr>
          <w:color w:val="000000"/>
          <w:sz w:val="28"/>
          <w:szCs w:val="28"/>
        </w:rPr>
      </w:pPr>
      <w:r>
        <w:rPr>
          <w:color w:val="000000"/>
          <w:sz w:val="28"/>
          <w:szCs w:val="28"/>
        </w:rPr>
        <w:t xml:space="preserve">ANALYSIS OF DAMPING </w:t>
      </w:r>
      <w:r w:rsidR="0052272A">
        <w:rPr>
          <w:color w:val="000000"/>
          <w:sz w:val="28"/>
          <w:szCs w:val="28"/>
        </w:rPr>
        <w:t>POWER SYSTEM OSCILLATION</w:t>
      </w:r>
    </w:p>
    <w:p w:rsidR="00E46301" w:rsidRPr="00166109" w:rsidRDefault="006C6863" w:rsidP="006C6863">
      <w:pPr>
        <w:pStyle w:val="papertitle"/>
        <w:rPr>
          <w:b/>
          <w:sz w:val="28"/>
          <w:szCs w:val="28"/>
        </w:rPr>
      </w:pPr>
      <w:r>
        <w:rPr>
          <w:color w:val="000000"/>
          <w:sz w:val="28"/>
          <w:szCs w:val="28"/>
        </w:rPr>
        <w:t xml:space="preserve">USING </w:t>
      </w:r>
      <w:r w:rsidR="001B184C" w:rsidRPr="00166109">
        <w:rPr>
          <w:color w:val="000000"/>
          <w:sz w:val="28"/>
          <w:szCs w:val="28"/>
        </w:rPr>
        <w:t>UPFC</w:t>
      </w:r>
    </w:p>
    <w:p w:rsidR="00DA3EBE" w:rsidRPr="00D47615" w:rsidRDefault="00DA3EBE" w:rsidP="00190916">
      <w:pPr>
        <w:autoSpaceDE w:val="0"/>
        <w:autoSpaceDN w:val="0"/>
        <w:adjustRightInd w:val="0"/>
        <w:spacing w:after="0" w:line="240" w:lineRule="auto"/>
        <w:jc w:val="center"/>
        <w:rPr>
          <w:rFonts w:ascii="HFFNB L+ Times New Roman PSMT" w:hAnsi="HFFNB L+ Times New Roman PSMT" w:cs="HFFNB L+ Times New Roman PSMT"/>
          <w:color w:val="000000"/>
          <w:sz w:val="23"/>
          <w:szCs w:val="23"/>
          <w:lang w:val="en-US"/>
        </w:rPr>
        <w:sectPr w:rsidR="00DA3EBE" w:rsidRPr="00D47615" w:rsidSect="00EE4AF2">
          <w:headerReference w:type="default" r:id="rId8"/>
          <w:footerReference w:type="default" r:id="rId9"/>
          <w:type w:val="nextColumn"/>
          <w:pgSz w:w="11909" w:h="16834" w:code="9"/>
          <w:pgMar w:top="1912" w:right="1201" w:bottom="1803" w:left="1354" w:header="720" w:footer="720" w:gutter="0"/>
          <w:cols w:space="720"/>
          <w:noEndnote/>
          <w:docGrid w:linePitch="299"/>
        </w:sectPr>
      </w:pPr>
    </w:p>
    <w:p w:rsidR="00D47615" w:rsidRDefault="001B184C" w:rsidP="004F0409">
      <w:pPr>
        <w:autoSpaceDE w:val="0"/>
        <w:autoSpaceDN w:val="0"/>
        <w:adjustRightInd w:val="0"/>
        <w:spacing w:after="0" w:line="240" w:lineRule="auto"/>
        <w:rPr>
          <w:rFonts w:ascii="HFFNB L+ Times New Roman PSMT" w:hAnsi="HFFNB L+ Times New Roman PSMT" w:cs="HFFNB L+ Times New Roman PSMT"/>
          <w:color w:val="000000"/>
          <w:sz w:val="23"/>
          <w:szCs w:val="23"/>
        </w:rPr>
      </w:pPr>
      <w:r>
        <w:rPr>
          <w:rFonts w:ascii="HFFNB L+ Times New Roman PSMT" w:hAnsi="HFFNB L+ Times New Roman PSMT" w:cs="HFFNB L+ Times New Roman PSMT"/>
          <w:color w:val="000000"/>
          <w:sz w:val="23"/>
          <w:szCs w:val="23"/>
        </w:rPr>
        <w:lastRenderedPageBreak/>
        <w:t xml:space="preserve">    </w:t>
      </w:r>
    </w:p>
    <w:p w:rsidR="0052272A" w:rsidRDefault="00D47615" w:rsidP="004F0409">
      <w:pPr>
        <w:autoSpaceDE w:val="0"/>
        <w:autoSpaceDN w:val="0"/>
        <w:adjustRightInd w:val="0"/>
        <w:spacing w:after="0" w:line="240" w:lineRule="auto"/>
        <w:rPr>
          <w:rFonts w:ascii="HFFNB L+ Times New Roman PSMT" w:hAnsi="HFFNB L+ Times New Roman PSMT" w:cs="HFFNB L+ Times New Roman PSMT"/>
          <w:color w:val="000000"/>
          <w:sz w:val="23"/>
          <w:szCs w:val="23"/>
        </w:rPr>
      </w:pPr>
      <w:r>
        <w:rPr>
          <w:rFonts w:ascii="HFFNB L+ Times New Roman PSMT" w:hAnsi="HFFNB L+ Times New Roman PSMT" w:cs="HFFNB L+ Times New Roman PSMT"/>
          <w:color w:val="000000"/>
          <w:sz w:val="23"/>
          <w:szCs w:val="23"/>
        </w:rPr>
        <w:t xml:space="preserve">     </w:t>
      </w:r>
      <w:r w:rsidR="00E16CEA">
        <w:rPr>
          <w:rFonts w:ascii="HFFNB L+ Times New Roman PSMT" w:hAnsi="HFFNB L+ Times New Roman PSMT" w:cs="HFFNB L+ Times New Roman PSMT"/>
          <w:color w:val="000000"/>
          <w:sz w:val="23"/>
          <w:szCs w:val="23"/>
        </w:rPr>
        <w:t xml:space="preserve"> </w:t>
      </w:r>
      <w:r w:rsidR="0052272A">
        <w:rPr>
          <w:rFonts w:ascii="HFFNB L+ Times New Roman PSMT" w:hAnsi="HFFNB L+ Times New Roman PSMT" w:cs="HFFNB L+ Times New Roman PSMT"/>
          <w:color w:val="000000"/>
          <w:sz w:val="23"/>
          <w:szCs w:val="23"/>
        </w:rPr>
        <w:t>Trupti Ramtekkar</w:t>
      </w:r>
    </w:p>
    <w:p w:rsidR="00E16CEA" w:rsidRDefault="00E16CEA" w:rsidP="004F0409">
      <w:pPr>
        <w:autoSpaceDE w:val="0"/>
        <w:autoSpaceDN w:val="0"/>
        <w:adjustRightInd w:val="0"/>
        <w:spacing w:after="0" w:line="240" w:lineRule="auto"/>
        <w:rPr>
          <w:rFonts w:ascii="HFFNB L+ Times New Roman PSMT" w:hAnsi="HFFNB L+ Times New Roman PSMT" w:cs="HFFNB L+ Times New Roman PSMT"/>
          <w:color w:val="000000"/>
          <w:sz w:val="23"/>
          <w:szCs w:val="23"/>
        </w:rPr>
      </w:pPr>
      <w:r>
        <w:rPr>
          <w:rFonts w:ascii="HFFNB L+ Times New Roman PSMT" w:hAnsi="HFFNB L+ Times New Roman PSMT" w:cs="HFFNB L+ Times New Roman PSMT"/>
          <w:color w:val="000000"/>
          <w:sz w:val="23"/>
          <w:szCs w:val="23"/>
        </w:rPr>
        <w:t xml:space="preserve"> </w:t>
      </w:r>
      <w:r w:rsidR="0052272A">
        <w:rPr>
          <w:rFonts w:ascii="HFFNB L+ Times New Roman PSMT" w:hAnsi="HFFNB L+ Times New Roman PSMT" w:cs="HFFNB L+ Times New Roman PSMT"/>
          <w:color w:val="000000"/>
          <w:sz w:val="23"/>
          <w:szCs w:val="23"/>
        </w:rPr>
        <w:t xml:space="preserve">      Brijesh Singh</w:t>
      </w:r>
    </w:p>
    <w:p w:rsidR="006C6863" w:rsidRPr="006C6863" w:rsidRDefault="006C6863" w:rsidP="004F0409">
      <w:pPr>
        <w:autoSpaceDE w:val="0"/>
        <w:autoSpaceDN w:val="0"/>
        <w:adjustRightInd w:val="0"/>
        <w:spacing w:after="0" w:line="240" w:lineRule="auto"/>
        <w:rPr>
          <w:rFonts w:ascii="HFFNB L+ Times New Roman PSMT" w:hAnsi="HFFNB L+ Times New Roman PSMT" w:cs="HFFNB L+ Times New Roman PSMT"/>
          <w:i/>
          <w:color w:val="000000"/>
          <w:sz w:val="23"/>
          <w:szCs w:val="23"/>
        </w:rPr>
      </w:pPr>
      <w:r>
        <w:rPr>
          <w:rFonts w:ascii="HFFNB L+ Times New Roman PSMT" w:hAnsi="HFFNB L+ Times New Roman PSMT" w:cs="HFFNB L+ Times New Roman PSMT"/>
          <w:i/>
          <w:color w:val="000000"/>
          <w:sz w:val="23"/>
          <w:szCs w:val="23"/>
        </w:rPr>
        <w:t xml:space="preserve"> VIII </w:t>
      </w:r>
      <w:proofErr w:type="gramStart"/>
      <w:r>
        <w:rPr>
          <w:rFonts w:ascii="HFFNB L+ Times New Roman PSMT" w:hAnsi="HFFNB L+ Times New Roman PSMT" w:cs="HFFNB L+ Times New Roman PSMT"/>
          <w:i/>
          <w:color w:val="000000"/>
          <w:sz w:val="23"/>
          <w:szCs w:val="23"/>
        </w:rPr>
        <w:t>Se</w:t>
      </w:r>
      <w:r w:rsidR="00D11ED1">
        <w:rPr>
          <w:rFonts w:ascii="HFFNB L+ Times New Roman PSMT" w:hAnsi="HFFNB L+ Times New Roman PSMT" w:cs="HFFNB L+ Times New Roman PSMT"/>
          <w:i/>
          <w:color w:val="000000"/>
          <w:sz w:val="23"/>
          <w:szCs w:val="23"/>
        </w:rPr>
        <w:t>m</w:t>
      </w:r>
      <w:proofErr w:type="gramEnd"/>
      <w:r>
        <w:rPr>
          <w:rFonts w:ascii="HFFNB L+ Times New Roman PSMT" w:hAnsi="HFFNB L+ Times New Roman PSMT" w:cs="HFFNB L+ Times New Roman PSMT"/>
          <w:i/>
          <w:color w:val="000000"/>
          <w:sz w:val="23"/>
          <w:szCs w:val="23"/>
        </w:rPr>
        <w:t>, ELECTRICAL</w:t>
      </w:r>
    </w:p>
    <w:p w:rsidR="00E16CEA" w:rsidRPr="00DC5A4E" w:rsidRDefault="004F0409" w:rsidP="004F0409">
      <w:pPr>
        <w:autoSpaceDE w:val="0"/>
        <w:autoSpaceDN w:val="0"/>
        <w:adjustRightInd w:val="0"/>
        <w:spacing w:after="0" w:line="240" w:lineRule="auto"/>
        <w:rPr>
          <w:rFonts w:ascii="HFFNB L+ Times New Roman PSMT" w:hAnsi="HFFNB L+ Times New Roman PSMT" w:cs="HFFNB L+ Times New Roman PSMT"/>
          <w:i/>
          <w:iCs/>
          <w:color w:val="000000"/>
          <w:sz w:val="23"/>
          <w:szCs w:val="23"/>
        </w:rPr>
      </w:pPr>
      <w:r w:rsidRPr="00DC5A4E">
        <w:rPr>
          <w:rFonts w:ascii="HFFNB L+ Times New Roman PSMT" w:hAnsi="HFFNB L+ Times New Roman PSMT" w:cs="HFFNB L+ Times New Roman PSMT"/>
          <w:i/>
          <w:iCs/>
          <w:color w:val="000000"/>
          <w:sz w:val="23"/>
          <w:szCs w:val="23"/>
        </w:rPr>
        <w:t xml:space="preserve"> </w:t>
      </w:r>
      <w:r w:rsidR="005D11CA">
        <w:rPr>
          <w:rFonts w:ascii="HFFNB L+ Times New Roman PSMT" w:hAnsi="HFFNB L+ Times New Roman PSMT" w:cs="HFFNB L+ Times New Roman PSMT"/>
          <w:i/>
          <w:iCs/>
          <w:color w:val="000000"/>
          <w:sz w:val="23"/>
          <w:szCs w:val="23"/>
        </w:rPr>
        <w:t xml:space="preserve">K.D.K.C.E, </w:t>
      </w:r>
      <w:r w:rsidR="00E16CEA" w:rsidRPr="00DC5A4E">
        <w:rPr>
          <w:rFonts w:ascii="HFFNB L+ Times New Roman PSMT" w:hAnsi="HFFNB L+ Times New Roman PSMT" w:cs="HFFNB L+ Times New Roman PSMT"/>
          <w:i/>
          <w:iCs/>
          <w:color w:val="000000"/>
          <w:sz w:val="23"/>
          <w:szCs w:val="23"/>
        </w:rPr>
        <w:t>Nagpur, India</w:t>
      </w:r>
      <w:r w:rsidRPr="00DC5A4E">
        <w:rPr>
          <w:rFonts w:ascii="HFFNB L+ Times New Roman PSMT" w:hAnsi="HFFNB L+ Times New Roman PSMT" w:cs="HFFNB L+ Times New Roman PSMT"/>
          <w:i/>
          <w:iCs/>
          <w:color w:val="000000"/>
          <w:sz w:val="23"/>
          <w:szCs w:val="23"/>
        </w:rPr>
        <w:t xml:space="preserve">   </w:t>
      </w:r>
      <w:r w:rsidR="001B184C" w:rsidRPr="00DC5A4E">
        <w:rPr>
          <w:rFonts w:ascii="HFFNB L+ Times New Roman PSMT" w:hAnsi="HFFNB L+ Times New Roman PSMT" w:cs="HFFNB L+ Times New Roman PSMT"/>
          <w:i/>
          <w:iCs/>
          <w:color w:val="000000"/>
          <w:sz w:val="23"/>
          <w:szCs w:val="23"/>
        </w:rPr>
        <w:t xml:space="preserve">           </w:t>
      </w:r>
    </w:p>
    <w:p w:rsidR="0052272A" w:rsidRPr="0052272A" w:rsidRDefault="00AD3018" w:rsidP="004F0409">
      <w:pPr>
        <w:autoSpaceDE w:val="0"/>
        <w:autoSpaceDN w:val="0"/>
        <w:adjustRightInd w:val="0"/>
        <w:spacing w:after="0" w:line="240" w:lineRule="auto"/>
        <w:rPr>
          <w:rFonts w:ascii="HFFNB L+ Times New Roman PSMT" w:hAnsi="HFFNB L+ Times New Roman PSMT" w:cs="HFFNB L+ Times New Roman PSMT"/>
          <w:i/>
          <w:iCs/>
          <w:color w:val="000000"/>
          <w:sz w:val="23"/>
          <w:szCs w:val="23"/>
        </w:rPr>
      </w:pPr>
      <w:hyperlink r:id="rId10" w:history="1">
        <w:r w:rsidR="0052272A" w:rsidRPr="0052272A">
          <w:rPr>
            <w:rStyle w:val="Hyperlink"/>
            <w:rFonts w:ascii="HFFNB L+ Times New Roman PSMT" w:hAnsi="HFFNB L+ Times New Roman PSMT" w:cs="HFFNB L+ Times New Roman PSMT"/>
            <w:i/>
            <w:iCs/>
            <w:sz w:val="23"/>
            <w:szCs w:val="23"/>
            <w:u w:val="none"/>
          </w:rPr>
          <w:t>trupti21jk @gmail.com</w:t>
        </w:r>
      </w:hyperlink>
    </w:p>
    <w:p w:rsidR="0052272A" w:rsidRPr="00DC5A4E" w:rsidRDefault="0052272A" w:rsidP="004F0409">
      <w:pPr>
        <w:autoSpaceDE w:val="0"/>
        <w:autoSpaceDN w:val="0"/>
        <w:adjustRightInd w:val="0"/>
        <w:spacing w:after="0" w:line="240" w:lineRule="auto"/>
        <w:rPr>
          <w:rFonts w:ascii="HFFNB L+ Times New Roman PSMT" w:hAnsi="HFFNB L+ Times New Roman PSMT" w:cs="HFFNB L+ Times New Roman PSMT"/>
          <w:i/>
          <w:iCs/>
          <w:color w:val="000000"/>
          <w:sz w:val="23"/>
          <w:szCs w:val="23"/>
          <w:lang w:val="en-US"/>
        </w:rPr>
      </w:pPr>
      <w:r>
        <w:rPr>
          <w:rFonts w:ascii="HFFNB L+ Times New Roman PSMT" w:hAnsi="HFFNB L+ Times New Roman PSMT" w:cs="HFFNB L+ Times New Roman PSMT"/>
          <w:i/>
          <w:iCs/>
          <w:color w:val="000000"/>
          <w:sz w:val="23"/>
          <w:szCs w:val="23"/>
        </w:rPr>
        <w:t>brjshsingh387@gmail.com</w:t>
      </w:r>
    </w:p>
    <w:p w:rsidR="004F0409" w:rsidRPr="00DC5A4E" w:rsidRDefault="004F0409" w:rsidP="00190916">
      <w:pPr>
        <w:autoSpaceDE w:val="0"/>
        <w:autoSpaceDN w:val="0"/>
        <w:adjustRightInd w:val="0"/>
        <w:spacing w:after="0" w:line="240" w:lineRule="auto"/>
        <w:jc w:val="center"/>
        <w:rPr>
          <w:rFonts w:ascii="HFFMP K+ Times New Roman PSMT" w:hAnsi="HFFMP K+ Times New Roman PSMT"/>
          <w:b/>
          <w:bCs/>
          <w:i/>
          <w:iCs/>
          <w:sz w:val="20"/>
          <w:szCs w:val="20"/>
        </w:rPr>
      </w:pPr>
    </w:p>
    <w:p w:rsidR="00E16CEA" w:rsidRDefault="00954054" w:rsidP="001B184C">
      <w:pPr>
        <w:autoSpaceDE w:val="0"/>
        <w:autoSpaceDN w:val="0"/>
        <w:adjustRightInd w:val="0"/>
        <w:spacing w:after="0" w:line="240" w:lineRule="auto"/>
        <w:rPr>
          <w:rFonts w:ascii="HFFMP K+ Times New Roman PSMT" w:hAnsi="HFFMP K+ Times New Roman PSMT"/>
          <w:b/>
          <w:bCs/>
          <w:sz w:val="20"/>
          <w:szCs w:val="20"/>
        </w:rPr>
      </w:pPr>
      <w:r>
        <w:rPr>
          <w:rFonts w:ascii="Times New Roman" w:hAnsi="Times New Roman"/>
          <w:sz w:val="20"/>
          <w:szCs w:val="20"/>
          <w:lang w:val="en-US"/>
        </w:rPr>
        <w:t xml:space="preserve">                          </w:t>
      </w:r>
      <w:r w:rsidR="001B184C">
        <w:rPr>
          <w:rFonts w:ascii="HFFMP K+ Times New Roman PSMT" w:hAnsi="HFFMP K+ Times New Roman PSMT"/>
          <w:b/>
          <w:bCs/>
          <w:sz w:val="20"/>
          <w:szCs w:val="20"/>
        </w:rPr>
        <w:t xml:space="preserve"> </w:t>
      </w:r>
    </w:p>
    <w:p w:rsidR="00190916" w:rsidRPr="00DC5A4E" w:rsidRDefault="001B184C" w:rsidP="001B184C">
      <w:pPr>
        <w:autoSpaceDE w:val="0"/>
        <w:autoSpaceDN w:val="0"/>
        <w:adjustRightInd w:val="0"/>
        <w:spacing w:after="0" w:line="240" w:lineRule="auto"/>
        <w:rPr>
          <w:rFonts w:ascii="Times New Roman" w:hAnsi="Times New Roman"/>
          <w:sz w:val="23"/>
          <w:szCs w:val="23"/>
        </w:rPr>
      </w:pPr>
      <w:r w:rsidRPr="00DC5A4E">
        <w:rPr>
          <w:rFonts w:ascii="Times New Roman" w:hAnsi="Times New Roman"/>
          <w:b/>
          <w:bCs/>
          <w:sz w:val="20"/>
          <w:szCs w:val="20"/>
        </w:rPr>
        <w:t xml:space="preserve"> </w:t>
      </w:r>
      <w:r w:rsidR="00190916" w:rsidRPr="00DC5A4E">
        <w:rPr>
          <w:rFonts w:ascii="Times New Roman" w:hAnsi="Times New Roman"/>
          <w:b/>
          <w:bCs/>
          <w:sz w:val="20"/>
          <w:szCs w:val="20"/>
        </w:rPr>
        <w:t>Abstract</w:t>
      </w:r>
    </w:p>
    <w:p w:rsidR="00954054" w:rsidRPr="00190916" w:rsidRDefault="00954054" w:rsidP="001B184C">
      <w:pPr>
        <w:autoSpaceDE w:val="0"/>
        <w:autoSpaceDN w:val="0"/>
        <w:adjustRightInd w:val="0"/>
        <w:spacing w:after="0" w:line="240" w:lineRule="auto"/>
        <w:rPr>
          <w:rFonts w:ascii="HFFMP K+ Times New Roman PSMT" w:hAnsi="HFFMP K+ Times New Roman PSMT"/>
          <w:sz w:val="23"/>
          <w:szCs w:val="23"/>
        </w:rPr>
      </w:pPr>
    </w:p>
    <w:p w:rsidR="00B04C6D" w:rsidRDefault="00B04C6D" w:rsidP="00B04C6D">
      <w:pPr>
        <w:pStyle w:val="Default"/>
        <w:jc w:val="both"/>
        <w:rPr>
          <w:i/>
          <w:sz w:val="20"/>
          <w:szCs w:val="20"/>
        </w:rPr>
      </w:pPr>
      <w:r>
        <w:rPr>
          <w:i/>
          <w:sz w:val="20"/>
          <w:szCs w:val="20"/>
        </w:rPr>
        <w:t xml:space="preserve">       This paper shows that the UPFC is able to</w:t>
      </w:r>
    </w:p>
    <w:p w:rsidR="00E46301" w:rsidRPr="002F5AD7" w:rsidRDefault="00B04C6D" w:rsidP="00B04C6D">
      <w:pPr>
        <w:pStyle w:val="Default"/>
        <w:jc w:val="both"/>
        <w:rPr>
          <w:i/>
          <w:sz w:val="20"/>
          <w:szCs w:val="20"/>
        </w:rPr>
      </w:pPr>
      <w:proofErr w:type="gramStart"/>
      <w:r>
        <w:rPr>
          <w:i/>
          <w:sz w:val="20"/>
          <w:szCs w:val="20"/>
        </w:rPr>
        <w:t>control</w:t>
      </w:r>
      <w:proofErr w:type="gramEnd"/>
      <w:r>
        <w:rPr>
          <w:i/>
          <w:sz w:val="20"/>
          <w:szCs w:val="20"/>
        </w:rPr>
        <w:t xml:space="preserve"> both the real and reactive power flow. </w:t>
      </w:r>
      <w:r w:rsidR="001B184C">
        <w:rPr>
          <w:i/>
          <w:sz w:val="20"/>
          <w:szCs w:val="20"/>
        </w:rPr>
        <w:t xml:space="preserve">   </w:t>
      </w:r>
      <w:r w:rsidR="00EA3943">
        <w:rPr>
          <w:i/>
          <w:sz w:val="20"/>
          <w:szCs w:val="20"/>
        </w:rPr>
        <w:t>Now-</w:t>
      </w:r>
      <w:r w:rsidR="002F5AD7">
        <w:rPr>
          <w:i/>
          <w:sz w:val="20"/>
          <w:szCs w:val="20"/>
        </w:rPr>
        <w:t>a</w:t>
      </w:r>
      <w:r w:rsidR="00EA3943">
        <w:rPr>
          <w:i/>
          <w:sz w:val="20"/>
          <w:szCs w:val="20"/>
        </w:rPr>
        <w:t>-</w:t>
      </w:r>
      <w:r w:rsidR="002F5AD7">
        <w:rPr>
          <w:i/>
          <w:sz w:val="20"/>
          <w:szCs w:val="20"/>
        </w:rPr>
        <w:t xml:space="preserve">days, electrical consumption has increased rapidly. So it must be </w:t>
      </w:r>
      <w:r w:rsidR="00E46301" w:rsidRPr="00E46301">
        <w:rPr>
          <w:i/>
          <w:sz w:val="20"/>
          <w:szCs w:val="20"/>
        </w:rPr>
        <w:t>supplied to all the consumers with high reliability and quality. Since the load is unpredicted but only estimated the generation must be equal to load all the times. But due to variations in load there is effect on the power system whether the load is switched on or off suddenly which causes low frequency</w:t>
      </w:r>
      <w:r w:rsidR="00E46301" w:rsidRPr="002F5AD7">
        <w:rPr>
          <w:i/>
          <w:sz w:val="20"/>
          <w:szCs w:val="20"/>
        </w:rPr>
        <w:t>oscillations in the entire system.</w:t>
      </w:r>
    </w:p>
    <w:p w:rsidR="00E46301" w:rsidRPr="002F5AD7" w:rsidRDefault="00E46301" w:rsidP="00B04C6D">
      <w:pPr>
        <w:pStyle w:val="Default"/>
        <w:jc w:val="both"/>
        <w:rPr>
          <w:i/>
          <w:sz w:val="20"/>
          <w:szCs w:val="20"/>
        </w:rPr>
      </w:pPr>
      <w:r w:rsidRPr="00E46301">
        <w:rPr>
          <w:i/>
          <w:sz w:val="20"/>
          <w:szCs w:val="20"/>
        </w:rPr>
        <w:t>Low frequency electromechanical oscillations are inevitable characteristics of power systems and they greatly affect the transmission line transfer capability and power system stability. Power system stabilizers (PSS) along with FACTS devices can help in damping these low frequency oscillations. The objective of this report is to design an advanced PSS and UPFC damping controller using Swing equation.</w:t>
      </w:r>
    </w:p>
    <w:p w:rsidR="00DC5A4E" w:rsidRDefault="00DC5A4E" w:rsidP="00DC5A4E">
      <w:pPr>
        <w:pStyle w:val="Abstract"/>
        <w:spacing w:after="0"/>
        <w:rPr>
          <w:rFonts w:eastAsia="MS Mincho"/>
          <w:b w:val="0"/>
          <w:iCs/>
          <w:sz w:val="20"/>
          <w:szCs w:val="20"/>
        </w:rPr>
      </w:pPr>
    </w:p>
    <w:p w:rsidR="00B16560" w:rsidRPr="00DC5A4E" w:rsidRDefault="00DC5A4E" w:rsidP="00DC5A4E">
      <w:pPr>
        <w:pStyle w:val="Abstract"/>
        <w:spacing w:after="0"/>
        <w:rPr>
          <w:rFonts w:eastAsia="MS Mincho"/>
          <w:b w:val="0"/>
          <w:iCs/>
          <w:sz w:val="20"/>
          <w:szCs w:val="20"/>
        </w:rPr>
      </w:pPr>
      <w:r w:rsidRPr="00844006">
        <w:rPr>
          <w:rFonts w:eastAsia="MS Mincho"/>
          <w:bCs w:val="0"/>
          <w:iCs/>
          <w:sz w:val="20"/>
          <w:szCs w:val="20"/>
        </w:rPr>
        <w:t>Keywords:</w:t>
      </w:r>
      <w:r>
        <w:rPr>
          <w:rFonts w:eastAsia="MS Mincho"/>
          <w:b w:val="0"/>
          <w:iCs/>
          <w:sz w:val="20"/>
          <w:szCs w:val="20"/>
        </w:rPr>
        <w:t xml:space="preserve"> FACTS Devices, PSS, UPFC.</w:t>
      </w:r>
    </w:p>
    <w:p w:rsidR="00B16560" w:rsidRDefault="00B16560" w:rsidP="00946D77">
      <w:pPr>
        <w:pStyle w:val="Abstract"/>
        <w:spacing w:after="0"/>
        <w:rPr>
          <w:sz w:val="20"/>
          <w:szCs w:val="20"/>
        </w:rPr>
      </w:pPr>
    </w:p>
    <w:p w:rsidR="001D1812" w:rsidRDefault="00B16560" w:rsidP="00946D77">
      <w:pPr>
        <w:pStyle w:val="Abstract"/>
        <w:spacing w:after="0"/>
        <w:rPr>
          <w:sz w:val="20"/>
          <w:szCs w:val="20"/>
        </w:rPr>
      </w:pPr>
      <w:r>
        <w:rPr>
          <w:sz w:val="20"/>
          <w:szCs w:val="20"/>
        </w:rPr>
        <w:t>1.</w:t>
      </w:r>
      <w:r w:rsidR="00190916" w:rsidRPr="00B16560">
        <w:rPr>
          <w:sz w:val="20"/>
          <w:szCs w:val="20"/>
        </w:rPr>
        <w:t xml:space="preserve"> </w:t>
      </w:r>
      <w:r w:rsidR="00844006">
        <w:rPr>
          <w:sz w:val="20"/>
          <w:szCs w:val="20"/>
        </w:rPr>
        <w:t>INTRODUCTION</w:t>
      </w:r>
    </w:p>
    <w:p w:rsidR="00190916" w:rsidRPr="00B16560" w:rsidRDefault="00190916" w:rsidP="00946D77">
      <w:pPr>
        <w:pStyle w:val="Abstract"/>
        <w:spacing w:after="0"/>
        <w:rPr>
          <w:rFonts w:eastAsia="MS Mincho"/>
          <w:b w:val="0"/>
          <w:i/>
          <w:sz w:val="20"/>
          <w:szCs w:val="20"/>
        </w:rPr>
      </w:pPr>
      <w:r w:rsidRPr="00B16560">
        <w:rPr>
          <w:sz w:val="20"/>
          <w:szCs w:val="20"/>
        </w:rPr>
        <w:t xml:space="preserve"> </w:t>
      </w:r>
    </w:p>
    <w:p w:rsidR="002F5AD7" w:rsidRDefault="001D1812" w:rsidP="002F5AD7">
      <w:pPr>
        <w:autoSpaceDE w:val="0"/>
        <w:autoSpaceDN w:val="0"/>
        <w:adjustRightInd w:val="0"/>
        <w:spacing w:line="240" w:lineRule="auto"/>
        <w:jc w:val="both"/>
        <w:rPr>
          <w:rFonts w:ascii="Times New Roman" w:hAnsi="Times New Roman"/>
          <w:b/>
          <w:smallCaps/>
          <w:sz w:val="20"/>
          <w:szCs w:val="20"/>
        </w:rPr>
      </w:pPr>
      <w:r>
        <w:rPr>
          <w:rFonts w:ascii="Times New Roman" w:hAnsi="Times New Roman"/>
          <w:sz w:val="20"/>
          <w:szCs w:val="20"/>
        </w:rPr>
        <w:t xml:space="preserve">        </w:t>
      </w:r>
      <w:r w:rsidR="002F5AD7" w:rsidRPr="002F5AD7">
        <w:rPr>
          <w:rFonts w:ascii="Times New Roman" w:hAnsi="Times New Roman"/>
          <w:sz w:val="20"/>
          <w:szCs w:val="20"/>
        </w:rPr>
        <w:t>Successful operation of any power system depends largely on the engineer’s ability to provide reliable &amp; uninterrupted service to load. With increase in power demand there has been an increase in order for power plants which has given rise to an increase in interconnections studies to ensure that these plants are integrated into power system.</w:t>
      </w:r>
    </w:p>
    <w:p w:rsidR="00CB22CD" w:rsidRPr="00CB22CD" w:rsidRDefault="001D1812" w:rsidP="00CB22CD">
      <w:pPr>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 xml:space="preserve">        </w:t>
      </w:r>
      <w:r w:rsidR="002F5AD7" w:rsidRPr="002F5AD7">
        <w:rPr>
          <w:rFonts w:ascii="Times New Roman" w:hAnsi="Times New Roman"/>
          <w:sz w:val="20"/>
          <w:szCs w:val="20"/>
        </w:rPr>
        <w:t xml:space="preserve">The </w:t>
      </w:r>
      <w:r w:rsidR="00844006">
        <w:rPr>
          <w:rFonts w:ascii="Times New Roman" w:hAnsi="Times New Roman"/>
          <w:sz w:val="20"/>
          <w:szCs w:val="20"/>
        </w:rPr>
        <w:t xml:space="preserve">modelling </w:t>
      </w:r>
      <w:r w:rsidR="002F5AD7" w:rsidRPr="002F5AD7">
        <w:rPr>
          <w:rFonts w:ascii="Times New Roman" w:hAnsi="Times New Roman"/>
          <w:sz w:val="20"/>
          <w:szCs w:val="20"/>
        </w:rPr>
        <w:t>&amp; controlling of UPFC have come into intensive investigation in recent year due to its attractive features. The UPFC which was proposed in year 1991 is one of the most complex FACTS</w:t>
      </w:r>
      <w:r w:rsidR="00CB22CD">
        <w:rPr>
          <w:rFonts w:ascii="Times New Roman" w:hAnsi="Times New Roman"/>
          <w:sz w:val="20"/>
          <w:szCs w:val="20"/>
        </w:rPr>
        <w:t xml:space="preserve"> </w:t>
      </w:r>
      <w:r w:rsidR="00020682">
        <w:rPr>
          <w:rFonts w:ascii="Times New Roman" w:hAnsi="Times New Roman"/>
          <w:sz w:val="20"/>
          <w:szCs w:val="20"/>
        </w:rPr>
        <w:t xml:space="preserve">device </w:t>
      </w:r>
      <w:r w:rsidR="00CB22CD" w:rsidRPr="002F5AD7">
        <w:rPr>
          <w:rFonts w:ascii="Times New Roman" w:hAnsi="Times New Roman"/>
          <w:sz w:val="20"/>
          <w:szCs w:val="20"/>
        </w:rPr>
        <w:t>control method is used, it devices in power sys</w:t>
      </w:r>
      <w:r w:rsidR="005D11CA">
        <w:rPr>
          <w:rFonts w:ascii="Times New Roman" w:hAnsi="Times New Roman"/>
          <w:sz w:val="20"/>
          <w:szCs w:val="20"/>
        </w:rPr>
        <w:t>tem today in power system today</w:t>
      </w:r>
      <w:r w:rsidR="00CB22CD" w:rsidRPr="002F5AD7">
        <w:rPr>
          <w:rFonts w:ascii="Times New Roman" w:hAnsi="Times New Roman"/>
          <w:sz w:val="20"/>
          <w:szCs w:val="20"/>
        </w:rPr>
        <w:t xml:space="preserve"> </w:t>
      </w:r>
      <w:r w:rsidR="00CB22CD">
        <w:rPr>
          <w:rFonts w:ascii="Times New Roman" w:hAnsi="Times New Roman"/>
        </w:rPr>
        <w:t>[</w:t>
      </w:r>
      <w:r w:rsidR="00B70B1A">
        <w:rPr>
          <w:rFonts w:ascii="Times New Roman" w:hAnsi="Times New Roman"/>
        </w:rPr>
        <w:t>7</w:t>
      </w:r>
      <w:r w:rsidR="00CB22CD">
        <w:rPr>
          <w:rFonts w:ascii="Times New Roman" w:hAnsi="Times New Roman"/>
        </w:rPr>
        <w:t>]</w:t>
      </w:r>
    </w:p>
    <w:p w:rsidR="004F0409" w:rsidRDefault="00CB22CD" w:rsidP="00AA48E9">
      <w:pPr>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 xml:space="preserve">        </w:t>
      </w:r>
      <w:r w:rsidRPr="002F5AD7">
        <w:rPr>
          <w:rFonts w:ascii="Times New Roman" w:hAnsi="Times New Roman"/>
          <w:sz w:val="20"/>
          <w:szCs w:val="20"/>
        </w:rPr>
        <w:t>A unified power flow controller (UPFC) consists of an advance</w:t>
      </w:r>
      <w:r>
        <w:rPr>
          <w:rFonts w:ascii="Times New Roman" w:hAnsi="Times New Roman"/>
          <w:sz w:val="20"/>
          <w:szCs w:val="20"/>
        </w:rPr>
        <w:t>shunt</w:t>
      </w:r>
      <w:r w:rsidRPr="00AA48E9">
        <w:rPr>
          <w:rFonts w:ascii="Times New Roman" w:hAnsi="Times New Roman"/>
          <w:sz w:val="20"/>
          <w:szCs w:val="20"/>
        </w:rPr>
        <w:t>and series</w:t>
      </w:r>
      <w:r w:rsidRPr="002F5AD7">
        <w:rPr>
          <w:rFonts w:ascii="Times New Roman" w:hAnsi="Times New Roman"/>
          <w:sz w:val="20"/>
          <w:szCs w:val="20"/>
        </w:rPr>
        <w:t>compensator</w:t>
      </w:r>
      <w:r>
        <w:rPr>
          <w:rFonts w:ascii="Times New Roman" w:hAnsi="Times New Roman"/>
          <w:sz w:val="20"/>
          <w:szCs w:val="20"/>
        </w:rPr>
        <w:t xml:space="preserve">                                                                    </w:t>
      </w:r>
    </w:p>
    <w:p w:rsidR="001B184C" w:rsidRDefault="001B184C" w:rsidP="004F0409">
      <w:pPr>
        <w:autoSpaceDE w:val="0"/>
        <w:autoSpaceDN w:val="0"/>
        <w:adjustRightInd w:val="0"/>
        <w:spacing w:after="0" w:line="240" w:lineRule="auto"/>
        <w:rPr>
          <w:rFonts w:ascii="HFFNB L+ Times New Roman PSMT" w:hAnsi="HFFNB L+ Times New Roman PSMT" w:cs="HFFNB L+ Times New Roman PSMT"/>
          <w:color w:val="000000"/>
          <w:sz w:val="23"/>
          <w:szCs w:val="23"/>
          <w:lang w:val="en-US"/>
        </w:rPr>
      </w:pPr>
    </w:p>
    <w:p w:rsidR="00E16CEA" w:rsidRPr="00190916" w:rsidRDefault="00CB22CD" w:rsidP="00E16CEA">
      <w:pPr>
        <w:autoSpaceDE w:val="0"/>
        <w:autoSpaceDN w:val="0"/>
        <w:adjustRightInd w:val="0"/>
        <w:spacing w:after="0" w:line="240" w:lineRule="auto"/>
        <w:rPr>
          <w:rFonts w:ascii="HFFNB L+ Times New Roman PSMT" w:hAnsi="HFFNB L+ Times New Roman PSMT" w:cs="HFFNB L+ Times New Roman PSMT"/>
          <w:color w:val="000000"/>
          <w:sz w:val="23"/>
          <w:szCs w:val="23"/>
        </w:rPr>
      </w:pPr>
      <w:r>
        <w:rPr>
          <w:rFonts w:ascii="HFFNB L+ Times New Roman PSMT" w:hAnsi="HFFNB L+ Times New Roman PSMT" w:cs="HFFNB L+ Times New Roman PSMT"/>
          <w:color w:val="000000"/>
          <w:sz w:val="23"/>
          <w:szCs w:val="23"/>
          <w:lang w:val="en-US"/>
        </w:rPr>
        <w:t xml:space="preserve">                  Mr. </w:t>
      </w:r>
      <w:r w:rsidR="00E16CEA">
        <w:rPr>
          <w:rFonts w:ascii="HFFNB L+ Times New Roman PSMT" w:hAnsi="HFFNB L+ Times New Roman PSMT" w:cs="HFFNB L+ Times New Roman PSMT"/>
          <w:color w:val="000000"/>
          <w:sz w:val="23"/>
          <w:szCs w:val="23"/>
        </w:rPr>
        <w:t>C.S.HIWARKAR</w:t>
      </w:r>
    </w:p>
    <w:p w:rsidR="00E16CEA" w:rsidRDefault="00E16CEA" w:rsidP="00E16CEA">
      <w:pPr>
        <w:autoSpaceDE w:val="0"/>
        <w:autoSpaceDN w:val="0"/>
        <w:adjustRightInd w:val="0"/>
        <w:spacing w:after="0" w:line="240" w:lineRule="auto"/>
        <w:jc w:val="center"/>
        <w:rPr>
          <w:rFonts w:ascii="HFFNB L+ Times New Roman PSMT" w:hAnsi="HFFNB L+ Times New Roman PSMT" w:cs="HFFNB L+ Times New Roman PSMT"/>
          <w:i/>
          <w:color w:val="000000"/>
          <w:sz w:val="23"/>
          <w:szCs w:val="23"/>
        </w:rPr>
      </w:pPr>
      <w:r>
        <w:rPr>
          <w:rFonts w:ascii="HFFNH J+ Times New Roman PSMT" w:hAnsi="HFFNH J+ Times New Roman PSMT" w:cs="HFFNH J+ Times New Roman PSMT"/>
          <w:i/>
          <w:iCs/>
          <w:color w:val="000000"/>
          <w:sz w:val="23"/>
          <w:szCs w:val="23"/>
        </w:rPr>
        <w:t>Asisstant Prof.:</w:t>
      </w:r>
      <w:r>
        <w:rPr>
          <w:rFonts w:ascii="HFFNB L+ Times New Roman PSMT" w:hAnsi="HFFNB L+ Times New Roman PSMT" w:cs="HFFNB L+ Times New Roman PSMT"/>
          <w:i/>
          <w:color w:val="000000"/>
          <w:sz w:val="23"/>
          <w:szCs w:val="23"/>
        </w:rPr>
        <w:t>K.D.K.C.E</w:t>
      </w:r>
      <w:r w:rsidRPr="00A975E3">
        <w:rPr>
          <w:rFonts w:ascii="HFFNB L+ Times New Roman PSMT" w:hAnsi="HFFNB L+ Times New Roman PSMT" w:cs="HFFNB L+ Times New Roman PSMT"/>
          <w:i/>
          <w:color w:val="000000"/>
          <w:sz w:val="23"/>
          <w:szCs w:val="23"/>
        </w:rPr>
        <w:t>, Nagpur, India</w:t>
      </w:r>
    </w:p>
    <w:p w:rsidR="00E16CEA" w:rsidRDefault="00E16CEA" w:rsidP="00E16CEA">
      <w:pPr>
        <w:autoSpaceDE w:val="0"/>
        <w:autoSpaceDN w:val="0"/>
        <w:adjustRightInd w:val="0"/>
        <w:spacing w:after="0" w:line="240" w:lineRule="auto"/>
        <w:jc w:val="center"/>
        <w:rPr>
          <w:rFonts w:ascii="HFFNB L+ Times New Roman PSMT" w:hAnsi="HFFNB L+ Times New Roman PSMT" w:cs="HFFNB L+ Times New Roman PSMT"/>
          <w:i/>
          <w:color w:val="000000"/>
          <w:sz w:val="23"/>
          <w:szCs w:val="23"/>
        </w:rPr>
      </w:pPr>
    </w:p>
    <w:p w:rsidR="00CB22CD" w:rsidRDefault="00CB22CD" w:rsidP="00AA48E9">
      <w:pPr>
        <w:autoSpaceDE w:val="0"/>
        <w:autoSpaceDN w:val="0"/>
        <w:adjustRightInd w:val="0"/>
        <w:spacing w:line="240" w:lineRule="auto"/>
        <w:jc w:val="both"/>
        <w:rPr>
          <w:rFonts w:ascii="Times New Roman" w:hAnsi="Times New Roman"/>
          <w:sz w:val="20"/>
          <w:szCs w:val="20"/>
          <w:lang w:val="en-US"/>
        </w:rPr>
      </w:pPr>
    </w:p>
    <w:p w:rsidR="002F5AD7" w:rsidRPr="004F0409" w:rsidRDefault="005D11CA" w:rsidP="00AA48E9">
      <w:pPr>
        <w:autoSpaceDE w:val="0"/>
        <w:autoSpaceDN w:val="0"/>
        <w:adjustRightInd w:val="0"/>
        <w:spacing w:line="240" w:lineRule="auto"/>
        <w:jc w:val="both"/>
        <w:rPr>
          <w:rFonts w:ascii="Times New Roman" w:hAnsi="Times New Roman"/>
          <w:sz w:val="20"/>
          <w:szCs w:val="20"/>
        </w:rPr>
      </w:pPr>
      <w:proofErr w:type="gramStart"/>
      <w:r>
        <w:rPr>
          <w:rFonts w:ascii="Times New Roman" w:hAnsi="Times New Roman"/>
          <w:sz w:val="20"/>
          <w:szCs w:val="20"/>
        </w:rPr>
        <w:t>with</w:t>
      </w:r>
      <w:proofErr w:type="gramEnd"/>
      <w:r>
        <w:rPr>
          <w:rFonts w:ascii="Times New Roman" w:hAnsi="Times New Roman"/>
          <w:sz w:val="20"/>
          <w:szCs w:val="20"/>
        </w:rPr>
        <w:t xml:space="preserve"> </w:t>
      </w:r>
      <w:r w:rsidR="002F5AD7" w:rsidRPr="002F5AD7">
        <w:rPr>
          <w:rFonts w:ascii="Times New Roman" w:hAnsi="Times New Roman"/>
          <w:sz w:val="20"/>
          <w:szCs w:val="20"/>
        </w:rPr>
        <w:t xml:space="preserve">a common DC link. The energy storing capacity of the dc capacitor is generally small. Therefore, the active power drawn (generated) by the shunt converter should be active power generated </w:t>
      </w:r>
      <w:r>
        <w:rPr>
          <w:rFonts w:ascii="Times New Roman" w:hAnsi="Times New Roman"/>
          <w:sz w:val="20"/>
          <w:szCs w:val="20"/>
        </w:rPr>
        <w:t xml:space="preserve">(drawn) by the series converter </w:t>
      </w:r>
      <w:r w:rsidR="00166109">
        <w:rPr>
          <w:rFonts w:ascii="Times New Roman" w:hAnsi="Times New Roman"/>
          <w:sz w:val="20"/>
          <w:szCs w:val="20"/>
        </w:rPr>
        <w:t>[</w:t>
      </w:r>
      <w:r w:rsidR="00B70B1A">
        <w:rPr>
          <w:rFonts w:ascii="Times New Roman" w:hAnsi="Times New Roman"/>
          <w:sz w:val="20"/>
          <w:szCs w:val="20"/>
        </w:rPr>
        <w:t>8</w:t>
      </w:r>
      <w:r w:rsidR="00166109">
        <w:rPr>
          <w:rFonts w:ascii="Times New Roman" w:hAnsi="Times New Roman"/>
          <w:sz w:val="20"/>
          <w:szCs w:val="20"/>
        </w:rPr>
        <w:t>]</w:t>
      </w:r>
      <w:r>
        <w:rPr>
          <w:rFonts w:ascii="Times New Roman" w:hAnsi="Times New Roman"/>
          <w:sz w:val="20"/>
          <w:szCs w:val="20"/>
        </w:rPr>
        <w:t>.</w:t>
      </w:r>
    </w:p>
    <w:p w:rsidR="001E7555" w:rsidRPr="001E7555" w:rsidRDefault="001E7555" w:rsidP="001E7555">
      <w:pPr>
        <w:autoSpaceDE w:val="0"/>
        <w:autoSpaceDN w:val="0"/>
        <w:adjustRightInd w:val="0"/>
        <w:jc w:val="both"/>
        <w:rPr>
          <w:rFonts w:ascii="Times New Roman" w:hAnsi="Times New Roman"/>
          <w:b/>
          <w:smallCaps/>
          <w:sz w:val="20"/>
          <w:szCs w:val="20"/>
        </w:rPr>
      </w:pPr>
      <w:r>
        <w:rPr>
          <w:rFonts w:ascii="Times New Roman" w:hAnsi="Times New Roman"/>
          <w:b/>
        </w:rPr>
        <w:t xml:space="preserve">2. </w:t>
      </w:r>
      <w:r w:rsidRPr="001E7555">
        <w:rPr>
          <w:rFonts w:ascii="Times New Roman" w:hAnsi="Times New Roman"/>
          <w:b/>
          <w:smallCaps/>
          <w:sz w:val="20"/>
          <w:szCs w:val="20"/>
        </w:rPr>
        <w:t>OPERATIONAL PRI</w:t>
      </w:r>
      <w:r w:rsidR="00293F53">
        <w:rPr>
          <w:rFonts w:ascii="Times New Roman" w:hAnsi="Times New Roman"/>
          <w:b/>
          <w:smallCaps/>
          <w:sz w:val="20"/>
          <w:szCs w:val="20"/>
        </w:rPr>
        <w:t>NI</w:t>
      </w:r>
      <w:r w:rsidRPr="001E7555">
        <w:rPr>
          <w:rFonts w:ascii="Times New Roman" w:hAnsi="Times New Roman"/>
          <w:b/>
          <w:smallCaps/>
          <w:sz w:val="20"/>
          <w:szCs w:val="20"/>
        </w:rPr>
        <w:t>CIPLES OF UPFC</w:t>
      </w:r>
    </w:p>
    <w:p w:rsidR="00166109" w:rsidRPr="001E7555" w:rsidRDefault="001E7555" w:rsidP="004C50BE">
      <w:pPr>
        <w:spacing w:line="240" w:lineRule="auto"/>
        <w:jc w:val="both"/>
        <w:rPr>
          <w:rFonts w:ascii="Times New Roman" w:hAnsi="Times New Roman"/>
          <w:sz w:val="20"/>
          <w:szCs w:val="20"/>
        </w:rPr>
      </w:pPr>
      <w:r w:rsidRPr="001E7555">
        <w:rPr>
          <w:rFonts w:ascii="Times New Roman" w:hAnsi="Times New Roman"/>
          <w:b/>
          <w:bCs/>
          <w:sz w:val="20"/>
          <w:szCs w:val="20"/>
        </w:rPr>
        <w:t>2.1 PRINCIPLE OF SHUNT COMPENSATION</w:t>
      </w:r>
      <w:r w:rsidR="00BC2E13">
        <w:rPr>
          <w:rFonts w:ascii="Times New Roman" w:hAnsi="Times New Roman"/>
          <w:b/>
          <w:bCs/>
          <w:sz w:val="20"/>
          <w:szCs w:val="20"/>
        </w:rPr>
        <w:t>:</w:t>
      </w:r>
    </w:p>
    <w:p w:rsidR="001E7555" w:rsidRPr="001E7555" w:rsidRDefault="001E7555" w:rsidP="001E7555">
      <w:pPr>
        <w:spacing w:line="240" w:lineRule="auto"/>
        <w:jc w:val="both"/>
        <w:rPr>
          <w:rFonts w:ascii="Times New Roman" w:hAnsi="Times New Roman"/>
          <w:sz w:val="20"/>
          <w:szCs w:val="20"/>
        </w:rPr>
      </w:pPr>
      <w:r>
        <w:rPr>
          <w:rFonts w:ascii="Times New Roman" w:hAnsi="Times New Roman"/>
          <w:sz w:val="24"/>
          <w:szCs w:val="24"/>
        </w:rPr>
        <w:t xml:space="preserve">        </w:t>
      </w:r>
      <w:r w:rsidRPr="001E7555">
        <w:rPr>
          <w:rFonts w:ascii="Times New Roman" w:hAnsi="Times New Roman"/>
          <w:sz w:val="20"/>
          <w:szCs w:val="20"/>
        </w:rPr>
        <w:t>The ultimate compensation in a transmission system is to objective of applying shunt supply reactive power to increase the transmittable power and to make it more compatible with the prevailing load demand. Thus, the shunt compensator should be able to minimize the line overvoltage under light load condition, and maintain voltage levels under heavy load condition. An ideal shunt compensator is connected at the mid-point of the transmissi</w:t>
      </w:r>
      <w:r>
        <w:rPr>
          <w:rFonts w:ascii="Times New Roman" w:hAnsi="Times New Roman"/>
          <w:sz w:val="20"/>
          <w:szCs w:val="20"/>
        </w:rPr>
        <w:t>on line, as shown in figure 2</w:t>
      </w:r>
      <w:r w:rsidRPr="001E7555">
        <w:rPr>
          <w:rFonts w:ascii="Times New Roman" w:hAnsi="Times New Roman"/>
          <w:sz w:val="20"/>
          <w:szCs w:val="20"/>
        </w:rPr>
        <w:t>.1(a) The compensator voltage that is in phase with the  midpoint voltage v</w:t>
      </w:r>
      <w:r w:rsidRPr="001E7555">
        <w:rPr>
          <w:rFonts w:ascii="Times New Roman" w:hAnsi="Times New Roman"/>
          <w:sz w:val="20"/>
          <w:szCs w:val="20"/>
          <w:vertAlign w:val="subscript"/>
        </w:rPr>
        <w:t>m</w:t>
      </w:r>
      <w:r w:rsidRPr="001E7555">
        <w:rPr>
          <w:rFonts w:ascii="Times New Roman" w:hAnsi="Times New Roman"/>
          <w:sz w:val="20"/>
          <w:szCs w:val="20"/>
        </w:rPr>
        <w:t xml:space="preserve"> has amplitude of v identical to that of the sending-and receiving-end voltages that is ,v</w:t>
      </w:r>
      <w:r w:rsidRPr="001E7555">
        <w:rPr>
          <w:rFonts w:ascii="Times New Roman" w:hAnsi="Times New Roman"/>
          <w:sz w:val="20"/>
          <w:szCs w:val="20"/>
          <w:vertAlign w:val="subscript"/>
        </w:rPr>
        <w:t>m</w:t>
      </w:r>
      <w:r w:rsidRPr="001E7555">
        <w:rPr>
          <w:rFonts w:ascii="Times New Roman" w:hAnsi="Times New Roman"/>
          <w:sz w:val="20"/>
          <w:szCs w:val="20"/>
        </w:rPr>
        <w:t>= v</w:t>
      </w:r>
      <w:r w:rsidRPr="001E7555">
        <w:rPr>
          <w:rFonts w:ascii="Times New Roman" w:hAnsi="Times New Roman"/>
          <w:sz w:val="20"/>
          <w:szCs w:val="20"/>
          <w:vertAlign w:val="subscript"/>
        </w:rPr>
        <w:t>s=</w:t>
      </w:r>
      <w:r w:rsidRPr="001E7555">
        <w:rPr>
          <w:rFonts w:ascii="Times New Roman" w:hAnsi="Times New Roman"/>
          <w:sz w:val="20"/>
          <w:szCs w:val="20"/>
        </w:rPr>
        <w:t>v</w:t>
      </w:r>
      <w:r w:rsidRPr="001E7555">
        <w:rPr>
          <w:rFonts w:ascii="Times New Roman" w:hAnsi="Times New Roman"/>
          <w:sz w:val="20"/>
          <w:szCs w:val="20"/>
          <w:vertAlign w:val="subscript"/>
        </w:rPr>
        <w:t>r=</w:t>
      </w:r>
      <w:r w:rsidRPr="001E7555">
        <w:rPr>
          <w:rFonts w:ascii="Times New Roman" w:hAnsi="Times New Roman"/>
          <w:sz w:val="20"/>
          <w:szCs w:val="20"/>
        </w:rPr>
        <w:t>v. the midpoint compensator in effect segments the transmission lie into two independent parts :( 1) the first segment, with an impedance of jx/2, carries power and ( 2 ) the second from the sending –end to the midpoint, segment, also with an impedance of jx/2 ,carries power from the midpoint to the  receving end.</w:t>
      </w:r>
    </w:p>
    <w:p w:rsidR="001E7555" w:rsidRPr="001E7555" w:rsidRDefault="001E7555" w:rsidP="001E7555">
      <w:pPr>
        <w:spacing w:line="240" w:lineRule="auto"/>
        <w:jc w:val="both"/>
        <w:rPr>
          <w:rFonts w:ascii="Times New Roman" w:hAnsi="Times New Roman"/>
          <w:sz w:val="20"/>
          <w:szCs w:val="20"/>
        </w:rPr>
      </w:pPr>
      <w:r w:rsidRPr="001E7555">
        <w:rPr>
          <w:rFonts w:ascii="Times New Roman" w:hAnsi="Times New Roman"/>
          <w:sz w:val="20"/>
          <w:szCs w:val="20"/>
        </w:rPr>
        <w:t xml:space="preserve">            An ideal compensator is lossless. That is, the active power is the same at the sending end, midpoint and receiving end. Using the pharos diagram as shown </w:t>
      </w:r>
      <w:r>
        <w:rPr>
          <w:rFonts w:ascii="Times New Roman" w:hAnsi="Times New Roman"/>
          <w:sz w:val="20"/>
          <w:szCs w:val="20"/>
        </w:rPr>
        <w:t>figure 2</w:t>
      </w:r>
      <w:r w:rsidRPr="001E7555">
        <w:rPr>
          <w:rFonts w:ascii="Times New Roman" w:hAnsi="Times New Roman"/>
          <w:sz w:val="20"/>
          <w:szCs w:val="20"/>
        </w:rPr>
        <w:t xml:space="preserve">.1b, we get the magnitudes of the voltage component and the current component as in </w:t>
      </w:r>
    </w:p>
    <w:p w:rsidR="001E7555" w:rsidRPr="00577B8B" w:rsidRDefault="00AD3018" w:rsidP="00577B8B">
      <w:pPr>
        <w:spacing w:line="240" w:lineRule="auto"/>
        <w:jc w:val="lowKashida"/>
        <w:rPr>
          <w:rFonts w:ascii="Times New Roman" w:hAnsi="Times New Roman"/>
          <w:iCs/>
          <w:sz w:val="20"/>
          <w:szCs w:val="20"/>
        </w:rPr>
      </w:pPr>
      <m:oMathPara>
        <m:oMath>
          <m:sSub>
            <m:sSubPr>
              <m:ctrlPr>
                <w:rPr>
                  <w:rFonts w:ascii="Cambria Math" w:eastAsia="Times New Roman" w:hAnsi="Times New Roman"/>
                  <w:i/>
                  <w:sz w:val="20"/>
                  <w:szCs w:val="20"/>
                </w:rPr>
              </m:ctrlPr>
            </m:sSubPr>
            <m:e>
              <m:r>
                <w:rPr>
                  <w:rFonts w:ascii="Cambria Math" w:hAnsi="Times New Roman"/>
                  <w:sz w:val="20"/>
                  <w:szCs w:val="20"/>
                </w:rPr>
                <m:t xml:space="preserve">     </m:t>
              </m:r>
              <m:sSub>
                <m:sSubPr>
                  <m:ctrlPr>
                    <w:rPr>
                      <w:rFonts w:ascii="Cambria Math" w:eastAsia="Times New Roman" w:hAnsi="Times New Roman"/>
                      <w:i/>
                      <w:sz w:val="20"/>
                      <w:szCs w:val="20"/>
                    </w:rPr>
                  </m:ctrlPr>
                </m:sSubPr>
                <m:e>
                  <m:r>
                    <w:rPr>
                      <w:rFonts w:ascii="Cambria Math" w:hAnsi="Cambria Math"/>
                      <w:sz w:val="20"/>
                      <w:szCs w:val="20"/>
                    </w:rPr>
                    <m:t>V</m:t>
                  </m:r>
                </m:e>
                <m:sub>
                  <m:r>
                    <w:rPr>
                      <w:rFonts w:ascii="Cambria Math" w:hAnsi="Cambria Math"/>
                      <w:sz w:val="20"/>
                      <w:szCs w:val="20"/>
                    </w:rPr>
                    <m:t>mr</m:t>
                  </m:r>
                </m:sub>
              </m:sSub>
              <m:r>
                <w:rPr>
                  <w:rFonts w:ascii="Cambria Math" w:hAnsi="Times New Roman"/>
                  <w:sz w:val="20"/>
                  <w:szCs w:val="20"/>
                </w:rPr>
                <m:t>=</m:t>
              </m:r>
              <m:r>
                <w:rPr>
                  <w:rFonts w:ascii="Cambria Math" w:hAnsi="Cambria Math"/>
                  <w:sz w:val="20"/>
                  <w:szCs w:val="20"/>
                </w:rPr>
                <m:t>Vcos</m:t>
              </m:r>
              <m:f>
                <m:fPr>
                  <m:ctrlPr>
                    <w:rPr>
                      <w:rFonts w:ascii="Cambria Math" w:hAnsi="Times New Roman"/>
                      <w:sz w:val="20"/>
                      <w:szCs w:val="20"/>
                    </w:rPr>
                  </m:ctrlPr>
                </m:fPr>
                <m:num>
                  <m:r>
                    <w:rPr>
                      <w:rFonts w:ascii="Cambria Math" w:hAnsi="Cambria Math"/>
                      <w:sz w:val="20"/>
                      <w:szCs w:val="20"/>
                    </w:rPr>
                    <m:t>δ</m:t>
                  </m:r>
                </m:num>
                <m:den>
                  <m:r>
                    <w:rPr>
                      <w:rFonts w:ascii="Cambria Math" w:hAnsi="Times New Roman"/>
                      <w:sz w:val="20"/>
                      <w:szCs w:val="20"/>
                    </w:rPr>
                    <m:t>4</m:t>
                  </m:r>
                </m:den>
              </m:f>
              <m:r>
                <w:rPr>
                  <w:rFonts w:ascii="Cambria Math" w:hAnsi="Times New Roman"/>
                  <w:sz w:val="20"/>
                  <w:szCs w:val="20"/>
                </w:rPr>
                <m:t xml:space="preserve">  </m:t>
              </m:r>
              <m:r>
                <w:rPr>
                  <w:rFonts w:ascii="Cambria Math" w:hAnsi="Cambria Math"/>
                  <w:sz w:val="20"/>
                  <w:szCs w:val="20"/>
                </w:rPr>
                <m:t>V</m:t>
              </m:r>
            </m:e>
            <m:sub>
              <m:r>
                <w:rPr>
                  <w:rFonts w:ascii="Cambria Math" w:hAnsi="Cambria Math"/>
                  <w:sz w:val="20"/>
                  <w:szCs w:val="20"/>
                </w:rPr>
                <m:t>sm</m:t>
              </m:r>
            </m:sub>
          </m:sSub>
          <m:r>
            <w:rPr>
              <w:rFonts w:ascii="Cambria Math" w:hAnsi="Times New Roman"/>
              <w:sz w:val="20"/>
              <w:szCs w:val="20"/>
            </w:rPr>
            <m:t xml:space="preserve">=          </m:t>
          </m:r>
        </m:oMath>
      </m:oMathPara>
    </w:p>
    <w:p w:rsidR="001E7555" w:rsidRPr="003909BB" w:rsidRDefault="001E7555" w:rsidP="001E7555">
      <w:pPr>
        <w:spacing w:line="360" w:lineRule="auto"/>
        <w:jc w:val="lowKashida"/>
        <w:rPr>
          <w:rFonts w:ascii="Times New Roman" w:hAnsi="Times New Roman"/>
          <w:i/>
          <w:sz w:val="24"/>
          <w:szCs w:val="24"/>
        </w:rPr>
      </w:pPr>
    </w:p>
    <w:p w:rsidR="001E7555" w:rsidRPr="00577B8B" w:rsidRDefault="001E7555" w:rsidP="00020682">
      <w:pPr>
        <w:spacing w:line="240" w:lineRule="auto"/>
        <w:rPr>
          <w:rFonts w:ascii="Times New Roman" w:hAnsi="Times New Roman"/>
          <w:i/>
          <w:sz w:val="20"/>
          <w:szCs w:val="20"/>
        </w:rPr>
      </w:pPr>
      <w:r w:rsidRPr="00577B8B">
        <w:rPr>
          <w:rFonts w:ascii="Times New Roman" w:hAnsi="Times New Roman"/>
          <w:sz w:val="20"/>
          <w:szCs w:val="20"/>
        </w:rPr>
        <w:t xml:space="preserve">                           </w:t>
      </w:r>
      <w:r w:rsidR="00D11ED1">
        <w:rPr>
          <w:rFonts w:ascii="Times New Roman" w:hAnsi="Times New Roman"/>
          <w:sz w:val="20"/>
          <w:szCs w:val="20"/>
        </w:rPr>
        <w:t xml:space="preserve">                       </w:t>
      </w:r>
      <w:r w:rsidRPr="00577B8B">
        <w:rPr>
          <w:rFonts w:ascii="Times New Roman" w:hAnsi="Times New Roman"/>
          <w:sz w:val="20"/>
          <w:szCs w:val="20"/>
        </w:rPr>
        <w:t xml:space="preserve"> </w:t>
      </w:r>
      <w:r w:rsidRPr="00577B8B">
        <w:rPr>
          <w:rFonts w:ascii="Times New Roman" w:hAnsi="Times New Roman"/>
          <w:i/>
          <w:iCs/>
          <w:sz w:val="20"/>
          <w:szCs w:val="20"/>
        </w:rPr>
        <w:t>Ism =</w:t>
      </w:r>
      <w:r w:rsidRPr="003909BB">
        <w:rPr>
          <w:rFonts w:ascii="Times New Roman" w:hAnsi="Times New Roman"/>
          <w:i/>
          <w:iCs/>
          <w:sz w:val="24"/>
          <w:szCs w:val="24"/>
        </w:rPr>
        <w:t xml:space="preserve"> </w:t>
      </w:r>
      <w:r w:rsidRPr="00577B8B">
        <w:rPr>
          <w:rFonts w:ascii="Times New Roman" w:hAnsi="Times New Roman"/>
          <w:i/>
          <w:iCs/>
          <w:sz w:val="20"/>
          <w:szCs w:val="20"/>
        </w:rPr>
        <w:t xml:space="preserve">Imr = I = </w:t>
      </w:r>
      <m:oMath>
        <m:f>
          <m:fPr>
            <m:ctrlPr>
              <w:rPr>
                <w:rFonts w:ascii="Cambria Math" w:eastAsia="Times New Roman" w:hAnsi="Times New Roman"/>
                <w:i/>
                <w:iCs/>
                <w:sz w:val="20"/>
                <w:szCs w:val="20"/>
              </w:rPr>
            </m:ctrlPr>
          </m:fPr>
          <m:num>
            <m:r>
              <w:rPr>
                <w:rFonts w:ascii="Cambria Math" w:hAnsi="Times New Roman"/>
                <w:sz w:val="20"/>
                <w:szCs w:val="20"/>
              </w:rPr>
              <m:t>4</m:t>
            </m:r>
            <m:r>
              <w:rPr>
                <w:rFonts w:ascii="Cambria Math" w:hAnsi="Cambria Math"/>
                <w:sz w:val="20"/>
                <w:szCs w:val="20"/>
              </w:rPr>
              <m:t>V</m:t>
            </m:r>
          </m:num>
          <m:den>
            <m:r>
              <w:rPr>
                <w:rFonts w:ascii="Cambria Math" w:hAnsi="Cambria Math"/>
                <w:sz w:val="20"/>
                <w:szCs w:val="20"/>
              </w:rPr>
              <m:t>X</m:t>
            </m:r>
          </m:den>
        </m:f>
        <m:r>
          <w:rPr>
            <w:rFonts w:ascii="Cambria Math" w:hAnsi="Times New Roman"/>
            <w:sz w:val="20"/>
            <w:szCs w:val="20"/>
          </w:rPr>
          <m:t xml:space="preserve"> </m:t>
        </m:r>
        <m:r>
          <w:rPr>
            <w:rFonts w:ascii="Cambria Math" w:hAnsi="Cambria Math"/>
            <w:sz w:val="20"/>
            <w:szCs w:val="20"/>
          </w:rPr>
          <m:t>sin</m:t>
        </m:r>
        <m:f>
          <m:fPr>
            <m:ctrlPr>
              <w:rPr>
                <w:rFonts w:ascii="Cambria Math" w:hAnsi="Times New Roman"/>
                <w:sz w:val="20"/>
                <w:szCs w:val="20"/>
              </w:rPr>
            </m:ctrlPr>
          </m:fPr>
          <m:num>
            <m:r>
              <w:rPr>
                <w:rFonts w:ascii="Cambria Math" w:hAnsi="Cambria Math"/>
                <w:sz w:val="20"/>
                <w:szCs w:val="20"/>
              </w:rPr>
              <m:t>δ</m:t>
            </m:r>
          </m:num>
          <m:den>
            <m:r>
              <w:rPr>
                <w:rFonts w:ascii="Cambria Math" w:hAnsi="Times New Roman"/>
                <w:sz w:val="20"/>
                <w:szCs w:val="20"/>
              </w:rPr>
              <m:t>4</m:t>
            </m:r>
          </m:den>
        </m:f>
      </m:oMath>
    </w:p>
    <w:p w:rsidR="001E7555" w:rsidRDefault="001E7555" w:rsidP="001E7555">
      <w:pPr>
        <w:spacing w:line="360" w:lineRule="auto"/>
        <w:jc w:val="lowKashida"/>
        <w:rPr>
          <w:rFonts w:ascii="Times New Roman" w:hAnsi="Times New Roman"/>
          <w:iCs/>
          <w:sz w:val="24"/>
          <w:szCs w:val="24"/>
        </w:rPr>
      </w:pPr>
    </w:p>
    <w:p w:rsidR="001E7555" w:rsidRDefault="00577B8B" w:rsidP="00020682">
      <w:pPr>
        <w:spacing w:line="240" w:lineRule="auto"/>
        <w:jc w:val="lowKashida"/>
        <w:rPr>
          <w:rFonts w:ascii="Times New Roman" w:hAnsi="Times New Roman"/>
          <w:iCs/>
          <w:sz w:val="24"/>
          <w:szCs w:val="24"/>
        </w:rPr>
      </w:pPr>
      <w:r w:rsidRPr="00577B8B">
        <w:rPr>
          <w:rFonts w:ascii="Times New Roman" w:hAnsi="Times New Roman"/>
          <w:iCs/>
          <w:noProof/>
          <w:sz w:val="24"/>
          <w:szCs w:val="24"/>
          <w:lang w:val="en-US"/>
        </w:rPr>
        <w:lastRenderedPageBreak/>
        <w:drawing>
          <wp:inline distT="0" distB="0" distL="0" distR="0">
            <wp:extent cx="2741295" cy="1784193"/>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741295" cy="1784193"/>
                    </a:xfrm>
                    <a:prstGeom prst="rect">
                      <a:avLst/>
                    </a:prstGeom>
                    <a:noFill/>
                    <a:ln w="9525">
                      <a:noFill/>
                      <a:miter lim="800000"/>
                      <a:headEnd/>
                      <a:tailEnd/>
                    </a:ln>
                  </pic:spPr>
                </pic:pic>
              </a:graphicData>
            </a:graphic>
          </wp:inline>
        </w:drawing>
      </w:r>
    </w:p>
    <w:p w:rsidR="00020682" w:rsidRPr="00020682" w:rsidRDefault="00020682" w:rsidP="00020682">
      <w:pPr>
        <w:spacing w:line="240" w:lineRule="auto"/>
        <w:jc w:val="both"/>
        <w:rPr>
          <w:rFonts w:ascii="Times New Roman" w:hAnsi="Times New Roman"/>
          <w:b/>
          <w:sz w:val="20"/>
          <w:szCs w:val="20"/>
        </w:rPr>
      </w:pPr>
      <w:r w:rsidRPr="00020682">
        <w:rPr>
          <w:rFonts w:ascii="Times New Roman" w:hAnsi="Times New Roman"/>
          <w:sz w:val="20"/>
          <w:szCs w:val="20"/>
        </w:rPr>
        <w:t>Fig 2.1 Ideal shunt compensated line, (a) a simple two machine system (b) related voltage phasors,(c)real and reactive power versus transmission angle, (d) sending-end/receiving-end reactive power versus transmission real power.[4]</w:t>
      </w:r>
    </w:p>
    <w:p w:rsidR="00020682" w:rsidRPr="00020682" w:rsidRDefault="00020682" w:rsidP="00020682">
      <w:pPr>
        <w:spacing w:line="240" w:lineRule="auto"/>
        <w:jc w:val="both"/>
        <w:rPr>
          <w:rFonts w:ascii="Times New Roman" w:hAnsi="Times New Roman"/>
          <w:sz w:val="20"/>
          <w:szCs w:val="20"/>
        </w:rPr>
      </w:pPr>
      <w:r w:rsidRPr="00020682">
        <w:rPr>
          <w:rFonts w:ascii="Times New Roman" w:hAnsi="Times New Roman"/>
          <w:sz w:val="20"/>
          <w:szCs w:val="20"/>
        </w:rPr>
        <w:t xml:space="preserve">The transmitted active </w:t>
      </w:r>
      <w:r w:rsidRPr="00020682">
        <w:rPr>
          <w:rFonts w:ascii="Times New Roman" w:hAnsi="Times New Roman"/>
          <w:i/>
          <w:iCs/>
          <w:sz w:val="20"/>
          <w:szCs w:val="20"/>
        </w:rPr>
        <w:t xml:space="preserve">Pp </w:t>
      </w:r>
      <w:r w:rsidRPr="00020682">
        <w:rPr>
          <w:rFonts w:ascii="Times New Roman" w:hAnsi="Times New Roman"/>
          <w:sz w:val="20"/>
          <w:szCs w:val="20"/>
        </w:rPr>
        <w:t>for shunt compensation is given by</w:t>
      </w:r>
    </w:p>
    <w:p w:rsidR="00020682" w:rsidRPr="00020682" w:rsidRDefault="00020682" w:rsidP="00020682">
      <w:pPr>
        <w:spacing w:line="240" w:lineRule="auto"/>
        <w:jc w:val="both"/>
        <w:rPr>
          <w:rFonts w:ascii="Times New Roman" w:hAnsi="Times New Roman"/>
          <w:i/>
          <w:iCs/>
          <w:sz w:val="20"/>
          <w:szCs w:val="20"/>
        </w:rPr>
      </w:pPr>
      <w:r w:rsidRPr="00020682">
        <w:rPr>
          <w:rFonts w:ascii="Times New Roman" w:hAnsi="Times New Roman"/>
          <w:i/>
          <w:iCs/>
          <w:sz w:val="20"/>
          <w:szCs w:val="20"/>
        </w:rPr>
        <w:t xml:space="preserve">               Pp = </w:t>
      </w:r>
      <m:oMath>
        <m:sSub>
          <m:sSubPr>
            <m:ctrlPr>
              <w:rPr>
                <w:rFonts w:ascii="Cambria Math" w:eastAsia="Times New Roman" w:hAnsi="Times New Roman"/>
                <w:i/>
                <w:sz w:val="20"/>
                <w:szCs w:val="20"/>
              </w:rPr>
            </m:ctrlPr>
          </m:sSubPr>
          <m:e>
            <m:r>
              <w:rPr>
                <w:rFonts w:ascii="Cambria Math" w:hAnsi="Times New Roman"/>
                <w:sz w:val="20"/>
                <w:szCs w:val="20"/>
              </w:rPr>
              <m:t xml:space="preserve">  </m:t>
            </m:r>
            <m:r>
              <w:rPr>
                <w:rFonts w:ascii="Cambria Math" w:hAnsi="Cambria Math"/>
                <w:sz w:val="20"/>
                <w:szCs w:val="20"/>
              </w:rPr>
              <m:t>V</m:t>
            </m:r>
          </m:e>
          <m:sub>
            <m:r>
              <w:rPr>
                <w:rFonts w:ascii="Cambria Math" w:hAnsi="Cambria Math"/>
                <w:sz w:val="20"/>
                <w:szCs w:val="20"/>
              </w:rPr>
              <m:t>sm</m:t>
            </m:r>
          </m:sub>
        </m:sSub>
        <w:proofErr w:type="gramStart"/>
      </m:oMath>
      <w:r w:rsidR="005D11CA">
        <w:rPr>
          <w:rFonts w:ascii="Times New Roman" w:hAnsi="Times New Roman"/>
          <w:i/>
          <w:sz w:val="20"/>
          <w:szCs w:val="20"/>
        </w:rPr>
        <w:t xml:space="preserve"> </w:t>
      </w:r>
      <w:r w:rsidRPr="00020682">
        <w:rPr>
          <w:rFonts w:ascii="Times New Roman" w:hAnsi="Times New Roman"/>
          <w:i/>
          <w:iCs/>
          <w:sz w:val="20"/>
          <w:szCs w:val="20"/>
        </w:rPr>
        <w:t xml:space="preserve"> Ism = Vmr I mr = Vm Ism </w:t>
      </w:r>
      <m:oMath>
        <m:r>
          <w:rPr>
            <w:rFonts w:ascii="Cambria Math" w:hAnsi="Cambria Math"/>
            <w:sz w:val="20"/>
            <w:szCs w:val="20"/>
          </w:rPr>
          <m:t>cos</m:t>
        </m:r>
        <m:f>
          <m:fPr>
            <m:ctrlPr>
              <w:rPr>
                <w:rFonts w:ascii="Cambria Math" w:hAnsi="Times New Roman"/>
                <w:sz w:val="20"/>
                <w:szCs w:val="20"/>
              </w:rPr>
            </m:ctrlPr>
          </m:fPr>
          <m:num>
            <m:r>
              <w:rPr>
                <w:rFonts w:ascii="Cambria Math" w:hAnsi="Cambria Math"/>
                <w:sz w:val="20"/>
                <w:szCs w:val="20"/>
              </w:rPr>
              <m:t>δ</m:t>
            </m:r>
          </m:num>
          <m:den>
            <m:r>
              <w:rPr>
                <w:rFonts w:ascii="Cambria Math" w:hAnsi="Times New Roman"/>
                <w:sz w:val="20"/>
                <w:szCs w:val="20"/>
              </w:rPr>
              <m:t>4</m:t>
            </m:r>
          </m:den>
        </m:f>
        <w:proofErr w:type="gramEnd"/>
      </m:oMath>
      <w:r w:rsidRPr="00020682">
        <w:rPr>
          <w:rFonts w:ascii="Times New Roman" w:hAnsi="Times New Roman"/>
          <w:i/>
          <w:iCs/>
          <w:sz w:val="20"/>
          <w:szCs w:val="20"/>
        </w:rPr>
        <w:t xml:space="preserve"> = VI</w:t>
      </w:r>
      <m:oMath>
        <m:r>
          <w:rPr>
            <w:rFonts w:ascii="Cambria Math" w:hAnsi="Times New Roman"/>
            <w:sz w:val="20"/>
            <w:szCs w:val="20"/>
          </w:rPr>
          <m:t xml:space="preserve"> </m:t>
        </m:r>
        <m:r>
          <w:rPr>
            <w:rFonts w:ascii="Cambria Math" w:hAnsi="Cambria Math"/>
            <w:sz w:val="20"/>
            <w:szCs w:val="20"/>
          </w:rPr>
          <m:t>cos</m:t>
        </m:r>
        <m:f>
          <m:fPr>
            <m:ctrlPr>
              <w:rPr>
                <w:rFonts w:ascii="Cambria Math" w:hAnsi="Times New Roman"/>
                <w:sz w:val="20"/>
                <w:szCs w:val="20"/>
              </w:rPr>
            </m:ctrlPr>
          </m:fPr>
          <m:num>
            <m:r>
              <w:rPr>
                <w:rFonts w:ascii="Cambria Math" w:hAnsi="Cambria Math"/>
                <w:sz w:val="20"/>
                <w:szCs w:val="20"/>
              </w:rPr>
              <m:t>δ</m:t>
            </m:r>
          </m:num>
          <m:den>
            <m:r>
              <w:rPr>
                <w:rFonts w:ascii="Cambria Math" w:hAnsi="Times New Roman"/>
                <w:sz w:val="20"/>
                <w:szCs w:val="20"/>
              </w:rPr>
              <m:t>4</m:t>
            </m:r>
          </m:den>
        </m:f>
        <m:r>
          <w:rPr>
            <w:rFonts w:ascii="Cambria Math" w:hAnsi="Times New Roman"/>
            <w:sz w:val="20"/>
            <w:szCs w:val="20"/>
          </w:rPr>
          <m:t xml:space="preserve"> </m:t>
        </m:r>
      </m:oMath>
      <w:r w:rsidRPr="00020682">
        <w:rPr>
          <w:rFonts w:ascii="Times New Roman" w:hAnsi="Times New Roman"/>
          <w:i/>
          <w:iCs/>
          <w:sz w:val="20"/>
          <w:szCs w:val="20"/>
        </w:rPr>
        <w:t xml:space="preserve"> </w:t>
      </w:r>
    </w:p>
    <w:p w:rsidR="00020682" w:rsidRPr="00020682" w:rsidRDefault="00020682" w:rsidP="00020682">
      <w:pPr>
        <w:spacing w:line="240" w:lineRule="auto"/>
        <w:jc w:val="both"/>
        <w:rPr>
          <w:rFonts w:ascii="Times New Roman" w:hAnsi="Times New Roman"/>
          <w:sz w:val="20"/>
          <w:szCs w:val="20"/>
        </w:rPr>
      </w:pPr>
      <w:r w:rsidRPr="00020682">
        <w:rPr>
          <w:rFonts w:ascii="Times New Roman" w:hAnsi="Times New Roman"/>
          <w:sz w:val="20"/>
          <w:szCs w:val="20"/>
        </w:rPr>
        <w:t>Thus, p</w:t>
      </w:r>
      <w:r w:rsidRPr="00020682">
        <w:rPr>
          <w:rFonts w:ascii="Times New Roman" w:hAnsi="Times New Roman"/>
          <w:sz w:val="20"/>
          <w:szCs w:val="20"/>
          <w:vertAlign w:val="subscript"/>
        </w:rPr>
        <w:t>p</w:t>
      </w:r>
      <w:r w:rsidRPr="00020682">
        <w:rPr>
          <w:rFonts w:ascii="Times New Roman" w:hAnsi="Times New Roman"/>
          <w:sz w:val="20"/>
          <w:szCs w:val="20"/>
        </w:rPr>
        <w:t xml:space="preserve"> becomes the maximum pp (max</w:t>
      </w:r>
      <w:proofErr w:type="gramStart"/>
      <w:r w:rsidRPr="00020682">
        <w:rPr>
          <w:rFonts w:ascii="Times New Roman" w:hAnsi="Times New Roman"/>
          <w:sz w:val="20"/>
          <w:szCs w:val="20"/>
        </w:rPr>
        <w:t>)=</w:t>
      </w:r>
      <w:proofErr w:type="gramEnd"/>
      <w:r w:rsidRPr="00020682">
        <w:rPr>
          <w:rFonts w:ascii="Times New Roman" w:hAnsi="Times New Roman"/>
          <w:sz w:val="20"/>
          <w:szCs w:val="20"/>
        </w:rPr>
        <w:t>2v</w:t>
      </w:r>
      <w:r w:rsidRPr="00020682">
        <w:rPr>
          <w:rFonts w:ascii="Times New Roman" w:hAnsi="Times New Roman"/>
          <w:sz w:val="20"/>
          <w:szCs w:val="20"/>
          <w:vertAlign w:val="superscript"/>
        </w:rPr>
        <w:t>2</w:t>
      </w:r>
      <w:r w:rsidRPr="00020682">
        <w:rPr>
          <w:rFonts w:ascii="Times New Roman" w:hAnsi="Times New Roman"/>
          <w:sz w:val="20"/>
          <w:szCs w:val="20"/>
        </w:rPr>
        <w:t>/x at d=180</w:t>
      </w:r>
      <w:r w:rsidRPr="00020682">
        <w:rPr>
          <w:rFonts w:ascii="Times New Roman" w:hAnsi="Times New Roman"/>
          <w:sz w:val="20"/>
          <w:szCs w:val="20"/>
          <w:vertAlign w:val="superscript"/>
        </w:rPr>
        <w:t>0</w:t>
      </w:r>
      <w:r w:rsidRPr="00020682">
        <w:rPr>
          <w:rFonts w:ascii="Times New Roman" w:hAnsi="Times New Roman"/>
          <w:sz w:val="20"/>
          <w:szCs w:val="20"/>
        </w:rPr>
        <w:t xml:space="preserve"> and Q</w:t>
      </w:r>
      <w:r w:rsidRPr="00020682">
        <w:rPr>
          <w:rFonts w:ascii="Times New Roman" w:hAnsi="Times New Roman"/>
          <w:sz w:val="20"/>
          <w:szCs w:val="20"/>
          <w:vertAlign w:val="subscript"/>
        </w:rPr>
        <w:t>p</w:t>
      </w:r>
      <w:r w:rsidRPr="00020682">
        <w:rPr>
          <w:rFonts w:ascii="Times New Roman" w:hAnsi="Times New Roman"/>
          <w:sz w:val="20"/>
          <w:szCs w:val="20"/>
        </w:rPr>
        <w:t xml:space="preserve"> becomes the maximum Q</w:t>
      </w:r>
      <w:r w:rsidRPr="00020682">
        <w:rPr>
          <w:rFonts w:ascii="Times New Roman" w:hAnsi="Times New Roman"/>
          <w:sz w:val="20"/>
          <w:szCs w:val="20"/>
          <w:vertAlign w:val="subscript"/>
        </w:rPr>
        <w:t xml:space="preserve">P( MAX) </w:t>
      </w:r>
      <w:r w:rsidRPr="00020682">
        <w:rPr>
          <w:rFonts w:ascii="Times New Roman" w:hAnsi="Times New Roman"/>
          <w:sz w:val="20"/>
          <w:szCs w:val="20"/>
        </w:rPr>
        <w:t>=4V</w:t>
      </w:r>
      <w:r w:rsidRPr="00020682">
        <w:rPr>
          <w:rFonts w:ascii="Times New Roman" w:hAnsi="Times New Roman"/>
          <w:sz w:val="20"/>
          <w:szCs w:val="20"/>
          <w:vertAlign w:val="superscript"/>
        </w:rPr>
        <w:t>2</w:t>
      </w:r>
      <w:r w:rsidRPr="00020682">
        <w:rPr>
          <w:rFonts w:ascii="Times New Roman" w:hAnsi="Times New Roman"/>
          <w:sz w:val="20"/>
          <w:szCs w:val="20"/>
        </w:rPr>
        <w:t xml:space="preserve">/X AT </w:t>
      </w:r>
      <w:r w:rsidRPr="00020682">
        <w:rPr>
          <w:rFonts w:ascii="Times New Roman" w:hAnsi="Times New Roman"/>
          <w:sz w:val="20"/>
          <w:szCs w:val="20"/>
        </w:rPr>
        <w:sym w:font="Symbol" w:char="F064"/>
      </w:r>
      <w:r w:rsidRPr="00020682">
        <w:rPr>
          <w:rFonts w:ascii="Times New Roman" w:hAnsi="Times New Roman"/>
          <w:sz w:val="20"/>
          <w:szCs w:val="20"/>
        </w:rPr>
        <w:t>=180</w:t>
      </w:r>
      <w:r w:rsidRPr="00020682">
        <w:rPr>
          <w:rFonts w:ascii="Times New Roman" w:hAnsi="Times New Roman"/>
          <w:sz w:val="20"/>
          <w:szCs w:val="20"/>
          <w:vertAlign w:val="superscript"/>
        </w:rPr>
        <w:t>0</w:t>
      </w:r>
      <w:r w:rsidRPr="00020682">
        <w:rPr>
          <w:rFonts w:ascii="Times New Roman" w:hAnsi="Times New Roman"/>
          <w:sz w:val="20"/>
          <w:szCs w:val="20"/>
        </w:rPr>
        <w:t>. The plots of the receptive power P</w:t>
      </w:r>
      <w:r w:rsidRPr="00020682">
        <w:rPr>
          <w:rFonts w:ascii="Times New Roman" w:hAnsi="Times New Roman"/>
          <w:sz w:val="20"/>
          <w:szCs w:val="20"/>
          <w:vertAlign w:val="subscript"/>
        </w:rPr>
        <w:t>p</w:t>
      </w:r>
      <w:r w:rsidRPr="00020682">
        <w:rPr>
          <w:rFonts w:ascii="Times New Roman" w:hAnsi="Times New Roman"/>
          <w:sz w:val="20"/>
          <w:szCs w:val="20"/>
        </w:rPr>
        <w:t xml:space="preserve"> and the reactive power Q</w:t>
      </w:r>
      <w:r w:rsidRPr="00020682">
        <w:rPr>
          <w:rFonts w:ascii="Times New Roman" w:hAnsi="Times New Roman"/>
          <w:sz w:val="20"/>
          <w:szCs w:val="20"/>
          <w:vertAlign w:val="subscript"/>
        </w:rPr>
        <w:t xml:space="preserve">p </w:t>
      </w:r>
      <w:r w:rsidRPr="00020682">
        <w:rPr>
          <w:rFonts w:ascii="Times New Roman" w:hAnsi="Times New Roman"/>
          <w:sz w:val="20"/>
          <w:szCs w:val="20"/>
        </w:rPr>
        <w:t xml:space="preserve">against </w:t>
      </w:r>
      <w:proofErr w:type="gramStart"/>
      <w:r w:rsidRPr="00020682">
        <w:rPr>
          <w:rFonts w:ascii="Times New Roman" w:hAnsi="Times New Roman"/>
          <w:sz w:val="20"/>
          <w:szCs w:val="20"/>
        </w:rPr>
        <w:t>the  angle</w:t>
      </w:r>
      <w:proofErr w:type="gramEnd"/>
      <w:r>
        <w:rPr>
          <w:rFonts w:ascii="Times New Roman" w:hAnsi="Times New Roman"/>
          <w:sz w:val="20"/>
          <w:szCs w:val="20"/>
        </w:rPr>
        <w:t xml:space="preserve"> </w:t>
      </w:r>
      <w:r w:rsidRPr="00020682">
        <w:rPr>
          <w:rFonts w:ascii="Times New Roman" w:hAnsi="Times New Roman"/>
          <w:sz w:val="20"/>
          <w:szCs w:val="20"/>
        </w:rPr>
        <w:sym w:font="Symbol" w:char="F064"/>
      </w:r>
      <w:r w:rsidRPr="00020682">
        <w:rPr>
          <w:rFonts w:ascii="Times New Roman" w:hAnsi="Times New Roman"/>
          <w:sz w:val="20"/>
          <w:szCs w:val="20"/>
        </w:rPr>
        <w:t xml:space="preserve"> are shown in figure 4.1c. </w:t>
      </w:r>
      <w:proofErr w:type="gramStart"/>
      <w:r w:rsidRPr="00020682">
        <w:rPr>
          <w:rFonts w:ascii="Times New Roman" w:hAnsi="Times New Roman"/>
          <w:sz w:val="20"/>
          <w:szCs w:val="20"/>
        </w:rPr>
        <w:t>the</w:t>
      </w:r>
      <w:proofErr w:type="gramEnd"/>
      <w:r w:rsidRPr="00020682">
        <w:rPr>
          <w:rFonts w:ascii="Times New Roman" w:hAnsi="Times New Roman"/>
          <w:sz w:val="20"/>
          <w:szCs w:val="20"/>
        </w:rPr>
        <w:t xml:space="preserve"> maximum transmitted power P</w:t>
      </w:r>
      <w:r w:rsidRPr="00020682">
        <w:rPr>
          <w:rFonts w:ascii="Times New Roman" w:hAnsi="Times New Roman"/>
          <w:sz w:val="20"/>
          <w:szCs w:val="20"/>
          <w:vertAlign w:val="subscript"/>
        </w:rPr>
        <w:t xml:space="preserve">p( max) </w:t>
      </w:r>
      <w:r w:rsidRPr="00020682">
        <w:rPr>
          <w:rFonts w:ascii="Times New Roman" w:hAnsi="Times New Roman"/>
          <w:sz w:val="20"/>
          <w:szCs w:val="20"/>
        </w:rPr>
        <w:t>is increased significantly to twice the uncompensated value P</w:t>
      </w:r>
      <w:r w:rsidRPr="00020682">
        <w:rPr>
          <w:rFonts w:ascii="Times New Roman" w:hAnsi="Times New Roman"/>
          <w:sz w:val="20"/>
          <w:szCs w:val="20"/>
          <w:vertAlign w:val="subscript"/>
        </w:rPr>
        <w:t>max</w:t>
      </w:r>
      <w:r w:rsidRPr="00020682">
        <w:rPr>
          <w:rFonts w:ascii="Times New Roman" w:hAnsi="Times New Roman"/>
          <w:sz w:val="20"/>
          <w:szCs w:val="20"/>
        </w:rPr>
        <w:t xml:space="preserve"> for </w:t>
      </w:r>
      <w:r w:rsidRPr="00020682">
        <w:rPr>
          <w:rFonts w:ascii="Times New Roman" w:hAnsi="Times New Roman"/>
          <w:sz w:val="20"/>
          <w:szCs w:val="20"/>
        </w:rPr>
        <w:sym w:font="Symbol" w:char="F064"/>
      </w:r>
      <w:r w:rsidRPr="00020682">
        <w:rPr>
          <w:rFonts w:ascii="Times New Roman" w:hAnsi="Times New Roman"/>
          <w:sz w:val="20"/>
          <w:szCs w:val="20"/>
        </w:rPr>
        <w:t>= 90</w:t>
      </w:r>
      <w:r w:rsidRPr="00020682">
        <w:rPr>
          <w:rFonts w:ascii="Times New Roman" w:hAnsi="Times New Roman"/>
          <w:sz w:val="20"/>
          <w:szCs w:val="20"/>
          <w:vertAlign w:val="superscript"/>
        </w:rPr>
        <w:t>0</w:t>
      </w:r>
      <w:r w:rsidRPr="00020682">
        <w:rPr>
          <w:rFonts w:ascii="Times New Roman" w:hAnsi="Times New Roman"/>
          <w:sz w:val="20"/>
          <w:szCs w:val="20"/>
        </w:rPr>
        <w:t>, but at the expense of increasing  reactive power demand Q</w:t>
      </w:r>
      <w:r w:rsidRPr="00020682">
        <w:rPr>
          <w:rFonts w:ascii="Times New Roman" w:hAnsi="Times New Roman"/>
          <w:sz w:val="20"/>
          <w:szCs w:val="20"/>
          <w:vertAlign w:val="subscript"/>
        </w:rPr>
        <w:t>p(max)</w:t>
      </w:r>
      <w:r w:rsidRPr="00020682">
        <w:rPr>
          <w:rFonts w:ascii="Times New Roman" w:hAnsi="Times New Roman"/>
          <w:sz w:val="20"/>
          <w:szCs w:val="20"/>
        </w:rPr>
        <w:t>on the shunt compensator and also on the end terminals.</w:t>
      </w:r>
    </w:p>
    <w:p w:rsidR="00020682" w:rsidRPr="00020682" w:rsidRDefault="00020682" w:rsidP="00020682">
      <w:pPr>
        <w:spacing w:line="240" w:lineRule="auto"/>
        <w:jc w:val="both"/>
        <w:rPr>
          <w:rFonts w:ascii="Times New Roman" w:hAnsi="Times New Roman"/>
          <w:sz w:val="20"/>
          <w:szCs w:val="20"/>
        </w:rPr>
      </w:pPr>
      <w:r w:rsidRPr="00020682">
        <w:rPr>
          <w:rFonts w:ascii="Times New Roman" w:hAnsi="Times New Roman"/>
          <w:sz w:val="20"/>
          <w:szCs w:val="20"/>
        </w:rPr>
        <w:t xml:space="preserve">        It should be noted that the midpoint of the transmission line is the best location for the shunt compensator .this is because the voltage sag (or drop) along the uncompensated transmission line is the largest at the midpoint. Also, the compensation at the midpoint breaks the transmiss</w:t>
      </w:r>
      <w:r w:rsidR="005D11CA">
        <w:rPr>
          <w:rFonts w:ascii="Times New Roman" w:hAnsi="Times New Roman"/>
          <w:sz w:val="20"/>
          <w:szCs w:val="20"/>
        </w:rPr>
        <w:t xml:space="preserve">ion line into two equal segments </w:t>
      </w:r>
      <w:r w:rsidRPr="00020682">
        <w:rPr>
          <w:rFonts w:ascii="Times New Roman" w:hAnsi="Times New Roman"/>
          <w:sz w:val="20"/>
          <w:szCs w:val="20"/>
        </w:rPr>
        <w:t xml:space="preserve">for each of which the maximum transmittable power is the same. </w:t>
      </w:r>
      <w:proofErr w:type="gramStart"/>
      <w:r w:rsidRPr="00020682">
        <w:rPr>
          <w:rFonts w:ascii="Times New Roman" w:hAnsi="Times New Roman"/>
          <w:sz w:val="20"/>
          <w:szCs w:val="20"/>
        </w:rPr>
        <w:t>for</w:t>
      </w:r>
      <w:proofErr w:type="gramEnd"/>
      <w:r w:rsidRPr="00020682">
        <w:rPr>
          <w:rFonts w:ascii="Times New Roman" w:hAnsi="Times New Roman"/>
          <w:sz w:val="20"/>
          <w:szCs w:val="20"/>
        </w:rPr>
        <w:t xml:space="preserve"> unequal segment ,the transmittable power of the longer segment would clearly determine the overall transmission limit.[10]</w:t>
      </w:r>
    </w:p>
    <w:p w:rsidR="001E7555" w:rsidRPr="00020682" w:rsidRDefault="001E7555" w:rsidP="00020682">
      <w:pPr>
        <w:spacing w:line="240" w:lineRule="auto"/>
        <w:jc w:val="both"/>
        <w:rPr>
          <w:rFonts w:ascii="Times New Roman" w:hAnsi="Times New Roman"/>
          <w:iCs/>
          <w:sz w:val="20"/>
          <w:szCs w:val="20"/>
        </w:rPr>
      </w:pPr>
    </w:p>
    <w:p w:rsidR="00DD7B0D" w:rsidRPr="00DD7B0D" w:rsidRDefault="00DD7B0D" w:rsidP="00DD7B0D">
      <w:pPr>
        <w:spacing w:line="240" w:lineRule="auto"/>
        <w:jc w:val="both"/>
        <w:rPr>
          <w:rFonts w:ascii="Times New Roman" w:hAnsi="Times New Roman"/>
          <w:b/>
          <w:bCs/>
          <w:sz w:val="20"/>
          <w:szCs w:val="20"/>
        </w:rPr>
      </w:pPr>
      <w:r w:rsidRPr="00DD7B0D">
        <w:rPr>
          <w:rFonts w:ascii="Times New Roman" w:hAnsi="Times New Roman"/>
          <w:b/>
          <w:bCs/>
          <w:sz w:val="20"/>
          <w:szCs w:val="20"/>
        </w:rPr>
        <w:t>2.</w:t>
      </w:r>
      <w:r>
        <w:rPr>
          <w:rFonts w:ascii="Times New Roman" w:hAnsi="Times New Roman"/>
          <w:b/>
          <w:bCs/>
          <w:sz w:val="20"/>
          <w:szCs w:val="20"/>
        </w:rPr>
        <w:t>2 PRINCIPLE OF SERIES COMPEN</w:t>
      </w:r>
      <w:r w:rsidRPr="00DD7B0D">
        <w:rPr>
          <w:rFonts w:ascii="Times New Roman" w:hAnsi="Times New Roman"/>
          <w:b/>
          <w:bCs/>
          <w:sz w:val="20"/>
          <w:szCs w:val="20"/>
        </w:rPr>
        <w:t>SATION:</w:t>
      </w:r>
    </w:p>
    <w:p w:rsidR="00DD7B0D" w:rsidRPr="00DD7B0D" w:rsidRDefault="00DD7B0D" w:rsidP="00DD7B0D">
      <w:pPr>
        <w:spacing w:line="240" w:lineRule="auto"/>
        <w:jc w:val="both"/>
        <w:rPr>
          <w:rFonts w:ascii="Times New Roman" w:hAnsi="Times New Roman"/>
          <w:sz w:val="20"/>
          <w:szCs w:val="20"/>
        </w:rPr>
      </w:pPr>
      <w:r>
        <w:rPr>
          <w:sz w:val="30"/>
          <w:szCs w:val="30"/>
        </w:rPr>
        <w:t xml:space="preserve">          </w:t>
      </w:r>
      <w:r w:rsidRPr="00DD7B0D">
        <w:rPr>
          <w:rFonts w:ascii="Times New Roman" w:hAnsi="Times New Roman"/>
          <w:sz w:val="20"/>
          <w:szCs w:val="20"/>
        </w:rPr>
        <w:t xml:space="preserve">A voltage in series with the transmission line can be introduced  to control the current flow and thereby the power transmission from the sending end to the receiving end an  ideal series compensator, represented by the Voltage source, is connected in the </w:t>
      </w:r>
      <w:r w:rsidRPr="00DD7B0D">
        <w:rPr>
          <w:rFonts w:ascii="Times New Roman" w:hAnsi="Times New Roman"/>
          <w:sz w:val="20"/>
          <w:szCs w:val="20"/>
        </w:rPr>
        <w:lastRenderedPageBreak/>
        <w:t>middle of a transmission line, the current flowing through the transmission line is given by:</w:t>
      </w:r>
    </w:p>
    <w:p w:rsidR="00DD7B0D" w:rsidRPr="00DD7B0D" w:rsidRDefault="00DD7B0D" w:rsidP="00DD7B0D">
      <w:pPr>
        <w:spacing w:line="240" w:lineRule="auto"/>
        <w:jc w:val="both"/>
        <w:rPr>
          <w:rFonts w:ascii="Times New Roman" w:hAnsi="Times New Roman"/>
          <w:sz w:val="20"/>
          <w:szCs w:val="20"/>
        </w:rPr>
      </w:pPr>
      <w:r w:rsidRPr="00DD7B0D">
        <w:rPr>
          <w:rFonts w:ascii="Times New Roman" w:hAnsi="Times New Roman"/>
          <w:sz w:val="20"/>
          <w:szCs w:val="20"/>
        </w:rPr>
        <w:t xml:space="preserve">                                       </w:t>
      </w:r>
      <w:r w:rsidRPr="00DD7B0D">
        <w:rPr>
          <w:rFonts w:ascii="Cambria Math" w:hAnsi="Times New Roman"/>
          <w:sz w:val="20"/>
          <w:szCs w:val="20"/>
        </w:rPr>
        <w:br/>
      </w:r>
      <m:oMathPara>
        <m:oMath>
          <m:r>
            <m:rPr>
              <m:sty m:val="p"/>
            </m:rPr>
            <w:rPr>
              <w:rFonts w:ascii="Cambria Math" w:hAnsi="Times New Roman"/>
              <w:sz w:val="20"/>
              <w:szCs w:val="20"/>
            </w:rPr>
            <m:t>I=</m:t>
          </m:r>
          <m:f>
            <m:fPr>
              <m:ctrlPr>
                <w:rPr>
                  <w:rFonts w:ascii="Cambria Math" w:hAnsi="Times New Roman"/>
                  <w:sz w:val="20"/>
                  <w:szCs w:val="20"/>
                </w:rPr>
              </m:ctrlPr>
            </m:fPr>
            <m:num>
              <m:r>
                <w:rPr>
                  <w:rFonts w:ascii="Cambria Math" w:hAnsi="Cambria Math"/>
                  <w:sz w:val="20"/>
                  <w:szCs w:val="20"/>
                </w:rPr>
                <m:t>Vs</m:t>
              </m:r>
              <m:r>
                <w:rPr>
                  <w:rFonts w:ascii="Times New Roman" w:hAnsi="Times New Roman"/>
                  <w:sz w:val="20"/>
                  <w:szCs w:val="20"/>
                </w:rPr>
                <m:t>-</m:t>
              </m:r>
              <m:r>
                <w:rPr>
                  <w:rFonts w:ascii="Cambria Math" w:hAnsi="Cambria Math"/>
                  <w:sz w:val="20"/>
                  <w:szCs w:val="20"/>
                </w:rPr>
                <m:t>Vr</m:t>
              </m:r>
              <m:r>
                <w:rPr>
                  <w:rFonts w:ascii="Times New Roman" w:hAnsi="Times New Roman"/>
                  <w:sz w:val="20"/>
                  <w:szCs w:val="20"/>
                </w:rPr>
                <m:t>-</m:t>
              </m:r>
              <m:r>
                <w:rPr>
                  <w:rFonts w:ascii="Cambria Math" w:hAnsi="Cambria Math"/>
                  <w:sz w:val="20"/>
                  <w:szCs w:val="20"/>
                </w:rPr>
                <m:t>Vc</m:t>
              </m:r>
            </m:num>
            <m:den>
              <m:r>
                <w:rPr>
                  <w:rFonts w:ascii="Cambria Math" w:hAnsi="Cambria Math"/>
                  <w:sz w:val="20"/>
                  <w:szCs w:val="20"/>
                </w:rPr>
                <m:t>jX</m:t>
              </m:r>
            </m:den>
          </m:f>
        </m:oMath>
      </m:oMathPara>
    </w:p>
    <w:p w:rsidR="00DD7B0D" w:rsidRPr="00DD7B0D" w:rsidRDefault="00DD7B0D" w:rsidP="00DD7B0D">
      <w:pPr>
        <w:spacing w:line="240" w:lineRule="auto"/>
        <w:jc w:val="both"/>
        <w:rPr>
          <w:rFonts w:ascii="Times New Roman" w:hAnsi="Times New Roman"/>
          <w:sz w:val="20"/>
          <w:szCs w:val="20"/>
        </w:rPr>
      </w:pPr>
    </w:p>
    <w:p w:rsidR="00DD7B0D" w:rsidRPr="00DD7B0D" w:rsidRDefault="00DD7B0D" w:rsidP="00DD7B0D">
      <w:pPr>
        <w:spacing w:line="240" w:lineRule="auto"/>
        <w:jc w:val="both"/>
        <w:rPr>
          <w:rFonts w:ascii="Times New Roman" w:hAnsi="Times New Roman"/>
          <w:sz w:val="20"/>
          <w:szCs w:val="20"/>
        </w:rPr>
      </w:pPr>
      <w:r w:rsidRPr="00DD7B0D">
        <w:rPr>
          <w:rFonts w:ascii="Times New Roman" w:hAnsi="Times New Roman"/>
          <w:sz w:val="20"/>
          <w:szCs w:val="20"/>
        </w:rPr>
        <w:t xml:space="preserve">              </w:t>
      </w:r>
      <w:r w:rsidR="00AD3018" w:rsidRPr="00AD3018">
        <w:rPr>
          <w:rFonts w:ascii="Times New Roman" w:hAnsi="Times New Roman"/>
          <w:noProof/>
          <w:sz w:val="20"/>
          <w:szCs w:val="20"/>
          <w:lang w:bidi="hi-IN"/>
        </w:rPr>
        <w:pict>
          <v:shapetype id="_x0000_t202" coordsize="21600,21600" o:spt="202" path="m,l,21600r21600,l21600,xe">
            <v:stroke joinstyle="miter"/>
            <v:path gradientshapeok="t" o:connecttype="rect"/>
          </v:shapetype>
          <v:shape id="_x0000_s1034" type="#_x0000_t202" style="position:absolute;left:0;text-align:left;margin-left:405pt;margin-top:6.25pt;width:50.25pt;height:27.75pt;z-index:25166643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" filled="f" stroked="f" strokeweight=".5pt">
            <v:textbox style="mso-next-textbox:#_x0000_s1034">
              <w:txbxContent>
                <w:p w:rsidR="007A7974" w:rsidRPr="00814796" w:rsidRDefault="007A7974" w:rsidP="00DD7B0D">
                  <w:pPr>
                    <w:rPr>
                      <w:szCs w:val="28"/>
                    </w:rPr>
                  </w:pPr>
                </w:p>
              </w:txbxContent>
            </v:textbox>
          </v:shape>
        </w:pict>
      </w:r>
      <w:r w:rsidRPr="00DD7B0D">
        <w:rPr>
          <w:rFonts w:ascii="Times New Roman" w:hAnsi="Times New Roman"/>
          <w:sz w:val="20"/>
          <w:szCs w:val="20"/>
        </w:rPr>
        <w:t>If the series applied voltage V</w:t>
      </w:r>
      <w:r w:rsidRPr="00DD7B0D">
        <w:rPr>
          <w:rFonts w:ascii="Times New Roman" w:hAnsi="Times New Roman"/>
          <w:sz w:val="20"/>
          <w:szCs w:val="20"/>
          <w:vertAlign w:val="subscript"/>
        </w:rPr>
        <w:t>c</w:t>
      </w:r>
      <w:r w:rsidR="005D11CA">
        <w:rPr>
          <w:rFonts w:ascii="Times New Roman" w:hAnsi="Times New Roman"/>
          <w:sz w:val="20"/>
          <w:szCs w:val="20"/>
        </w:rPr>
        <w:t xml:space="preserve"> is </w:t>
      </w:r>
      <w:proofErr w:type="gramStart"/>
      <w:r w:rsidRPr="00DD7B0D">
        <w:rPr>
          <w:rFonts w:ascii="Times New Roman" w:hAnsi="Times New Roman"/>
          <w:sz w:val="20"/>
          <w:szCs w:val="20"/>
        </w:rPr>
        <w:t>in  quadrature</w:t>
      </w:r>
      <w:proofErr w:type="gramEnd"/>
      <w:r w:rsidRPr="00DD7B0D">
        <w:rPr>
          <w:rFonts w:ascii="Times New Roman" w:hAnsi="Times New Roman"/>
          <w:sz w:val="20"/>
          <w:szCs w:val="20"/>
        </w:rPr>
        <w:t xml:space="preserve"> with respect to the line current, the series  compensator cannot supply or absorb active power. That is, the power at the source V</w:t>
      </w:r>
      <w:r w:rsidRPr="00DD7B0D">
        <w:rPr>
          <w:rFonts w:ascii="Times New Roman" w:hAnsi="Times New Roman"/>
          <w:sz w:val="20"/>
          <w:szCs w:val="20"/>
          <w:vertAlign w:val="subscript"/>
        </w:rPr>
        <w:t>C</w:t>
      </w:r>
      <w:r w:rsidRPr="00DD7B0D">
        <w:rPr>
          <w:rFonts w:ascii="Times New Roman" w:hAnsi="Times New Roman"/>
          <w:sz w:val="20"/>
          <w:szCs w:val="20"/>
        </w:rPr>
        <w:t xml:space="preserve"> terminals can be only reactive. This means that capacitive or </w:t>
      </w:r>
      <w:proofErr w:type="gramStart"/>
      <w:r w:rsidRPr="00DD7B0D">
        <w:rPr>
          <w:rFonts w:ascii="Times New Roman" w:hAnsi="Times New Roman"/>
          <w:sz w:val="20"/>
          <w:szCs w:val="20"/>
        </w:rPr>
        <w:t>inductive  equivalent</w:t>
      </w:r>
      <w:proofErr w:type="gramEnd"/>
      <w:r w:rsidRPr="00DD7B0D">
        <w:rPr>
          <w:rFonts w:ascii="Times New Roman" w:hAnsi="Times New Roman"/>
          <w:sz w:val="20"/>
          <w:szCs w:val="20"/>
        </w:rPr>
        <w:t xml:space="preserve"> impedance may replace the voltage source V</w:t>
      </w:r>
      <w:r w:rsidRPr="00DD7B0D">
        <w:rPr>
          <w:rFonts w:ascii="Times New Roman" w:hAnsi="Times New Roman"/>
          <w:sz w:val="20"/>
          <w:szCs w:val="20"/>
          <w:vertAlign w:val="subscript"/>
        </w:rPr>
        <w:t>c</w:t>
      </w:r>
      <w:r w:rsidRPr="00DD7B0D">
        <w:rPr>
          <w:rFonts w:ascii="Times New Roman" w:hAnsi="Times New Roman"/>
          <w:sz w:val="20"/>
          <w:szCs w:val="20"/>
        </w:rPr>
        <w:t>. The transmission line equivalent impedance is given by:</w:t>
      </w:r>
    </w:p>
    <w:p w:rsidR="00DD7B0D" w:rsidRPr="00DD7B0D" w:rsidRDefault="00AD3018" w:rsidP="00DD7B0D">
      <w:pPr>
        <w:spacing w:line="240" w:lineRule="auto"/>
        <w:jc w:val="both"/>
        <w:rPr>
          <w:rFonts w:ascii="Times New Roman" w:hAnsi="Times New Roman"/>
          <w:sz w:val="20"/>
          <w:szCs w:val="20"/>
        </w:rPr>
      </w:pPr>
      <w:r w:rsidRPr="00AD3018">
        <w:rPr>
          <w:rFonts w:ascii="Times New Roman" w:hAnsi="Times New Roman"/>
          <w:noProof/>
          <w:sz w:val="20"/>
          <w:szCs w:val="20"/>
          <w:lang w:bidi="hi-IN"/>
        </w:rPr>
        <w:pict>
          <v:shape id="_x0000_s1033" type="#_x0000_t202" style="position:absolute;left:0;text-align:left;margin-left:405pt;margin-top:8.45pt;width:50.25pt;height:27.75pt;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" filled="f" stroked="f" strokeweight=".5pt">
            <v:textbox>
              <w:txbxContent>
                <w:p w:rsidR="007A7974" w:rsidRPr="00814796" w:rsidRDefault="007A7974" w:rsidP="00DD7B0D">
                  <w:pPr>
                    <w:rPr>
                      <w:szCs w:val="28"/>
                    </w:rPr>
                  </w:pPr>
                </w:p>
              </w:txbxContent>
            </v:textbox>
          </v:shape>
        </w:pict>
      </w:r>
    </w:p>
    <w:p w:rsidR="00DD7B0D" w:rsidRPr="00814796" w:rsidRDefault="00DD7B0D" w:rsidP="00DD7B0D">
      <w:pPr>
        <w:spacing w:line="360" w:lineRule="auto"/>
        <w:jc w:val="lowKashida"/>
        <w:rPr>
          <w:rFonts w:ascii="Times New Roman" w:hAnsi="Times New Roman"/>
          <w:sz w:val="24"/>
          <w:szCs w:val="24"/>
        </w:rPr>
      </w:pPr>
    </w:p>
    <w:p w:rsidR="00DD7B0D" w:rsidRPr="00DD7B0D" w:rsidRDefault="00DD7B0D" w:rsidP="00DD7B0D">
      <w:pPr>
        <w:spacing w:line="240" w:lineRule="auto"/>
        <w:jc w:val="lowKashida"/>
        <w:rPr>
          <w:rFonts w:ascii="Times New Roman" w:hAnsi="Times New Roman"/>
          <w:sz w:val="20"/>
          <w:szCs w:val="20"/>
        </w:rPr>
      </w:pPr>
      <m:oMathPara>
        <m:oMath>
          <m:r>
            <w:rPr>
              <w:rFonts w:ascii="Cambria Math" w:hAnsi="Cambria Math"/>
              <w:sz w:val="20"/>
              <w:szCs w:val="20"/>
            </w:rPr>
            <m:t>Xeq</m:t>
          </m:r>
          <m:r>
            <w:rPr>
              <w:rFonts w:ascii="Cambria Math" w:hAnsi="Times New Roman"/>
              <w:sz w:val="20"/>
              <w:szCs w:val="20"/>
            </w:rPr>
            <m:t>=</m:t>
          </m:r>
          <m:r>
            <w:rPr>
              <w:rFonts w:ascii="Cambria Math" w:hAnsi="Cambria Math"/>
              <w:sz w:val="20"/>
              <w:szCs w:val="20"/>
            </w:rPr>
            <m:t>X</m:t>
          </m:r>
          <m:r>
            <w:rPr>
              <w:rFonts w:ascii="Times New Roman" w:hAnsi="Times New Roman"/>
              <w:sz w:val="20"/>
              <w:szCs w:val="20"/>
            </w:rPr>
            <m:t>-</m:t>
          </m:r>
          <m:r>
            <w:rPr>
              <w:rFonts w:ascii="Cambria Math" w:hAnsi="Cambria Math"/>
              <w:sz w:val="20"/>
              <w:szCs w:val="20"/>
            </w:rPr>
            <m:t>Xcomp</m:t>
          </m:r>
          <m:r>
            <w:rPr>
              <w:rFonts w:ascii="Cambria Math" w:hAnsi="Times New Roman"/>
              <w:sz w:val="20"/>
              <w:szCs w:val="20"/>
            </w:rPr>
            <m:t>=</m:t>
          </m:r>
          <m:r>
            <w:rPr>
              <w:rFonts w:ascii="Cambria Math" w:hAnsi="Cambria Math"/>
              <w:sz w:val="20"/>
              <w:szCs w:val="20"/>
            </w:rPr>
            <m:t>X</m:t>
          </m:r>
          <m:d>
            <m:dPr>
              <m:ctrlPr>
                <w:rPr>
                  <w:rFonts w:ascii="Cambria Math" w:hAnsi="Times New Roman"/>
                  <w:i/>
                  <w:sz w:val="20"/>
                  <w:szCs w:val="20"/>
                </w:rPr>
              </m:ctrlPr>
            </m:dPr>
            <m:e>
              <m:r>
                <w:rPr>
                  <w:rFonts w:ascii="Cambria Math" w:hAnsi="Times New Roman"/>
                  <w:sz w:val="20"/>
                  <w:szCs w:val="20"/>
                </w:rPr>
                <m:t>1</m:t>
              </m:r>
              <m:r>
                <w:rPr>
                  <w:rFonts w:ascii="Times New Roman" w:hAnsi="Times New Roman"/>
                  <w:sz w:val="20"/>
                  <w:szCs w:val="20"/>
                </w:rPr>
                <m:t>-</m:t>
              </m:r>
              <m:r>
                <w:rPr>
                  <w:rFonts w:ascii="Cambria Math" w:hAnsi="Cambria Math"/>
                  <w:sz w:val="20"/>
                  <w:szCs w:val="20"/>
                </w:rPr>
                <m:t>r</m:t>
              </m:r>
            </m:e>
          </m:d>
        </m:oMath>
      </m:oMathPara>
    </w:p>
    <w:p w:rsidR="00DD7B0D" w:rsidRPr="00814796" w:rsidRDefault="00DD7B0D" w:rsidP="00DD7B0D">
      <w:pPr>
        <w:spacing w:line="360" w:lineRule="auto"/>
        <w:jc w:val="lowKashida"/>
        <w:rPr>
          <w:rFonts w:ascii="Times New Roman" w:hAnsi="Times New Roman"/>
          <w:sz w:val="24"/>
          <w:szCs w:val="24"/>
        </w:rPr>
      </w:pPr>
    </w:p>
    <w:p w:rsidR="00DD7B0D" w:rsidRPr="00A20B0E" w:rsidRDefault="00AD3018" w:rsidP="00A20B0E">
      <w:pPr>
        <w:spacing w:line="240" w:lineRule="auto"/>
        <w:jc w:val="both"/>
        <w:rPr>
          <w:rFonts w:ascii="Times New Roman" w:hAnsi="Times New Roman"/>
          <w:sz w:val="20"/>
          <w:szCs w:val="20"/>
        </w:rPr>
      </w:pPr>
      <w:r w:rsidRPr="00AD3018">
        <w:rPr>
          <w:rFonts w:ascii="Times New Roman" w:hAnsi="Times New Roman"/>
          <w:noProof/>
          <w:sz w:val="20"/>
          <w:szCs w:val="20"/>
          <w:lang w:bidi="hi-IN"/>
        </w:rPr>
        <w:pict>
          <v:shape id="Text Box 2" o:spid="_x0000_s1036" type="#_x0000_t202" style="position:absolute;left:0;text-align:left;margin-left:408.75pt;margin-top:14.25pt;width:50.25pt;height:27.75pt;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" filled="f" stroked="f" strokeweight=".5pt">
            <v:textbox>
              <w:txbxContent>
                <w:p w:rsidR="007A7974" w:rsidRPr="00814796" w:rsidRDefault="007A7974" w:rsidP="00DD7B0D">
                  <w:pPr>
                    <w:rPr>
                      <w:szCs w:val="28"/>
                    </w:rPr>
                  </w:pPr>
                </w:p>
              </w:txbxContent>
            </v:textbox>
          </v:shape>
        </w:pict>
      </w:r>
      <w:proofErr w:type="gramStart"/>
      <w:r w:rsidR="00DD7B0D" w:rsidRPr="00A20B0E">
        <w:rPr>
          <w:rFonts w:ascii="Times New Roman" w:hAnsi="Times New Roman"/>
          <w:sz w:val="20"/>
          <w:szCs w:val="20"/>
        </w:rPr>
        <w:t>where</w:t>
      </w:r>
      <w:proofErr w:type="gramEnd"/>
      <w:r w:rsidR="005D11CA">
        <w:rPr>
          <w:rFonts w:ascii="Times New Roman" w:hAnsi="Times New Roman"/>
          <w:sz w:val="20"/>
          <w:szCs w:val="20"/>
        </w:rPr>
        <w:t>,</w:t>
      </w:r>
    </w:p>
    <w:p w:rsidR="00DD7B0D" w:rsidRPr="00A20B0E" w:rsidRDefault="00DD7B0D" w:rsidP="00A20B0E">
      <w:pPr>
        <w:spacing w:line="240" w:lineRule="auto"/>
        <w:jc w:val="both"/>
        <w:rPr>
          <w:rFonts w:ascii="Times New Roman" w:hAnsi="Times New Roman"/>
          <w:sz w:val="20"/>
          <w:szCs w:val="20"/>
        </w:rPr>
      </w:pPr>
    </w:p>
    <w:p w:rsidR="00DD7B0D" w:rsidRPr="00A20B0E" w:rsidRDefault="00DD7B0D" w:rsidP="00A20B0E">
      <w:pPr>
        <w:spacing w:line="240" w:lineRule="auto"/>
        <w:jc w:val="both"/>
        <w:rPr>
          <w:rFonts w:ascii="Times New Roman" w:hAnsi="Times New Roman"/>
          <w:sz w:val="20"/>
          <w:szCs w:val="20"/>
        </w:rPr>
      </w:pPr>
      <m:oMathPara>
        <m:oMath>
          <m:r>
            <m:rPr>
              <m:sty m:val="p"/>
            </m:rPr>
            <w:rPr>
              <w:rFonts w:ascii="Cambria Math" w:hAnsi="Times New Roman"/>
              <w:sz w:val="20"/>
              <w:szCs w:val="20"/>
            </w:rPr>
            <m:t>r</m:t>
          </m:r>
          <m:r>
            <w:rPr>
              <w:rFonts w:ascii="Cambria Math" w:hAnsi="Times New Roman"/>
              <w:sz w:val="20"/>
              <w:szCs w:val="20"/>
            </w:rPr>
            <m:t>=</m:t>
          </m:r>
          <m:f>
            <m:fPr>
              <m:ctrlPr>
                <w:rPr>
                  <w:rFonts w:ascii="Cambria Math" w:hAnsi="Times New Roman"/>
                  <w:sz w:val="20"/>
                  <w:szCs w:val="20"/>
                </w:rPr>
              </m:ctrlPr>
            </m:fPr>
            <m:num>
              <m:r>
                <w:rPr>
                  <w:rFonts w:ascii="Cambria Math" w:hAnsi="Cambria Math"/>
                  <w:sz w:val="20"/>
                  <w:szCs w:val="20"/>
                </w:rPr>
                <m:t>Xcomp</m:t>
              </m:r>
            </m:num>
            <m:den>
              <m:r>
                <w:rPr>
                  <w:rFonts w:ascii="Cambria Math" w:hAnsi="Cambria Math"/>
                  <w:sz w:val="20"/>
                  <w:szCs w:val="20"/>
                </w:rPr>
                <m:t>X</m:t>
              </m:r>
            </m:den>
          </m:f>
        </m:oMath>
      </m:oMathPara>
    </w:p>
    <w:p w:rsidR="00DD7B0D" w:rsidRPr="00A20B0E" w:rsidRDefault="00DD7B0D" w:rsidP="00A20B0E">
      <w:pPr>
        <w:spacing w:line="240" w:lineRule="auto"/>
        <w:jc w:val="both"/>
        <w:rPr>
          <w:rFonts w:ascii="Times New Roman" w:hAnsi="Times New Roman"/>
          <w:sz w:val="20"/>
          <w:szCs w:val="20"/>
        </w:rPr>
      </w:pPr>
    </w:p>
    <w:p w:rsidR="00DD7B0D" w:rsidRPr="00A20B0E" w:rsidRDefault="00DD7B0D" w:rsidP="00A20B0E">
      <w:pPr>
        <w:spacing w:line="240" w:lineRule="auto"/>
        <w:jc w:val="both"/>
        <w:rPr>
          <w:rFonts w:ascii="Times New Roman" w:hAnsi="Times New Roman"/>
          <w:sz w:val="20"/>
          <w:szCs w:val="20"/>
        </w:rPr>
      </w:pPr>
      <w:proofErr w:type="gramStart"/>
      <w:r w:rsidRPr="00A20B0E">
        <w:rPr>
          <w:rFonts w:ascii="Times New Roman" w:hAnsi="Times New Roman"/>
          <w:sz w:val="20"/>
          <w:szCs w:val="20"/>
        </w:rPr>
        <w:t>and</w:t>
      </w:r>
      <w:proofErr w:type="gramEnd"/>
      <w:r w:rsidRPr="00A20B0E">
        <w:rPr>
          <w:rFonts w:ascii="Times New Roman" w:hAnsi="Times New Roman"/>
          <w:sz w:val="20"/>
          <w:szCs w:val="20"/>
        </w:rPr>
        <w:t xml:space="preserve"> r is the degree of series compensation, 0 &lt; r &lt; X</w:t>
      </w:r>
      <w:r w:rsidRPr="00A20B0E">
        <w:rPr>
          <w:rFonts w:ascii="Times New Roman" w:hAnsi="Times New Roman"/>
          <w:sz w:val="20"/>
          <w:szCs w:val="20"/>
          <w:vertAlign w:val="subscript"/>
        </w:rPr>
        <w:t>comp</w:t>
      </w:r>
      <w:r w:rsidRPr="00A20B0E">
        <w:rPr>
          <w:rFonts w:ascii="Times New Roman" w:hAnsi="Times New Roman"/>
          <w:sz w:val="20"/>
          <w:szCs w:val="20"/>
        </w:rPr>
        <w:t xml:space="preserve"> is the series equivalent compensation reactance, which is positive if it is capacitive and  negative if it is inductive. </w:t>
      </w:r>
    </w:p>
    <w:p w:rsidR="00DD7B0D" w:rsidRPr="00A20B0E" w:rsidRDefault="00DD7B0D" w:rsidP="00A20B0E">
      <w:pPr>
        <w:spacing w:line="240" w:lineRule="auto"/>
        <w:jc w:val="both"/>
        <w:rPr>
          <w:rFonts w:ascii="Times New Roman" w:hAnsi="Times New Roman"/>
          <w:sz w:val="20"/>
          <w:szCs w:val="20"/>
        </w:rPr>
      </w:pPr>
      <w:r w:rsidRPr="00A20B0E">
        <w:rPr>
          <w:rFonts w:ascii="Times New Roman" w:hAnsi="Times New Roman"/>
          <w:sz w:val="20"/>
          <w:szCs w:val="20"/>
        </w:rPr>
        <w:t xml:space="preserve">            The magnitude of the Current through the line is given by</w:t>
      </w:r>
    </w:p>
    <w:p w:rsidR="00DD7B0D" w:rsidRPr="00814796" w:rsidRDefault="00AD3018" w:rsidP="00DD7B0D">
      <w:pPr>
        <w:spacing w:line="360" w:lineRule="auto"/>
        <w:jc w:val="lowKashida"/>
        <w:rPr>
          <w:rFonts w:ascii="Times New Roman" w:hAnsi="Times New Roman"/>
          <w:sz w:val="24"/>
          <w:szCs w:val="24"/>
        </w:rPr>
      </w:pPr>
      <w:r w:rsidRPr="00AD3018">
        <w:rPr>
          <w:rFonts w:ascii="Times New Roman" w:hAnsi="Times New Roman"/>
          <w:noProof/>
          <w:sz w:val="24"/>
          <w:szCs w:val="24"/>
          <w:lang w:bidi="hi-IN"/>
        </w:rPr>
        <w:pict>
          <v:shape id="_x0000_s1035" type="#_x0000_t202" style="position:absolute;left:0;text-align:left;margin-left:408.75pt;margin-top:2.2pt;width:50.25pt;height:27.75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" filled="f" stroked="f" strokeweight=".5pt">
            <v:textbox>
              <w:txbxContent>
                <w:p w:rsidR="007A7974" w:rsidRPr="00814796" w:rsidRDefault="007A7974" w:rsidP="00DD7B0D">
                  <w:pPr>
                    <w:rPr>
                      <w:szCs w:val="28"/>
                    </w:rPr>
                  </w:pPr>
                </w:p>
              </w:txbxContent>
            </v:textbox>
          </v:shape>
        </w:pict>
      </w:r>
    </w:p>
    <w:p w:rsidR="00DD7B0D" w:rsidRPr="00A20B0E" w:rsidRDefault="00DD7B0D" w:rsidP="00A20B0E">
      <w:pPr>
        <w:spacing w:line="240" w:lineRule="auto"/>
        <w:jc w:val="lowKashida"/>
        <w:rPr>
          <w:rFonts w:ascii="Times New Roman" w:hAnsi="Times New Roman"/>
          <w:sz w:val="20"/>
          <w:szCs w:val="20"/>
        </w:rPr>
      </w:pPr>
      <m:oMathPara>
        <m:oMath>
          <m:r>
            <w:rPr>
              <w:rFonts w:ascii="Cambria Math" w:hAnsi="Cambria Math"/>
              <w:sz w:val="20"/>
              <w:szCs w:val="20"/>
            </w:rPr>
            <m:t>I</m:t>
          </m:r>
          <m:r>
            <w:rPr>
              <w:rFonts w:ascii="Cambria Math" w:hAnsi="Times New Roman"/>
              <w:sz w:val="20"/>
              <w:szCs w:val="20"/>
            </w:rPr>
            <m:t>=</m:t>
          </m:r>
          <m:f>
            <m:fPr>
              <m:ctrlPr>
                <w:rPr>
                  <w:rFonts w:ascii="Cambria Math" w:hAnsi="Times New Roman"/>
                  <w:sz w:val="20"/>
                  <w:szCs w:val="20"/>
                </w:rPr>
              </m:ctrlPr>
            </m:fPr>
            <m:num>
              <m:r>
                <w:rPr>
                  <w:rFonts w:ascii="Cambria Math" w:hAnsi="Times New Roman"/>
                  <w:sz w:val="20"/>
                  <w:szCs w:val="20"/>
                </w:rPr>
                <m:t>2</m:t>
              </m:r>
              <m:r>
                <w:rPr>
                  <w:rFonts w:ascii="Cambria Math" w:hAnsi="Cambria Math"/>
                  <w:sz w:val="20"/>
                  <w:szCs w:val="20"/>
                </w:rPr>
                <m:t>V</m:t>
              </m:r>
            </m:num>
            <m:den>
              <m:d>
                <m:dPr>
                  <m:ctrlPr>
                    <w:rPr>
                      <w:rFonts w:ascii="Cambria Math" w:hAnsi="Times New Roman"/>
                      <w:i/>
                      <w:sz w:val="20"/>
                      <w:szCs w:val="20"/>
                    </w:rPr>
                  </m:ctrlPr>
                </m:dPr>
                <m:e>
                  <m:r>
                    <w:rPr>
                      <w:rFonts w:ascii="Cambria Math" w:hAnsi="Times New Roman"/>
                      <w:sz w:val="20"/>
                      <w:szCs w:val="20"/>
                    </w:rPr>
                    <m:t>1</m:t>
                  </m:r>
                  <m:r>
                    <w:rPr>
                      <w:rFonts w:ascii="Times New Roman" w:hAnsi="Times New Roman"/>
                      <w:sz w:val="20"/>
                      <w:szCs w:val="20"/>
                    </w:rPr>
                    <m:t>-</m:t>
                  </m:r>
                  <m:r>
                    <w:rPr>
                      <w:rFonts w:ascii="Cambria Math" w:hAnsi="Cambria Math"/>
                      <w:sz w:val="20"/>
                      <w:szCs w:val="20"/>
                    </w:rPr>
                    <m:t>r</m:t>
                  </m:r>
                </m:e>
              </m:d>
              <m:r>
                <w:rPr>
                  <w:rFonts w:ascii="Cambria Math" w:hAnsi="Cambria Math"/>
                  <w:sz w:val="20"/>
                  <w:szCs w:val="20"/>
                </w:rPr>
                <m:t>X</m:t>
              </m:r>
            </m:den>
          </m:f>
          <m:r>
            <w:rPr>
              <w:rFonts w:ascii="Cambria Math" w:hAnsi="Cambria Math"/>
              <w:sz w:val="20"/>
              <w:szCs w:val="20"/>
            </w:rPr>
            <m:t>sin</m:t>
          </m:r>
          <m:f>
            <m:fPr>
              <m:ctrlPr>
                <w:rPr>
                  <w:rFonts w:ascii="Cambria Math" w:hAnsi="Times New Roman"/>
                  <w:sz w:val="20"/>
                  <w:szCs w:val="20"/>
                </w:rPr>
              </m:ctrlPr>
            </m:fPr>
            <m:num>
              <m:r>
                <w:rPr>
                  <w:rFonts w:ascii="Cambria Math" w:hAnsi="Cambria Math"/>
                  <w:sz w:val="20"/>
                  <w:szCs w:val="20"/>
                </w:rPr>
                <m:t>δ</m:t>
              </m:r>
            </m:num>
            <m:den>
              <m:r>
                <w:rPr>
                  <w:rFonts w:ascii="Cambria Math" w:hAnsi="Times New Roman"/>
                  <w:sz w:val="20"/>
                  <w:szCs w:val="20"/>
                </w:rPr>
                <m:t>2</m:t>
              </m:r>
            </m:den>
          </m:f>
        </m:oMath>
      </m:oMathPara>
    </w:p>
    <w:p w:rsidR="00DD7B0D" w:rsidRPr="00814796" w:rsidRDefault="00DD7B0D" w:rsidP="00DD7B0D">
      <w:pPr>
        <w:spacing w:line="360" w:lineRule="auto"/>
        <w:jc w:val="lowKashida"/>
        <w:rPr>
          <w:rFonts w:ascii="Times New Roman" w:hAnsi="Times New Roman"/>
          <w:sz w:val="24"/>
          <w:szCs w:val="24"/>
        </w:rPr>
      </w:pPr>
    </w:p>
    <w:p w:rsidR="00DD7B0D" w:rsidRPr="00814796" w:rsidRDefault="00DD7B0D" w:rsidP="00DD7B0D">
      <w:pPr>
        <w:spacing w:line="360" w:lineRule="auto"/>
        <w:jc w:val="lowKashida"/>
        <w:rPr>
          <w:rFonts w:ascii="Times New Roman" w:hAnsi="Times New Roman"/>
          <w:sz w:val="24"/>
          <w:szCs w:val="24"/>
        </w:rPr>
      </w:pPr>
    </w:p>
    <w:p w:rsidR="00DD7B0D" w:rsidRPr="00A20B0E" w:rsidRDefault="00DD7B0D" w:rsidP="00A20B0E">
      <w:pPr>
        <w:spacing w:line="240" w:lineRule="auto"/>
        <w:jc w:val="both"/>
        <w:rPr>
          <w:rFonts w:ascii="Times New Roman" w:hAnsi="Times New Roman"/>
          <w:sz w:val="20"/>
          <w:szCs w:val="20"/>
        </w:rPr>
      </w:pPr>
      <w:r>
        <w:rPr>
          <w:rFonts w:ascii="Times New Roman" w:hAnsi="Times New Roman"/>
          <w:sz w:val="24"/>
          <w:szCs w:val="24"/>
        </w:rPr>
        <w:t xml:space="preserve">            </w:t>
      </w:r>
      <w:r w:rsidRPr="00A20B0E">
        <w:rPr>
          <w:rFonts w:ascii="Times New Roman" w:hAnsi="Times New Roman"/>
          <w:sz w:val="20"/>
          <w:szCs w:val="20"/>
        </w:rPr>
        <w:t xml:space="preserve">  If the source </w:t>
      </w:r>
      <w:proofErr w:type="gramStart"/>
      <w:r w:rsidRPr="00A20B0E">
        <w:rPr>
          <w:rFonts w:ascii="Times New Roman" w:hAnsi="Times New Roman"/>
          <w:sz w:val="20"/>
          <w:szCs w:val="20"/>
        </w:rPr>
        <w:t>V</w:t>
      </w:r>
      <w:r w:rsidRPr="00A20B0E">
        <w:rPr>
          <w:rFonts w:ascii="Times New Roman" w:hAnsi="Times New Roman"/>
          <w:sz w:val="20"/>
          <w:szCs w:val="20"/>
          <w:vertAlign w:val="subscript"/>
        </w:rPr>
        <w:t>c</w:t>
      </w:r>
      <w:proofErr w:type="gramEnd"/>
      <w:r w:rsidRPr="00A20B0E">
        <w:rPr>
          <w:rFonts w:ascii="Times New Roman" w:hAnsi="Times New Roman"/>
          <w:sz w:val="20"/>
          <w:szCs w:val="20"/>
        </w:rPr>
        <w:t xml:space="preserve"> is compensating only capacitive reactive power, the line current is leading the voltage V</w:t>
      </w:r>
      <w:r w:rsidRPr="00A20B0E">
        <w:rPr>
          <w:rFonts w:ascii="Times New Roman" w:hAnsi="Times New Roman"/>
          <w:sz w:val="20"/>
          <w:szCs w:val="20"/>
          <w:vertAlign w:val="subscript"/>
        </w:rPr>
        <w:t>c</w:t>
      </w:r>
      <w:r w:rsidRPr="00A20B0E">
        <w:rPr>
          <w:rFonts w:ascii="Times New Roman" w:hAnsi="Times New Roman"/>
          <w:sz w:val="20"/>
          <w:szCs w:val="20"/>
        </w:rPr>
        <w:t xml:space="preserve"> by 90</w:t>
      </w:r>
      <w:r w:rsidRPr="00A20B0E">
        <w:rPr>
          <w:rFonts w:ascii="Times New Roman" w:hAnsi="Times New Roman"/>
          <w:sz w:val="20"/>
          <w:szCs w:val="20"/>
          <w:vertAlign w:val="superscript"/>
        </w:rPr>
        <w:t>0</w:t>
      </w:r>
      <w:r w:rsidRPr="00A20B0E">
        <w:rPr>
          <w:rFonts w:ascii="Times New Roman" w:hAnsi="Times New Roman"/>
          <w:sz w:val="20"/>
          <w:szCs w:val="20"/>
        </w:rPr>
        <w:t xml:space="preserve">. For inductive compensation, </w:t>
      </w:r>
      <w:r w:rsidRPr="00A20B0E">
        <w:rPr>
          <w:rFonts w:ascii="Times New Roman" w:hAnsi="Times New Roman"/>
          <w:sz w:val="20"/>
          <w:szCs w:val="20"/>
        </w:rPr>
        <w:lastRenderedPageBreak/>
        <w:t>the line current is lagging the voltage V</w:t>
      </w:r>
      <w:r w:rsidRPr="00A20B0E">
        <w:rPr>
          <w:rFonts w:ascii="Times New Roman" w:hAnsi="Times New Roman"/>
          <w:sz w:val="20"/>
          <w:szCs w:val="20"/>
          <w:vertAlign w:val="subscript"/>
        </w:rPr>
        <w:t>C</w:t>
      </w:r>
      <w:r w:rsidRPr="00A20B0E">
        <w:rPr>
          <w:rFonts w:ascii="Times New Roman" w:hAnsi="Times New Roman"/>
          <w:sz w:val="20"/>
          <w:szCs w:val="20"/>
        </w:rPr>
        <w:t xml:space="preserve"> by 90</w:t>
      </w:r>
      <w:r w:rsidRPr="00A20B0E">
        <w:rPr>
          <w:rFonts w:ascii="Times New Roman" w:hAnsi="Times New Roman"/>
          <w:sz w:val="20"/>
          <w:szCs w:val="20"/>
          <w:vertAlign w:val="superscript"/>
        </w:rPr>
        <w:t>0</w:t>
      </w:r>
      <w:r w:rsidRPr="00A20B0E">
        <w:rPr>
          <w:rFonts w:ascii="Times New Roman" w:hAnsi="Times New Roman"/>
          <w:sz w:val="20"/>
          <w:szCs w:val="20"/>
        </w:rPr>
        <w:t>. The inductive compensation may be used when it is necessary to decrease the power flowing in the line. In both capacitive and inductive compensation, no active power is absorbed or generated by the source VC. The capacitive compensation, is, however, more commonly used.</w:t>
      </w:r>
    </w:p>
    <w:p w:rsidR="00DD7B0D" w:rsidRPr="00A20B0E" w:rsidRDefault="00DD7B0D" w:rsidP="00A20B0E">
      <w:pPr>
        <w:spacing w:line="240" w:lineRule="auto"/>
        <w:jc w:val="both"/>
        <w:rPr>
          <w:rFonts w:ascii="Times New Roman" w:hAnsi="Times New Roman"/>
          <w:sz w:val="20"/>
          <w:szCs w:val="20"/>
        </w:rPr>
      </w:pPr>
      <w:r w:rsidRPr="00A20B0E">
        <w:rPr>
          <w:rFonts w:ascii="Times New Roman" w:hAnsi="Times New Roman"/>
          <w:sz w:val="20"/>
          <w:szCs w:val="20"/>
        </w:rPr>
        <w:t xml:space="preserve">             Series capacitive impedance can decrease the overall effective series transmission impedance from the sending end to the receiving end, and thereby increase the transmittable power. A series capacitor compensated line with two identical se</w:t>
      </w:r>
      <w:r w:rsidR="00A20B0E">
        <w:rPr>
          <w:rFonts w:ascii="Times New Roman" w:hAnsi="Times New Roman"/>
          <w:sz w:val="20"/>
          <w:szCs w:val="20"/>
        </w:rPr>
        <w:t>gments in shown.</w:t>
      </w:r>
      <w:r w:rsidRPr="00A20B0E">
        <w:rPr>
          <w:rFonts w:ascii="Times New Roman" w:hAnsi="Times New Roman"/>
          <w:sz w:val="20"/>
          <w:szCs w:val="20"/>
        </w:rPr>
        <w:t xml:space="preserve"> </w:t>
      </w:r>
      <w:proofErr w:type="gramStart"/>
      <w:r w:rsidRPr="00A20B0E">
        <w:rPr>
          <w:rFonts w:ascii="Times New Roman" w:hAnsi="Times New Roman"/>
          <w:sz w:val="20"/>
          <w:szCs w:val="20"/>
        </w:rPr>
        <w:t>Assuming that the magnitudes of the t</w:t>
      </w:r>
      <w:r w:rsidR="005D11CA">
        <w:rPr>
          <w:rFonts w:ascii="Times New Roman" w:hAnsi="Times New Roman"/>
          <w:sz w:val="20"/>
          <w:szCs w:val="20"/>
        </w:rPr>
        <w:t xml:space="preserve">erminal voltage remain constant and </w:t>
      </w:r>
      <w:r w:rsidRPr="00A20B0E">
        <w:rPr>
          <w:rFonts w:ascii="Times New Roman" w:hAnsi="Times New Roman"/>
          <w:sz w:val="20"/>
          <w:szCs w:val="20"/>
        </w:rPr>
        <w:t xml:space="preserve">equal to </w:t>
      </w:r>
      <w:r w:rsidRPr="00A20B0E">
        <w:rPr>
          <w:rFonts w:ascii="Times New Roman" w:hAnsi="Times New Roman"/>
          <w:i/>
          <w:iCs/>
          <w:sz w:val="20"/>
          <w:szCs w:val="20"/>
        </w:rPr>
        <w:t>V.</w:t>
      </w:r>
      <w:proofErr w:type="gramEnd"/>
      <w:r w:rsidRPr="00A20B0E">
        <w:rPr>
          <w:rFonts w:ascii="Times New Roman" w:hAnsi="Times New Roman"/>
          <w:sz w:val="20"/>
          <w:szCs w:val="20"/>
        </w:rPr>
        <w:t xml:space="preserve">  For </w:t>
      </w:r>
      <w:r w:rsidRPr="00A20B0E">
        <w:rPr>
          <w:rFonts w:ascii="Times New Roman" w:hAnsi="Times New Roman"/>
          <w:i/>
          <w:iCs/>
          <w:sz w:val="20"/>
          <w:szCs w:val="20"/>
        </w:rPr>
        <w:t>V</w:t>
      </w:r>
      <w:r w:rsidRPr="00A20B0E">
        <w:rPr>
          <w:rFonts w:ascii="Times New Roman" w:hAnsi="Times New Roman"/>
          <w:i/>
          <w:iCs/>
          <w:sz w:val="20"/>
          <w:szCs w:val="20"/>
          <w:vertAlign w:val="subscript"/>
        </w:rPr>
        <w:t>s</w:t>
      </w:r>
      <w:r w:rsidRPr="00A20B0E">
        <w:rPr>
          <w:rFonts w:ascii="Times New Roman" w:hAnsi="Times New Roman"/>
          <w:sz w:val="20"/>
          <w:szCs w:val="20"/>
        </w:rPr>
        <w:t xml:space="preserve">= </w:t>
      </w:r>
      <w:r w:rsidRPr="00A20B0E">
        <w:rPr>
          <w:rFonts w:ascii="Times New Roman" w:hAnsi="Times New Roman"/>
          <w:i/>
          <w:iCs/>
          <w:sz w:val="20"/>
          <w:szCs w:val="20"/>
        </w:rPr>
        <w:t>V</w:t>
      </w:r>
      <w:r w:rsidRPr="00A20B0E">
        <w:rPr>
          <w:rFonts w:ascii="Times New Roman" w:hAnsi="Times New Roman"/>
          <w:i/>
          <w:iCs/>
          <w:sz w:val="20"/>
          <w:szCs w:val="20"/>
          <w:vertAlign w:val="subscript"/>
        </w:rPr>
        <w:t>r</w:t>
      </w:r>
      <w:r w:rsidRPr="00A20B0E">
        <w:rPr>
          <w:rFonts w:ascii="Times New Roman" w:hAnsi="Times New Roman"/>
          <w:sz w:val="20"/>
          <w:szCs w:val="20"/>
        </w:rPr>
        <w:t>=</w:t>
      </w:r>
      <w:r w:rsidRPr="00A20B0E">
        <w:rPr>
          <w:rFonts w:ascii="Times New Roman" w:hAnsi="Times New Roman"/>
          <w:i/>
          <w:iCs/>
          <w:sz w:val="20"/>
          <w:szCs w:val="20"/>
        </w:rPr>
        <w:t xml:space="preserve"> V, </w:t>
      </w:r>
      <w:r w:rsidRPr="00A20B0E">
        <w:rPr>
          <w:rFonts w:ascii="Times New Roman" w:hAnsi="Times New Roman"/>
          <w:sz w:val="20"/>
          <w:szCs w:val="20"/>
        </w:rPr>
        <w:t xml:space="preserve">the corresponding voltage and current </w:t>
      </w:r>
      <w:r w:rsidR="00A20B0E">
        <w:rPr>
          <w:rFonts w:ascii="Times New Roman" w:hAnsi="Times New Roman"/>
          <w:sz w:val="20"/>
          <w:szCs w:val="20"/>
        </w:rPr>
        <w:t>phasors are shown in Figure 2</w:t>
      </w:r>
      <w:r w:rsidRPr="00A20B0E">
        <w:rPr>
          <w:rFonts w:ascii="Times New Roman" w:hAnsi="Times New Roman"/>
          <w:sz w:val="20"/>
          <w:szCs w:val="20"/>
        </w:rPr>
        <w:t xml:space="preserve">.1b. Assuming the same end voltages, the magnitude of the total voltage across the series line inductance </w:t>
      </w:r>
      <w:r w:rsidRPr="00A20B0E">
        <w:rPr>
          <w:rFonts w:ascii="Times New Roman" w:hAnsi="Times New Roman"/>
          <w:i/>
          <w:iCs/>
          <w:sz w:val="20"/>
          <w:szCs w:val="20"/>
        </w:rPr>
        <w:t>V</w:t>
      </w:r>
      <w:r w:rsidRPr="00A20B0E">
        <w:rPr>
          <w:rFonts w:ascii="Times New Roman" w:hAnsi="Times New Roman"/>
          <w:i/>
          <w:iCs/>
          <w:sz w:val="20"/>
          <w:szCs w:val="20"/>
          <w:vertAlign w:val="subscript"/>
        </w:rPr>
        <w:t>x</w:t>
      </w:r>
      <w:r w:rsidRPr="00A20B0E">
        <w:rPr>
          <w:rFonts w:ascii="Times New Roman" w:hAnsi="Times New Roman"/>
          <w:sz w:val="20"/>
          <w:szCs w:val="20"/>
        </w:rPr>
        <w:t xml:space="preserve"> = 2</w:t>
      </w:r>
      <w:r w:rsidRPr="00A20B0E">
        <w:rPr>
          <w:rFonts w:ascii="Times New Roman" w:hAnsi="Times New Roman"/>
          <w:i/>
          <w:iCs/>
          <w:sz w:val="20"/>
          <w:szCs w:val="20"/>
        </w:rPr>
        <w:t>V</w:t>
      </w:r>
      <w:r w:rsidRPr="00A20B0E">
        <w:rPr>
          <w:rFonts w:ascii="Times New Roman" w:hAnsi="Times New Roman"/>
          <w:i/>
          <w:iCs/>
          <w:sz w:val="20"/>
          <w:szCs w:val="20"/>
          <w:vertAlign w:val="subscript"/>
        </w:rPr>
        <w:t>x/2</w:t>
      </w:r>
      <w:r w:rsidRPr="00A20B0E">
        <w:rPr>
          <w:rFonts w:ascii="Times New Roman" w:hAnsi="Times New Roman"/>
          <w:sz w:val="20"/>
          <w:szCs w:val="20"/>
        </w:rPr>
        <w:t xml:space="preserve"> is increased by the magnitude of the opposite voltage across the series capacitor –</w:t>
      </w:r>
      <w:r w:rsidRPr="00A20B0E">
        <w:rPr>
          <w:rFonts w:ascii="Times New Roman" w:hAnsi="Times New Roman"/>
          <w:i/>
          <w:iCs/>
          <w:sz w:val="20"/>
          <w:szCs w:val="20"/>
        </w:rPr>
        <w:t>V</w:t>
      </w:r>
      <w:r w:rsidRPr="00A20B0E">
        <w:rPr>
          <w:rFonts w:ascii="Times New Roman" w:hAnsi="Times New Roman"/>
          <w:i/>
          <w:iCs/>
          <w:sz w:val="20"/>
          <w:szCs w:val="20"/>
          <w:vertAlign w:val="subscript"/>
        </w:rPr>
        <w:t>c</w:t>
      </w:r>
      <w:r w:rsidR="005D11CA">
        <w:rPr>
          <w:rFonts w:ascii="Times New Roman" w:hAnsi="Times New Roman"/>
          <w:sz w:val="20"/>
          <w:szCs w:val="20"/>
        </w:rPr>
        <w:t>.</w:t>
      </w:r>
      <w:r w:rsidRPr="00A20B0E">
        <w:rPr>
          <w:rFonts w:ascii="Times New Roman" w:hAnsi="Times New Roman"/>
          <w:sz w:val="20"/>
          <w:szCs w:val="20"/>
        </w:rPr>
        <w:t>This result in an increase in the line current.</w:t>
      </w:r>
    </w:p>
    <w:p w:rsidR="00DD7B0D" w:rsidRPr="00A20B0E" w:rsidRDefault="00DD7B0D" w:rsidP="00A20B0E">
      <w:pPr>
        <w:spacing w:line="240" w:lineRule="auto"/>
        <w:jc w:val="both"/>
        <w:rPr>
          <w:rFonts w:ascii="Times New Roman" w:hAnsi="Times New Roman"/>
          <w:sz w:val="20"/>
          <w:szCs w:val="20"/>
        </w:rPr>
      </w:pPr>
    </w:p>
    <w:p w:rsidR="00DD7B0D" w:rsidRPr="00A20B0E" w:rsidRDefault="00A20B0E" w:rsidP="00A20B0E">
      <w:pPr>
        <w:spacing w:line="240" w:lineRule="auto"/>
        <w:jc w:val="both"/>
        <w:rPr>
          <w:rFonts w:ascii="Times New Roman" w:hAnsi="Times New Roman"/>
          <w:sz w:val="20"/>
          <w:szCs w:val="20"/>
        </w:rPr>
      </w:pPr>
      <w:r w:rsidRPr="00A20B0E">
        <w:rPr>
          <w:rFonts w:ascii="Times New Roman" w:hAnsi="Times New Roman"/>
          <w:b/>
          <w:bCs/>
          <w:sz w:val="20"/>
          <w:szCs w:val="20"/>
        </w:rPr>
        <w:t>2.3 PRINCIPLE OF PHASE-ANGLE COMPENSATION</w:t>
      </w:r>
      <w:r w:rsidR="00BC2E13">
        <w:rPr>
          <w:rFonts w:ascii="Times New Roman" w:hAnsi="Times New Roman"/>
          <w:b/>
          <w:bCs/>
          <w:sz w:val="20"/>
          <w:szCs w:val="20"/>
        </w:rPr>
        <w:t>:</w:t>
      </w:r>
    </w:p>
    <w:p w:rsidR="00A20B0E" w:rsidRPr="00A20B0E" w:rsidRDefault="00A20B0E" w:rsidP="00A20B0E">
      <w:pPr>
        <w:spacing w:line="240" w:lineRule="auto"/>
        <w:jc w:val="both"/>
        <w:rPr>
          <w:rFonts w:ascii="Times New Roman" w:hAnsi="Times New Roman"/>
          <w:sz w:val="20"/>
          <w:szCs w:val="20"/>
        </w:rPr>
      </w:pPr>
      <w:r>
        <w:rPr>
          <w:b/>
          <w:bCs/>
          <w:sz w:val="30"/>
          <w:szCs w:val="30"/>
        </w:rPr>
        <w:t xml:space="preserve">          </w:t>
      </w:r>
      <w:r w:rsidRPr="00A20B0E">
        <w:rPr>
          <w:rFonts w:ascii="Times New Roman" w:hAnsi="Times New Roman"/>
          <w:sz w:val="20"/>
          <w:szCs w:val="20"/>
        </w:rPr>
        <w:t xml:space="preserve">Phase-angle compensation is a special case of the series compensator. The power flow is controlled by phase angle. The phase compensator is inserted between the sending-end generator and the transmission line. This compensator is an ac voltage source with controllable amplitude and phase angle. The compensator controls the phase difference between the two ac systems and thereby can control the power exchanged between the two ac systems. The effective sending-end voltage is the sum of sending-end voltage </w:t>
      </w:r>
      <w:r w:rsidRPr="00A20B0E">
        <w:rPr>
          <w:rFonts w:ascii="Times New Roman" w:hAnsi="Times New Roman"/>
          <w:b/>
          <w:bCs/>
          <w:sz w:val="20"/>
          <w:szCs w:val="20"/>
        </w:rPr>
        <w:t>V</w:t>
      </w:r>
      <w:r w:rsidRPr="00A20B0E">
        <w:rPr>
          <w:rFonts w:ascii="Times New Roman" w:hAnsi="Times New Roman"/>
          <w:i/>
          <w:iCs/>
          <w:sz w:val="20"/>
          <w:szCs w:val="20"/>
          <w:vertAlign w:val="subscript"/>
        </w:rPr>
        <w:t>s</w:t>
      </w:r>
      <w:r w:rsidRPr="00A20B0E">
        <w:rPr>
          <w:rFonts w:ascii="Times New Roman" w:hAnsi="Times New Roman"/>
          <w:sz w:val="20"/>
          <w:szCs w:val="20"/>
        </w:rPr>
        <w:t xml:space="preserve"> and the compensator voltage </w:t>
      </w:r>
      <w:r w:rsidRPr="00A20B0E">
        <w:rPr>
          <w:rFonts w:ascii="Times New Roman" w:hAnsi="Times New Roman"/>
          <w:b/>
          <w:bCs/>
          <w:sz w:val="20"/>
          <w:szCs w:val="20"/>
        </w:rPr>
        <w:t>V</w:t>
      </w:r>
      <w:r w:rsidRPr="00A20B0E">
        <w:rPr>
          <w:rFonts w:ascii="Times New Roman" w:hAnsi="Times New Roman"/>
          <w:i/>
          <w:iCs/>
          <w:sz w:val="20"/>
          <w:szCs w:val="20"/>
          <w:vertAlign w:val="subscript"/>
        </w:rPr>
        <w:t xml:space="preserve">s </w:t>
      </w:r>
      <w:r w:rsidRPr="00A20B0E">
        <w:rPr>
          <w:rFonts w:ascii="Times New Roman" w:hAnsi="Times New Roman"/>
          <w:sz w:val="20"/>
          <w:szCs w:val="20"/>
        </w:rPr>
        <w:t xml:space="preserve">and </w:t>
      </w:r>
      <w:r w:rsidRPr="00A20B0E">
        <w:rPr>
          <w:rFonts w:ascii="Times New Roman" w:hAnsi="Times New Roman"/>
          <w:b/>
          <w:bCs/>
          <w:sz w:val="20"/>
          <w:szCs w:val="20"/>
        </w:rPr>
        <w:t>V</w:t>
      </w:r>
      <w:r w:rsidRPr="00A20B0E">
        <w:rPr>
          <w:rFonts w:ascii="Times New Roman" w:hAnsi="Times New Roman"/>
          <w:sz w:val="20"/>
          <w:szCs w:val="20"/>
          <w:vertAlign w:val="subscript"/>
        </w:rPr>
        <w:t>o</w:t>
      </w:r>
      <w:r w:rsidRPr="00A20B0E">
        <w:rPr>
          <w:rFonts w:ascii="Times New Roman" w:hAnsi="Times New Roman"/>
          <w:sz w:val="20"/>
          <w:szCs w:val="20"/>
          <w:vertAlign w:val="superscript"/>
        </w:rPr>
        <w:t>-</w:t>
      </w:r>
      <w:r w:rsidRPr="00A20B0E">
        <w:rPr>
          <w:rFonts w:ascii="Times New Roman" w:hAnsi="Times New Roman"/>
          <w:sz w:val="20"/>
          <w:szCs w:val="20"/>
        </w:rPr>
        <w:t>, as shown in the pharos diagram in Figure 2.1b. The angle o</w:t>
      </w:r>
      <w:r w:rsidRPr="00A20B0E">
        <w:rPr>
          <w:rFonts w:ascii="Times New Roman" w:hAnsi="Times New Roman"/>
          <w:sz w:val="20"/>
          <w:szCs w:val="20"/>
          <w:vertAlign w:val="superscript"/>
        </w:rPr>
        <w:t>-</w:t>
      </w:r>
      <w:r w:rsidRPr="00A20B0E">
        <w:rPr>
          <w:rFonts w:ascii="Times New Roman" w:hAnsi="Times New Roman"/>
          <w:sz w:val="20"/>
          <w:szCs w:val="20"/>
        </w:rPr>
        <w:t xml:space="preserve"> between </w:t>
      </w:r>
      <w:r w:rsidRPr="00A20B0E">
        <w:rPr>
          <w:rFonts w:ascii="Times New Roman" w:hAnsi="Times New Roman"/>
          <w:b/>
          <w:bCs/>
          <w:sz w:val="20"/>
          <w:szCs w:val="20"/>
        </w:rPr>
        <w:t>V</w:t>
      </w:r>
      <w:r w:rsidRPr="00A20B0E">
        <w:rPr>
          <w:rFonts w:ascii="Times New Roman" w:hAnsi="Times New Roman"/>
          <w:sz w:val="20"/>
          <w:szCs w:val="20"/>
          <w:vertAlign w:val="subscript"/>
        </w:rPr>
        <w:t>s</w:t>
      </w:r>
      <w:r w:rsidRPr="00A20B0E">
        <w:rPr>
          <w:rFonts w:ascii="Times New Roman" w:hAnsi="Times New Roman"/>
          <w:sz w:val="20"/>
          <w:szCs w:val="20"/>
        </w:rPr>
        <w:t xml:space="preserve"> and </w:t>
      </w:r>
      <w:r w:rsidRPr="00A20B0E">
        <w:rPr>
          <w:rFonts w:ascii="Times New Roman" w:hAnsi="Times New Roman"/>
          <w:b/>
          <w:bCs/>
          <w:sz w:val="20"/>
          <w:szCs w:val="20"/>
        </w:rPr>
        <w:t>V</w:t>
      </w:r>
      <w:r w:rsidRPr="00A20B0E">
        <w:rPr>
          <w:rFonts w:ascii="Times New Roman" w:hAnsi="Times New Roman"/>
          <w:sz w:val="20"/>
          <w:szCs w:val="20"/>
          <w:vertAlign w:val="subscript"/>
        </w:rPr>
        <w:t>o</w:t>
      </w:r>
      <w:r w:rsidRPr="00A20B0E">
        <w:rPr>
          <w:rFonts w:ascii="Times New Roman" w:hAnsi="Times New Roman"/>
          <w:sz w:val="20"/>
          <w:szCs w:val="20"/>
        </w:rPr>
        <w:t>- can be varied in such a way that the angle o</w:t>
      </w:r>
      <w:r w:rsidRPr="00A20B0E">
        <w:rPr>
          <w:rFonts w:ascii="Times New Roman" w:hAnsi="Times New Roman"/>
          <w:sz w:val="20"/>
          <w:szCs w:val="20"/>
          <w:vertAlign w:val="superscript"/>
        </w:rPr>
        <w:t xml:space="preserve">- </w:t>
      </w:r>
      <w:r w:rsidRPr="00A20B0E">
        <w:rPr>
          <w:rFonts w:ascii="Times New Roman" w:hAnsi="Times New Roman"/>
          <w:sz w:val="20"/>
          <w:szCs w:val="20"/>
        </w:rPr>
        <w:t>change does not result in a magnitude change. That is,</w:t>
      </w:r>
    </w:p>
    <w:p w:rsidR="00A20B0E" w:rsidRPr="00911003" w:rsidRDefault="00A20B0E" w:rsidP="00A20B0E">
      <w:pPr>
        <w:spacing w:line="240" w:lineRule="auto"/>
        <w:jc w:val="both"/>
        <w:rPr>
          <w:rFonts w:ascii="Times New Roman" w:hAnsi="Times New Roman"/>
          <w:sz w:val="24"/>
          <w:szCs w:val="24"/>
        </w:rPr>
      </w:pPr>
      <w:r w:rsidRPr="00A20B0E">
        <w:rPr>
          <w:rFonts w:ascii="Times New Roman" w:hAnsi="Times New Roman"/>
          <w:sz w:val="20"/>
          <w:szCs w:val="20"/>
        </w:rPr>
        <w:t xml:space="preserve">                                      </w:t>
      </w:r>
      <w:r w:rsidRPr="00A20B0E">
        <w:rPr>
          <w:rFonts w:ascii="Times New Roman" w:hAnsi="Times New Roman"/>
          <w:b/>
          <w:bCs/>
          <w:sz w:val="20"/>
          <w:szCs w:val="20"/>
        </w:rPr>
        <w:t xml:space="preserve">  V</w:t>
      </w:r>
      <w:r w:rsidRPr="00A20B0E">
        <w:rPr>
          <w:rFonts w:ascii="Times New Roman" w:hAnsi="Times New Roman"/>
          <w:sz w:val="20"/>
          <w:szCs w:val="20"/>
          <w:vertAlign w:val="subscript"/>
        </w:rPr>
        <w:t>seff</w:t>
      </w:r>
      <w:r w:rsidRPr="00A20B0E">
        <w:rPr>
          <w:rFonts w:ascii="Times New Roman" w:hAnsi="Times New Roman"/>
          <w:b/>
          <w:bCs/>
          <w:sz w:val="20"/>
          <w:szCs w:val="20"/>
        </w:rPr>
        <w:t xml:space="preserve"> = V</w:t>
      </w:r>
      <w:r w:rsidRPr="00A20B0E">
        <w:rPr>
          <w:rFonts w:ascii="Times New Roman" w:hAnsi="Times New Roman"/>
          <w:sz w:val="20"/>
          <w:szCs w:val="20"/>
          <w:vertAlign w:val="subscript"/>
        </w:rPr>
        <w:t>s</w:t>
      </w:r>
      <w:r w:rsidRPr="00A20B0E">
        <w:rPr>
          <w:rFonts w:ascii="Times New Roman" w:hAnsi="Times New Roman"/>
          <w:b/>
          <w:bCs/>
          <w:sz w:val="20"/>
          <w:szCs w:val="20"/>
        </w:rPr>
        <w:t xml:space="preserve"> + V</w:t>
      </w:r>
      <w:r w:rsidRPr="00A20B0E">
        <w:rPr>
          <w:rFonts w:ascii="Times New Roman" w:hAnsi="Times New Roman"/>
          <w:b/>
          <w:bCs/>
          <w:sz w:val="20"/>
          <w:szCs w:val="20"/>
          <w:vertAlign w:val="subscript"/>
        </w:rPr>
        <w:t>o</w:t>
      </w:r>
      <w:r w:rsidRPr="00911003">
        <w:rPr>
          <w:rFonts w:ascii="Times New Roman" w:hAnsi="Times New Roman"/>
          <w:b/>
          <w:bCs/>
          <w:sz w:val="24"/>
          <w:szCs w:val="24"/>
          <w:vertAlign w:val="superscript"/>
        </w:rPr>
        <w:t>-</w:t>
      </w:r>
      <w:r w:rsidRPr="00911003">
        <w:rPr>
          <w:rFonts w:ascii="Times New Roman" w:hAnsi="Times New Roman"/>
          <w:b/>
          <w:bCs/>
          <w:sz w:val="24"/>
          <w:szCs w:val="24"/>
        </w:rPr>
        <w:tab/>
      </w:r>
      <w:r w:rsidRPr="00911003">
        <w:rPr>
          <w:rFonts w:ascii="Times New Roman" w:hAnsi="Times New Roman"/>
          <w:b/>
          <w:bCs/>
          <w:sz w:val="24"/>
          <w:szCs w:val="24"/>
        </w:rPr>
        <w:tab/>
      </w:r>
      <w:r w:rsidRPr="00911003">
        <w:rPr>
          <w:rFonts w:ascii="Times New Roman" w:hAnsi="Times New Roman"/>
          <w:b/>
          <w:bCs/>
          <w:sz w:val="24"/>
          <w:szCs w:val="24"/>
        </w:rPr>
        <w:tab/>
      </w:r>
      <w:r w:rsidRPr="00911003">
        <w:rPr>
          <w:rFonts w:ascii="Times New Roman" w:hAnsi="Times New Roman"/>
          <w:b/>
          <w:bCs/>
          <w:sz w:val="24"/>
          <w:szCs w:val="24"/>
        </w:rPr>
        <w:tab/>
      </w:r>
      <w:r w:rsidRPr="00911003">
        <w:rPr>
          <w:rFonts w:ascii="Times New Roman" w:hAnsi="Times New Roman"/>
          <w:b/>
          <w:bCs/>
          <w:sz w:val="24"/>
          <w:szCs w:val="24"/>
        </w:rPr>
        <w:tab/>
      </w:r>
      <w:r w:rsidRPr="00911003">
        <w:rPr>
          <w:rFonts w:ascii="Times New Roman" w:hAnsi="Times New Roman"/>
          <w:b/>
          <w:bCs/>
          <w:sz w:val="24"/>
          <w:szCs w:val="24"/>
        </w:rPr>
        <w:tab/>
      </w:r>
    </w:p>
    <w:p w:rsidR="00A20B0E" w:rsidRPr="00A20B0E" w:rsidRDefault="00A20B0E" w:rsidP="00A20B0E">
      <w:pPr>
        <w:spacing w:line="240" w:lineRule="auto"/>
        <w:jc w:val="both"/>
        <w:rPr>
          <w:rFonts w:ascii="Times New Roman" w:hAnsi="Times New Roman"/>
          <w:sz w:val="20"/>
          <w:szCs w:val="20"/>
        </w:rPr>
      </w:pPr>
      <w:r w:rsidRPr="00911003">
        <w:rPr>
          <w:rFonts w:ascii="Times New Roman" w:hAnsi="Times New Roman"/>
          <w:sz w:val="24"/>
          <w:szCs w:val="24"/>
        </w:rPr>
        <w:tab/>
      </w:r>
      <w:r w:rsidRPr="00911003">
        <w:rPr>
          <w:rFonts w:ascii="Times New Roman" w:hAnsi="Times New Roman"/>
          <w:sz w:val="24"/>
          <w:szCs w:val="24"/>
        </w:rPr>
        <w:tab/>
      </w:r>
      <w:r>
        <w:rPr>
          <w:rFonts w:ascii="Times New Roman" w:hAnsi="Times New Roman"/>
          <w:sz w:val="24"/>
          <w:szCs w:val="24"/>
        </w:rPr>
        <w:t xml:space="preserve">      </w:t>
      </w:r>
      <w:r w:rsidRPr="00A20B0E">
        <w:rPr>
          <w:rFonts w:ascii="Times New Roman" w:hAnsi="Times New Roman"/>
          <w:sz w:val="20"/>
          <w:szCs w:val="20"/>
        </w:rPr>
        <w:sym w:font="Symbol" w:char="F0F4"/>
      </w:r>
      <w:r w:rsidRPr="00A20B0E">
        <w:rPr>
          <w:rFonts w:ascii="Times New Roman" w:hAnsi="Times New Roman"/>
          <w:b/>
          <w:bCs/>
          <w:sz w:val="20"/>
          <w:szCs w:val="20"/>
        </w:rPr>
        <w:t>V</w:t>
      </w:r>
      <w:r w:rsidRPr="00A20B0E">
        <w:rPr>
          <w:rFonts w:ascii="Times New Roman" w:hAnsi="Times New Roman"/>
          <w:i/>
          <w:iCs/>
          <w:sz w:val="20"/>
          <w:szCs w:val="20"/>
          <w:vertAlign w:val="subscript"/>
        </w:rPr>
        <w:t>seff</w:t>
      </w:r>
      <w:r w:rsidRPr="00A20B0E">
        <w:rPr>
          <w:rFonts w:ascii="Times New Roman" w:hAnsi="Times New Roman"/>
          <w:sz w:val="20"/>
          <w:szCs w:val="20"/>
        </w:rPr>
        <w:sym w:font="Symbol" w:char="F0F4"/>
      </w:r>
      <w:r w:rsidRPr="00A20B0E">
        <w:rPr>
          <w:rFonts w:ascii="Times New Roman" w:hAnsi="Times New Roman"/>
          <w:sz w:val="20"/>
          <w:szCs w:val="20"/>
        </w:rPr>
        <w:t>=</w:t>
      </w:r>
      <w:r w:rsidRPr="00A20B0E">
        <w:rPr>
          <w:rFonts w:ascii="Times New Roman" w:hAnsi="Times New Roman"/>
          <w:sz w:val="20"/>
          <w:szCs w:val="20"/>
        </w:rPr>
        <w:sym w:font="Symbol" w:char="F0F4"/>
      </w:r>
      <w:r w:rsidRPr="00A20B0E">
        <w:rPr>
          <w:rFonts w:ascii="Times New Roman" w:hAnsi="Times New Roman"/>
          <w:b/>
          <w:bCs/>
          <w:sz w:val="20"/>
          <w:szCs w:val="20"/>
        </w:rPr>
        <w:t>V</w:t>
      </w:r>
      <w:r w:rsidRPr="00A20B0E">
        <w:rPr>
          <w:rFonts w:ascii="Times New Roman" w:hAnsi="Times New Roman"/>
          <w:sz w:val="20"/>
          <w:szCs w:val="20"/>
          <w:vertAlign w:val="subscript"/>
        </w:rPr>
        <w:t>s</w:t>
      </w:r>
      <w:r w:rsidRPr="00A20B0E">
        <w:rPr>
          <w:rFonts w:ascii="Times New Roman" w:hAnsi="Times New Roman"/>
          <w:sz w:val="20"/>
          <w:szCs w:val="20"/>
        </w:rPr>
        <w:sym w:font="Symbol" w:char="F0F4"/>
      </w:r>
      <w:r w:rsidRPr="00A20B0E">
        <w:rPr>
          <w:rFonts w:ascii="Times New Roman" w:hAnsi="Times New Roman"/>
          <w:sz w:val="20"/>
          <w:szCs w:val="20"/>
        </w:rPr>
        <w:t>=</w:t>
      </w:r>
      <w:r w:rsidRPr="00A20B0E">
        <w:rPr>
          <w:rFonts w:ascii="Times New Roman" w:hAnsi="Times New Roman"/>
          <w:i/>
          <w:iCs/>
          <w:sz w:val="20"/>
          <w:szCs w:val="20"/>
        </w:rPr>
        <w:t>V</w:t>
      </w:r>
      <w:r w:rsidRPr="00A20B0E">
        <w:rPr>
          <w:rFonts w:ascii="Times New Roman" w:hAnsi="Times New Roman"/>
          <w:i/>
          <w:iCs/>
          <w:sz w:val="20"/>
          <w:szCs w:val="20"/>
          <w:vertAlign w:val="subscript"/>
        </w:rPr>
        <w:t>seff</w:t>
      </w:r>
      <w:r w:rsidRPr="00A20B0E">
        <w:rPr>
          <w:rFonts w:ascii="Times New Roman" w:hAnsi="Times New Roman"/>
          <w:sz w:val="20"/>
          <w:szCs w:val="20"/>
        </w:rPr>
        <w:t xml:space="preserve"> = </w:t>
      </w:r>
      <w:r w:rsidRPr="00A20B0E">
        <w:rPr>
          <w:rFonts w:ascii="Times New Roman" w:hAnsi="Times New Roman"/>
          <w:i/>
          <w:iCs/>
          <w:sz w:val="20"/>
          <w:szCs w:val="20"/>
        </w:rPr>
        <w:t>V</w:t>
      </w:r>
      <w:r w:rsidRPr="00A20B0E">
        <w:rPr>
          <w:rFonts w:ascii="Times New Roman" w:hAnsi="Times New Roman"/>
          <w:i/>
          <w:iCs/>
          <w:sz w:val="20"/>
          <w:szCs w:val="20"/>
          <w:vertAlign w:val="subscript"/>
        </w:rPr>
        <w:t>s</w:t>
      </w:r>
      <w:r w:rsidRPr="00A20B0E">
        <w:rPr>
          <w:rFonts w:ascii="Times New Roman" w:hAnsi="Times New Roman"/>
          <w:i/>
          <w:iCs/>
          <w:sz w:val="20"/>
          <w:szCs w:val="20"/>
        </w:rPr>
        <w:t xml:space="preserve"> = V</w:t>
      </w:r>
      <w:r w:rsidRPr="00A20B0E">
        <w:rPr>
          <w:rFonts w:ascii="Times New Roman" w:hAnsi="Times New Roman"/>
          <w:i/>
          <w:iCs/>
          <w:sz w:val="20"/>
          <w:szCs w:val="20"/>
        </w:rPr>
        <w:tab/>
      </w:r>
      <w:r w:rsidRPr="00A20B0E">
        <w:rPr>
          <w:rFonts w:ascii="Times New Roman" w:hAnsi="Times New Roman"/>
          <w:sz w:val="20"/>
          <w:szCs w:val="20"/>
        </w:rPr>
        <w:tab/>
      </w:r>
      <w:r w:rsidRPr="00A20B0E">
        <w:rPr>
          <w:rFonts w:ascii="Times New Roman" w:hAnsi="Times New Roman"/>
          <w:sz w:val="20"/>
          <w:szCs w:val="20"/>
        </w:rPr>
        <w:tab/>
      </w:r>
      <w:r w:rsidRPr="00A20B0E">
        <w:rPr>
          <w:rFonts w:ascii="Times New Roman" w:hAnsi="Times New Roman"/>
          <w:sz w:val="20"/>
          <w:szCs w:val="20"/>
        </w:rPr>
        <w:tab/>
      </w:r>
      <w:r w:rsidRPr="00A20B0E">
        <w:rPr>
          <w:rFonts w:ascii="Times New Roman" w:hAnsi="Times New Roman"/>
          <w:sz w:val="20"/>
          <w:szCs w:val="20"/>
        </w:rPr>
        <w:tab/>
      </w:r>
    </w:p>
    <w:p w:rsidR="00A20B0E" w:rsidRPr="00B22DCD" w:rsidRDefault="00A20B0E" w:rsidP="00B22DCD">
      <w:pPr>
        <w:spacing w:line="240" w:lineRule="auto"/>
        <w:rPr>
          <w:rFonts w:ascii="Times New Roman" w:hAnsi="Times New Roman"/>
          <w:sz w:val="20"/>
          <w:szCs w:val="20"/>
        </w:rPr>
      </w:pPr>
      <w:r w:rsidRPr="00B22DCD">
        <w:rPr>
          <w:rFonts w:ascii="Times New Roman" w:hAnsi="Times New Roman"/>
          <w:sz w:val="20"/>
          <w:szCs w:val="20"/>
        </w:rPr>
        <w:t xml:space="preserve">             By controlling the angle o</w:t>
      </w:r>
      <w:r w:rsidRPr="00B22DCD">
        <w:rPr>
          <w:rFonts w:ascii="Times New Roman" w:hAnsi="Times New Roman"/>
          <w:sz w:val="20"/>
          <w:szCs w:val="20"/>
          <w:vertAlign w:val="superscript"/>
        </w:rPr>
        <w:t>-</w:t>
      </w:r>
      <w:r w:rsidRPr="00B22DCD">
        <w:rPr>
          <w:rFonts w:ascii="Times New Roman" w:hAnsi="Times New Roman"/>
          <w:sz w:val="20"/>
          <w:szCs w:val="20"/>
        </w:rPr>
        <w:t xml:space="preserve"> independently, it is possible to keep the transmitted power at the desire level, independent of the transmission angle </w:t>
      </w:r>
      <w:r w:rsidRPr="00B22DCD">
        <w:rPr>
          <w:rFonts w:ascii="Times New Roman" w:hAnsi="Times New Roman"/>
          <w:sz w:val="20"/>
          <w:szCs w:val="20"/>
        </w:rPr>
        <w:sym w:font="Symbol" w:char="F064"/>
      </w:r>
      <w:r w:rsidRPr="00B22DCD">
        <w:rPr>
          <w:rFonts w:ascii="Times New Roman" w:hAnsi="Times New Roman"/>
          <w:sz w:val="20"/>
          <w:szCs w:val="20"/>
        </w:rPr>
        <w:t xml:space="preserve">.Thus, for example, the. Power can be kept at its peak value after angle </w:t>
      </w:r>
      <w:r w:rsidRPr="00B22DCD">
        <w:rPr>
          <w:rFonts w:ascii="Times New Roman" w:hAnsi="Times New Roman"/>
          <w:sz w:val="20"/>
          <w:szCs w:val="20"/>
        </w:rPr>
        <w:sym w:font="Symbol" w:char="F064"/>
      </w:r>
      <w:r w:rsidRPr="00B22DCD">
        <w:rPr>
          <w:rFonts w:ascii="Times New Roman" w:hAnsi="Times New Roman"/>
          <w:sz w:val="20"/>
          <w:szCs w:val="20"/>
        </w:rPr>
        <w:t xml:space="preserve"> exceeds the peak power angle </w:t>
      </w:r>
      <w:r w:rsidRPr="00B22DCD">
        <w:rPr>
          <w:rFonts w:ascii="Times New Roman" w:hAnsi="Times New Roman"/>
          <w:sz w:val="20"/>
          <w:szCs w:val="20"/>
        </w:rPr>
        <w:sym w:font="Symbol" w:char="F070"/>
      </w:r>
      <w:r w:rsidRPr="00B22DCD">
        <w:rPr>
          <w:rFonts w:ascii="Times New Roman" w:hAnsi="Times New Roman"/>
          <w:sz w:val="20"/>
          <w:szCs w:val="20"/>
        </w:rPr>
        <w:t xml:space="preserve">/2 by controlling the amplitude of compensation voltage so that the effective phase angle phasor diagram, the </w:t>
      </w:r>
      <w:r w:rsidRPr="00B22DCD">
        <w:rPr>
          <w:rFonts w:ascii="Times New Roman" w:hAnsi="Times New Roman"/>
          <w:sz w:val="20"/>
          <w:szCs w:val="20"/>
        </w:rPr>
        <w:lastRenderedPageBreak/>
        <w:t>transmitted power with phase compensation is given by</w:t>
      </w:r>
    </w:p>
    <w:p w:rsidR="00A20B0E" w:rsidRPr="00B22DCD" w:rsidRDefault="00A20B0E" w:rsidP="00B22DCD">
      <w:pPr>
        <w:spacing w:line="240" w:lineRule="auto"/>
        <w:jc w:val="both"/>
        <w:rPr>
          <w:rFonts w:ascii="Times New Roman" w:hAnsi="Times New Roman"/>
          <w:sz w:val="20"/>
          <w:szCs w:val="20"/>
        </w:rPr>
      </w:pPr>
      <w:r w:rsidRPr="00B22DCD">
        <w:rPr>
          <w:rFonts w:ascii="Times New Roman" w:hAnsi="Times New Roman"/>
          <w:b/>
          <w:bCs/>
          <w:i/>
          <w:iCs/>
          <w:sz w:val="20"/>
          <w:szCs w:val="20"/>
        </w:rPr>
        <w:t xml:space="preserve">                                     </w:t>
      </w:r>
      <w:r w:rsidRPr="00B22DCD">
        <w:rPr>
          <w:rFonts w:ascii="Times New Roman" w:hAnsi="Times New Roman"/>
          <w:b/>
          <w:bCs/>
          <w:i/>
          <w:iCs/>
          <w:sz w:val="20"/>
          <w:szCs w:val="20"/>
        </w:rPr>
        <w:tab/>
      </w:r>
      <m:oMath>
        <m:r>
          <w:rPr>
            <w:rFonts w:ascii="Cambria Math" w:hAnsi="Cambria Math"/>
            <w:sz w:val="20"/>
            <w:szCs w:val="20"/>
          </w:rPr>
          <m:t>Pa</m:t>
        </m:r>
        <m:r>
          <w:rPr>
            <w:rFonts w:ascii="Cambria Math" w:hAnsi="Times New Roman"/>
            <w:sz w:val="20"/>
            <w:szCs w:val="20"/>
          </w:rPr>
          <m:t>=</m:t>
        </m:r>
        <m:f>
          <m:fPr>
            <m:ctrlPr>
              <w:rPr>
                <w:rFonts w:ascii="Cambria Math" w:hAnsi="Times New Roman"/>
                <w:bCs/>
                <w:iCs/>
                <w:sz w:val="20"/>
                <w:szCs w:val="20"/>
              </w:rPr>
            </m:ctrlPr>
          </m:fPr>
          <m:num>
            <m:r>
              <w:rPr>
                <w:rFonts w:ascii="Cambria Math" w:hAnsi="Cambria Math"/>
                <w:sz w:val="20"/>
                <w:szCs w:val="20"/>
              </w:rPr>
              <m:t>V</m:t>
            </m:r>
            <m:r>
              <w:rPr>
                <w:rFonts w:ascii="Cambria Math" w:hAnsi="Times New Roman"/>
                <w:sz w:val="20"/>
                <w:szCs w:val="20"/>
              </w:rPr>
              <m:t>2</m:t>
            </m:r>
          </m:num>
          <m:den>
            <m:r>
              <w:rPr>
                <w:rFonts w:ascii="Cambria Math" w:hAnsi="Cambria Math"/>
                <w:sz w:val="20"/>
                <w:szCs w:val="20"/>
              </w:rPr>
              <m:t>X</m:t>
            </m:r>
          </m:den>
        </m:f>
        <m:r>
          <m:rPr>
            <m:sty m:val="p"/>
          </m:rPr>
          <w:rPr>
            <w:rFonts w:ascii="Cambria Math" w:hAnsi="Times New Roman"/>
            <w:sz w:val="20"/>
            <w:szCs w:val="20"/>
          </w:rPr>
          <m:t>sin</m:t>
        </m:r>
        <m:r>
          <m:rPr>
            <m:sty m:val="p"/>
          </m:rPr>
          <w:rPr>
            <w:rFonts w:ascii="Cambria Math" w:hAnsi="Cambria Math"/>
            <w:sz w:val="20"/>
            <w:szCs w:val="20"/>
          </w:rPr>
          <m:t>⁡</m:t>
        </m:r>
        <m:r>
          <w:rPr>
            <w:rFonts w:ascii="Cambria Math" w:hAnsi="Times New Roman"/>
            <w:sz w:val="20"/>
            <w:szCs w:val="20"/>
          </w:rPr>
          <m:t>(</m:t>
        </m:r>
        <m:r>
          <w:rPr>
            <w:rFonts w:ascii="Cambria Math" w:hAnsi="Times New Roman"/>
            <w:bCs/>
            <w:i/>
            <w:iCs/>
            <w:sz w:val="20"/>
            <w:szCs w:val="20"/>
          </w:rPr>
          <w:sym w:font="Symbol" w:char="F064"/>
        </m:r>
        <m:r>
          <w:rPr>
            <w:rFonts w:ascii="Times New Roman" w:hAnsi="Times New Roman"/>
            <w:sz w:val="20"/>
            <w:szCs w:val="20"/>
          </w:rPr>
          <m:t>-</m:t>
        </m:r>
        <m:r>
          <w:rPr>
            <w:rFonts w:ascii="Cambria Math" w:hAnsi="Cambria Math"/>
            <w:sz w:val="20"/>
            <w:szCs w:val="20"/>
          </w:rPr>
          <m:t>o</m:t>
        </m:r>
      </m:oMath>
      <w:r w:rsidRPr="00B22DCD">
        <w:rPr>
          <w:rFonts w:ascii="Times New Roman" w:hAnsi="Times New Roman"/>
          <w:sz w:val="20"/>
          <w:szCs w:val="20"/>
        </w:rPr>
        <w:t>)</w:t>
      </w:r>
    </w:p>
    <w:p w:rsidR="00A20B0E" w:rsidRPr="00B22DCD" w:rsidRDefault="00A20B0E" w:rsidP="00B22DCD">
      <w:pPr>
        <w:spacing w:line="240" w:lineRule="auto"/>
        <w:jc w:val="both"/>
        <w:rPr>
          <w:rFonts w:ascii="Times New Roman" w:hAnsi="Times New Roman"/>
          <w:sz w:val="20"/>
          <w:szCs w:val="20"/>
        </w:rPr>
      </w:pPr>
      <w:r w:rsidRPr="00B22DCD">
        <w:rPr>
          <w:rFonts w:ascii="Times New Roman" w:hAnsi="Times New Roman"/>
          <w:sz w:val="20"/>
          <w:szCs w:val="20"/>
        </w:rPr>
        <w:t xml:space="preserve">           The transmitted reactive power with phase compensation is given by    </w:t>
      </w:r>
    </w:p>
    <w:p w:rsidR="00A20B0E" w:rsidRPr="00B22DCD" w:rsidRDefault="00A20B0E" w:rsidP="00B22DCD">
      <w:pPr>
        <w:spacing w:line="240" w:lineRule="auto"/>
        <w:jc w:val="both"/>
        <w:rPr>
          <w:rFonts w:ascii="Times New Roman" w:hAnsi="Times New Roman"/>
          <w:sz w:val="20"/>
          <w:szCs w:val="20"/>
        </w:rPr>
      </w:pPr>
      <w:r w:rsidRPr="00B22DCD">
        <w:rPr>
          <w:rFonts w:ascii="Times New Roman" w:hAnsi="Times New Roman"/>
          <w:sz w:val="20"/>
          <w:szCs w:val="20"/>
        </w:rPr>
        <w:t xml:space="preserve">                            </w:t>
      </w:r>
      <w:r w:rsidRPr="00B22DCD">
        <w:rPr>
          <w:rFonts w:ascii="Times New Roman" w:hAnsi="Times New Roman"/>
          <w:i/>
          <w:iCs/>
          <w:sz w:val="20"/>
          <w:szCs w:val="20"/>
        </w:rPr>
        <w:t xml:space="preserve">                Qa =</w:t>
      </w:r>
      <m:oMath>
        <m:f>
          <m:fPr>
            <m:ctrlPr>
              <w:rPr>
                <w:rFonts w:ascii="Cambria Math" w:hAnsi="Times New Roman"/>
                <w:bCs/>
                <w:iCs/>
                <w:sz w:val="20"/>
                <w:szCs w:val="20"/>
              </w:rPr>
            </m:ctrlPr>
          </m:fPr>
          <m:num>
            <m:r>
              <w:rPr>
                <w:rFonts w:ascii="Cambria Math" w:hAnsi="Cambria Math"/>
                <w:sz w:val="20"/>
                <w:szCs w:val="20"/>
              </w:rPr>
              <m:t>V</m:t>
            </m:r>
            <m:r>
              <w:rPr>
                <w:rFonts w:ascii="Cambria Math" w:hAnsi="Times New Roman"/>
                <w:sz w:val="20"/>
                <w:szCs w:val="20"/>
              </w:rPr>
              <m:t>2</m:t>
            </m:r>
          </m:num>
          <m:den>
            <m:r>
              <w:rPr>
                <w:rFonts w:ascii="Cambria Math" w:hAnsi="Cambria Math"/>
                <w:sz w:val="20"/>
                <w:szCs w:val="20"/>
              </w:rPr>
              <m:t>X</m:t>
            </m:r>
          </m:den>
        </m:f>
        <m:r>
          <m:rPr>
            <m:sty m:val="p"/>
          </m:rPr>
          <w:rPr>
            <w:rFonts w:ascii="Cambria Math" w:hAnsi="Times New Roman"/>
            <w:sz w:val="20"/>
            <w:szCs w:val="20"/>
          </w:rPr>
          <m:t>[1</m:t>
        </m:r>
        <m:r>
          <m:rPr>
            <m:sty m:val="p"/>
          </m:rPr>
          <w:rPr>
            <w:rFonts w:ascii="Cambria Math" w:hAnsi="Times New Roman"/>
            <w:sz w:val="20"/>
            <w:szCs w:val="20"/>
          </w:rPr>
          <m:t>-</m:t>
        </m:r>
        <m:r>
          <m:rPr>
            <m:sty m:val="p"/>
          </m:rPr>
          <w:rPr>
            <w:rFonts w:ascii="Cambria Math" w:hAnsi="Times New Roman"/>
            <w:sz w:val="20"/>
            <w:szCs w:val="20"/>
          </w:rPr>
          <m:t>cos</m:t>
        </m:r>
        <m:r>
          <m:rPr>
            <m:sty m:val="p"/>
          </m:rPr>
          <w:rPr>
            <w:rFonts w:ascii="Times New Roman" w:hAnsi="Cambria Math"/>
            <w:sz w:val="20"/>
            <w:szCs w:val="20"/>
          </w:rPr>
          <m:t>⁡</m:t>
        </m:r>
        <m:r>
          <w:rPr>
            <w:rFonts w:ascii="Cambria Math" w:hAnsi="Times New Roman"/>
            <w:sz w:val="20"/>
            <w:szCs w:val="20"/>
          </w:rPr>
          <m:t>(</m:t>
        </m:r>
        <m:r>
          <w:rPr>
            <w:rFonts w:ascii="Cambria Math" w:hAnsi="Times New Roman"/>
            <w:bCs/>
            <w:i/>
            <w:iCs/>
            <w:sz w:val="20"/>
            <w:szCs w:val="20"/>
          </w:rPr>
          <w:sym w:font="Symbol" w:char="F064"/>
        </m:r>
        <m:r>
          <w:rPr>
            <w:rFonts w:ascii="Times New Roman" w:hAnsi="Times New Roman"/>
            <w:sz w:val="20"/>
            <w:szCs w:val="20"/>
          </w:rPr>
          <m:t>-</m:t>
        </m:r>
        <m:r>
          <w:rPr>
            <w:rFonts w:ascii="Cambria Math" w:hAnsi="Cambria Math"/>
            <w:sz w:val="20"/>
            <w:szCs w:val="20"/>
          </w:rPr>
          <m:t>o</m:t>
        </m:r>
      </m:oMath>
      <w:r w:rsidRPr="00B22DCD">
        <w:rPr>
          <w:rFonts w:ascii="Times New Roman" w:hAnsi="Times New Roman"/>
          <w:sz w:val="20"/>
          <w:szCs w:val="20"/>
        </w:rPr>
        <w:t xml:space="preserve">)] </w:t>
      </w:r>
    </w:p>
    <w:p w:rsidR="00A20B0E" w:rsidRPr="00B22DCD" w:rsidRDefault="00A20B0E" w:rsidP="00B22DCD">
      <w:pPr>
        <w:spacing w:line="240" w:lineRule="auto"/>
        <w:jc w:val="both"/>
        <w:rPr>
          <w:rFonts w:ascii="Times New Roman" w:hAnsi="Times New Roman"/>
          <w:sz w:val="20"/>
          <w:szCs w:val="20"/>
        </w:rPr>
      </w:pPr>
      <w:r w:rsidRPr="00B22DCD">
        <w:rPr>
          <w:rFonts w:ascii="Times New Roman" w:hAnsi="Times New Roman"/>
          <w:sz w:val="20"/>
          <w:szCs w:val="20"/>
        </w:rPr>
        <w:t xml:space="preserve">           Unlike other shunt and series compensators, the angle compensator needs to be able to handle b</w:t>
      </w:r>
      <w:r w:rsidR="00B22DCD">
        <w:rPr>
          <w:rFonts w:ascii="Times New Roman" w:hAnsi="Times New Roman"/>
          <w:sz w:val="20"/>
          <w:szCs w:val="20"/>
        </w:rPr>
        <w:t xml:space="preserve">oth active and reactive power </w:t>
      </w:r>
      <w:r w:rsidRPr="00B22DCD">
        <w:rPr>
          <w:rFonts w:ascii="Times New Roman" w:hAnsi="Times New Roman"/>
          <w:sz w:val="20"/>
          <w:szCs w:val="20"/>
        </w:rPr>
        <w:t>[10]</w:t>
      </w:r>
      <w:r w:rsidR="00B22DCD">
        <w:rPr>
          <w:rFonts w:ascii="Times New Roman" w:hAnsi="Times New Roman"/>
          <w:sz w:val="20"/>
          <w:szCs w:val="20"/>
        </w:rPr>
        <w:t>.</w:t>
      </w:r>
    </w:p>
    <w:p w:rsidR="00A20B0E" w:rsidRPr="00B22DCD" w:rsidRDefault="00A20B0E" w:rsidP="00B22DCD">
      <w:pPr>
        <w:spacing w:line="240" w:lineRule="auto"/>
        <w:jc w:val="both"/>
        <w:rPr>
          <w:rFonts w:ascii="Times New Roman" w:hAnsi="Times New Roman"/>
          <w:sz w:val="20"/>
          <w:szCs w:val="20"/>
        </w:rPr>
      </w:pPr>
    </w:p>
    <w:p w:rsidR="005B0277" w:rsidRDefault="005B0277" w:rsidP="005B0277">
      <w:pPr>
        <w:spacing w:line="240" w:lineRule="auto"/>
        <w:jc w:val="both"/>
        <w:rPr>
          <w:rFonts w:ascii="Times New Roman" w:hAnsi="Times New Roman"/>
          <w:b/>
          <w:bCs/>
          <w:sz w:val="20"/>
          <w:szCs w:val="20"/>
        </w:rPr>
      </w:pPr>
      <w:r w:rsidRPr="005B0277">
        <w:rPr>
          <w:rFonts w:ascii="Times New Roman" w:hAnsi="Times New Roman"/>
          <w:b/>
          <w:bCs/>
          <w:sz w:val="20"/>
          <w:szCs w:val="20"/>
        </w:rPr>
        <w:t>3. CONSTRUCTION AND WORKING OF UPFC:</w:t>
      </w:r>
    </w:p>
    <w:p w:rsidR="00293F53" w:rsidRDefault="00293F53" w:rsidP="00293F53">
      <w:pPr>
        <w:spacing w:line="240" w:lineRule="auto"/>
        <w:jc w:val="both"/>
        <w:rPr>
          <w:rFonts w:ascii="Times New Roman" w:hAnsi="Times New Roman"/>
          <w:sz w:val="20"/>
          <w:szCs w:val="20"/>
        </w:rPr>
      </w:pPr>
      <w:r w:rsidRPr="00293F53">
        <w:rPr>
          <w:rFonts w:ascii="Times New Roman" w:hAnsi="Times New Roman"/>
          <w:sz w:val="20"/>
          <w:szCs w:val="20"/>
        </w:rPr>
        <w:t xml:space="preserve">        UPFC consists of two voltage source converter connected through common dc bus which includes a dc capacitor four ripple control. Shunt voltage source converter provides voltage support to the connected bus and series voltage source converter has ability to control power flow in transmission line. Two converters are connected in parallel to the transmission line which share common dc bus. Converter one absorbs or supply real power by converter two at common dc link. Converter two injects the voltage with controllable magnitude of transmissi</w:t>
      </w:r>
      <w:r>
        <w:rPr>
          <w:rFonts w:ascii="Times New Roman" w:hAnsi="Times New Roman"/>
          <w:sz w:val="20"/>
          <w:szCs w:val="20"/>
        </w:rPr>
        <w:t xml:space="preserve">on line voltage and phase angle </w:t>
      </w:r>
      <w:r w:rsidRPr="00293F53">
        <w:rPr>
          <w:rFonts w:ascii="Times New Roman" w:hAnsi="Times New Roman"/>
          <w:sz w:val="20"/>
          <w:szCs w:val="20"/>
        </w:rPr>
        <w:t>[8]</w:t>
      </w:r>
      <w:r>
        <w:rPr>
          <w:rFonts w:ascii="Times New Roman" w:hAnsi="Times New Roman"/>
          <w:sz w:val="20"/>
          <w:szCs w:val="20"/>
        </w:rPr>
        <w:t>.</w:t>
      </w:r>
    </w:p>
    <w:p w:rsidR="00293F53" w:rsidRPr="00293F53" w:rsidRDefault="00293F53" w:rsidP="00293F53">
      <w:pPr>
        <w:spacing w:line="240" w:lineRule="auto"/>
        <w:jc w:val="both"/>
        <w:rPr>
          <w:rFonts w:ascii="Times New Roman" w:hAnsi="Times New Roman"/>
          <w:sz w:val="20"/>
          <w:szCs w:val="20"/>
        </w:rPr>
      </w:pPr>
    </w:p>
    <w:p w:rsidR="00293F53" w:rsidRDefault="00293F53" w:rsidP="005B0277">
      <w:pPr>
        <w:spacing w:line="240" w:lineRule="auto"/>
        <w:jc w:val="both"/>
        <w:rPr>
          <w:rFonts w:ascii="Times New Roman" w:hAnsi="Times New Roman"/>
          <w:b/>
          <w:bCs/>
          <w:sz w:val="20"/>
          <w:szCs w:val="20"/>
        </w:rPr>
      </w:pPr>
      <w:r w:rsidRPr="00293F53">
        <w:rPr>
          <w:rFonts w:ascii="Times New Roman" w:hAnsi="Times New Roman"/>
          <w:b/>
          <w:bCs/>
          <w:noProof/>
          <w:sz w:val="20"/>
          <w:szCs w:val="20"/>
          <w:lang w:val="en-US"/>
        </w:rPr>
        <w:drawing>
          <wp:inline distT="0" distB="0" distL="0" distR="0">
            <wp:extent cx="2741295" cy="1381777"/>
            <wp:effectExtent l="19050" t="0" r="1905" b="0"/>
            <wp:docPr id="20" name="Picture 22"/>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2" cstate="print"/>
                    <a:srcRect/>
                    <a:stretch>
                      <a:fillRect/>
                    </a:stretch>
                  </pic:blipFill>
                  <pic:spPr bwMode="auto">
                    <a:xfrm>
                      <a:off x="0" y="0"/>
                      <a:ext cx="2741295" cy="1381777"/>
                    </a:xfrm>
                    <a:prstGeom prst="rect">
                      <a:avLst/>
                    </a:prstGeom>
                    <a:noFill/>
                    <a:ln w="9525">
                      <a:noFill/>
                      <a:round/>
                      <a:headEnd/>
                      <a:tailEnd/>
                    </a:ln>
                    <a:effectLst/>
                  </pic:spPr>
                </pic:pic>
              </a:graphicData>
            </a:graphic>
          </wp:inline>
        </w:drawing>
      </w:r>
    </w:p>
    <w:p w:rsidR="00293F53" w:rsidRPr="005B0277" w:rsidRDefault="00293F53" w:rsidP="005B0277">
      <w:pPr>
        <w:spacing w:line="240" w:lineRule="auto"/>
        <w:jc w:val="both"/>
        <w:rPr>
          <w:rFonts w:ascii="Times New Roman" w:hAnsi="Times New Roman"/>
          <w:b/>
          <w:bCs/>
          <w:sz w:val="20"/>
          <w:szCs w:val="20"/>
        </w:rPr>
      </w:pPr>
    </w:p>
    <w:p w:rsidR="00293F53" w:rsidRPr="00293F53" w:rsidRDefault="00293F53" w:rsidP="00293F53">
      <w:pPr>
        <w:spacing w:line="240" w:lineRule="auto"/>
        <w:jc w:val="both"/>
        <w:rPr>
          <w:rFonts w:ascii="Times New Roman" w:hAnsi="Times New Roman"/>
          <w:sz w:val="20"/>
          <w:szCs w:val="20"/>
        </w:rPr>
      </w:pPr>
      <w:r w:rsidRPr="00293F53">
        <w:rPr>
          <w:rFonts w:ascii="Times New Roman" w:hAnsi="Times New Roman"/>
          <w:sz w:val="20"/>
          <w:szCs w:val="20"/>
        </w:rPr>
        <w:t>Fig.3</w:t>
      </w:r>
      <w:r>
        <w:rPr>
          <w:rFonts w:ascii="Times New Roman" w:hAnsi="Times New Roman"/>
          <w:sz w:val="20"/>
          <w:szCs w:val="20"/>
        </w:rPr>
        <w:t>.1</w:t>
      </w:r>
      <w:r w:rsidRPr="00293F53">
        <w:rPr>
          <w:rFonts w:ascii="Times New Roman" w:hAnsi="Times New Roman"/>
          <w:sz w:val="20"/>
          <w:szCs w:val="20"/>
        </w:rPr>
        <w:t xml:space="preserve"> Implementation of UPFC by back- to- back voltage-source converter</w:t>
      </w:r>
    </w:p>
    <w:p w:rsidR="00293F53" w:rsidRDefault="00293F53" w:rsidP="00D11ED1">
      <w:pPr>
        <w:rPr>
          <w:rFonts w:ascii="Times New Roman" w:hAnsi="Times New Roman"/>
          <w:sz w:val="24"/>
          <w:szCs w:val="24"/>
        </w:rPr>
      </w:pPr>
      <w:r w:rsidRPr="00293F53">
        <w:rPr>
          <w:rFonts w:ascii="Times New Roman" w:hAnsi="Times New Roman"/>
          <w:noProof/>
          <w:sz w:val="24"/>
          <w:szCs w:val="24"/>
          <w:lang w:val="en-US"/>
        </w:rPr>
        <w:drawing>
          <wp:inline distT="0" distB="0" distL="0" distR="0">
            <wp:extent cx="2741295" cy="978464"/>
            <wp:effectExtent l="1905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741295" cy="978464"/>
                    </a:xfrm>
                    <a:prstGeom prst="rect">
                      <a:avLst/>
                    </a:prstGeom>
                    <a:noFill/>
                    <a:ln w="9525">
                      <a:noFill/>
                      <a:miter lim="800000"/>
                      <a:headEnd/>
                      <a:tailEnd/>
                    </a:ln>
                  </pic:spPr>
                </pic:pic>
              </a:graphicData>
            </a:graphic>
          </wp:inline>
        </w:drawing>
      </w:r>
      <w:r w:rsidRPr="00293F53">
        <w:rPr>
          <w:rFonts w:ascii="Times New Roman" w:hAnsi="Times New Roman"/>
          <w:sz w:val="20"/>
          <w:szCs w:val="20"/>
        </w:rPr>
        <w:t>Fig.3.2 Two machine system with UPFC [4</w:t>
      </w:r>
      <w:r w:rsidRPr="00E520FE">
        <w:rPr>
          <w:rFonts w:ascii="Times New Roman" w:hAnsi="Times New Roman"/>
          <w:sz w:val="24"/>
          <w:szCs w:val="24"/>
        </w:rPr>
        <w:t>]</w:t>
      </w:r>
    </w:p>
    <w:p w:rsidR="00293F53" w:rsidRPr="00E520FE" w:rsidRDefault="00293F53" w:rsidP="00293F53">
      <w:pPr>
        <w:spacing w:line="240" w:lineRule="auto"/>
        <w:jc w:val="both"/>
        <w:rPr>
          <w:rFonts w:ascii="Times New Roman" w:hAnsi="Times New Roman"/>
          <w:sz w:val="24"/>
          <w:szCs w:val="24"/>
        </w:rPr>
      </w:pPr>
    </w:p>
    <w:p w:rsidR="00AA48E9" w:rsidRPr="00974B97" w:rsidRDefault="00AA48E9" w:rsidP="004C50BE">
      <w:pPr>
        <w:spacing w:line="240" w:lineRule="auto"/>
        <w:jc w:val="both"/>
        <w:rPr>
          <w:rFonts w:ascii="Times New Roman" w:hAnsi="Times New Roman"/>
        </w:rPr>
      </w:pPr>
    </w:p>
    <w:p w:rsidR="00293F53" w:rsidRPr="00293F53" w:rsidRDefault="00D11ED1" w:rsidP="00293F53">
      <w:pPr>
        <w:spacing w:line="240" w:lineRule="auto"/>
        <w:jc w:val="both"/>
        <w:rPr>
          <w:rFonts w:ascii="Times New Roman" w:hAnsi="Times New Roman"/>
          <w:sz w:val="20"/>
          <w:szCs w:val="20"/>
        </w:rPr>
      </w:pPr>
      <w:r>
        <w:rPr>
          <w:rFonts w:ascii="Times New Roman" w:hAnsi="Times New Roman"/>
          <w:sz w:val="20"/>
          <w:szCs w:val="20"/>
        </w:rPr>
        <w:t xml:space="preserve">           </w:t>
      </w:r>
      <w:r w:rsidR="00293F53" w:rsidRPr="00293F53">
        <w:rPr>
          <w:rFonts w:ascii="Times New Roman" w:hAnsi="Times New Roman"/>
          <w:sz w:val="20"/>
          <w:szCs w:val="20"/>
        </w:rPr>
        <w:t xml:space="preserve">From conceptual viewpoint, the upfc is a generalized synchronous voltage source (svs), represented at the fundamental (power system) frequency by voltage pharos Vpq with controllable magnitude Vpq (0&lt;Vpq&lt;Vpqmax) and angle </w:t>
      </w:r>
      <w:proofErr w:type="gramStart"/>
      <w:r w:rsidR="00293F53" w:rsidRPr="00293F53">
        <w:rPr>
          <w:rFonts w:ascii="Times New Roman" w:hAnsi="Times New Roman"/>
          <w:sz w:val="20"/>
          <w:szCs w:val="20"/>
        </w:rPr>
        <w:t>p(</w:t>
      </w:r>
      <w:proofErr w:type="gramEnd"/>
      <w:r w:rsidR="00293F53" w:rsidRPr="00293F53">
        <w:rPr>
          <w:rFonts w:ascii="Times New Roman" w:hAnsi="Times New Roman"/>
          <w:sz w:val="20"/>
          <w:szCs w:val="20"/>
        </w:rPr>
        <w:t>0&lt;p&lt;360deg) in series with transmission line as illustrated for usual elementary two machine system. In this functionally unrestricted operation which clearly includes voltage and angle regulation the svs generally exchanges both reactive and real power with transmission system.svs is able to generate onl</w:t>
      </w:r>
      <w:r w:rsidR="00293F53">
        <w:rPr>
          <w:rFonts w:ascii="Times New Roman" w:hAnsi="Times New Roman"/>
          <w:sz w:val="20"/>
          <w:szCs w:val="20"/>
        </w:rPr>
        <w:t xml:space="preserve">y the reactive power exchanged </w:t>
      </w:r>
      <w:r w:rsidR="00293F53" w:rsidRPr="00293F53">
        <w:rPr>
          <w:rFonts w:ascii="Times New Roman" w:hAnsi="Times New Roman"/>
          <w:sz w:val="20"/>
          <w:szCs w:val="20"/>
        </w:rPr>
        <w:t>the real power must be supplied to it or absorbed from it by suitable power supply or sink.in the upfc arrangement the real power exchanged is provided by one of the end bus</w:t>
      </w:r>
      <w:r w:rsidR="00293F53">
        <w:rPr>
          <w:rFonts w:ascii="Times New Roman" w:hAnsi="Times New Roman"/>
          <w:sz w:val="20"/>
          <w:szCs w:val="20"/>
        </w:rPr>
        <w:t xml:space="preserve"> </w:t>
      </w:r>
      <w:r w:rsidR="00293F53" w:rsidRPr="00293F53">
        <w:rPr>
          <w:rFonts w:ascii="Times New Roman" w:hAnsi="Times New Roman"/>
          <w:sz w:val="20"/>
          <w:szCs w:val="20"/>
        </w:rPr>
        <w:t>[8].</w:t>
      </w:r>
    </w:p>
    <w:p w:rsidR="00293F53" w:rsidRPr="00293F53" w:rsidRDefault="00293F53" w:rsidP="00293F53">
      <w:pPr>
        <w:spacing w:line="240" w:lineRule="auto"/>
        <w:jc w:val="both"/>
        <w:rPr>
          <w:rFonts w:ascii="Times New Roman" w:hAnsi="Times New Roman"/>
          <w:sz w:val="20"/>
          <w:szCs w:val="20"/>
        </w:rPr>
      </w:pPr>
      <w:r w:rsidRPr="00293F53">
        <w:rPr>
          <w:rFonts w:ascii="Times New Roman" w:hAnsi="Times New Roman"/>
          <w:sz w:val="20"/>
          <w:szCs w:val="20"/>
        </w:rPr>
        <w:t xml:space="preserve">           Convereter 2 provides the main function of the upfc by injecting voltage Vpq with controllable magnitude Vpq and phase angle p in series with line via insertion transformer. This injected voltage acts essentially as a synchronous ac voltage source. The transmission line current flows through this voltage source resulting in reactive and real power exchange between it and ac system .the reactive power exchange at ac terminal is generated internally by the converter. Real power exchange at ac terminal is converted into dc power which appears at dc link as a positive or negative real power demand.</w:t>
      </w:r>
    </w:p>
    <w:p w:rsidR="005355BF" w:rsidRPr="00293F53" w:rsidRDefault="00293F53" w:rsidP="00293F53">
      <w:pPr>
        <w:autoSpaceDE w:val="0"/>
        <w:autoSpaceDN w:val="0"/>
        <w:adjustRightInd w:val="0"/>
        <w:spacing w:before="240" w:after="0" w:line="240" w:lineRule="auto"/>
        <w:jc w:val="both"/>
        <w:rPr>
          <w:rFonts w:ascii="Times New Roman" w:hAnsi="Times New Roman"/>
          <w:b/>
          <w:sz w:val="20"/>
          <w:szCs w:val="20"/>
        </w:rPr>
      </w:pPr>
      <w:r w:rsidRPr="00293F53">
        <w:rPr>
          <w:rFonts w:ascii="Times New Roman" w:hAnsi="Times New Roman"/>
          <w:sz w:val="20"/>
          <w:szCs w:val="20"/>
        </w:rPr>
        <w:t xml:space="preserve">          The basic function of Converter 1</w:t>
      </w:r>
      <w:r>
        <w:rPr>
          <w:rFonts w:ascii="Times New Roman" w:hAnsi="Times New Roman"/>
          <w:sz w:val="20"/>
          <w:szCs w:val="20"/>
        </w:rPr>
        <w:t xml:space="preserve"> </w:t>
      </w:r>
      <w:r w:rsidRPr="00293F53">
        <w:rPr>
          <w:rFonts w:ascii="Times New Roman" w:hAnsi="Times New Roman"/>
          <w:sz w:val="20"/>
          <w:szCs w:val="20"/>
        </w:rPr>
        <w:t xml:space="preserve">is to supply or absorb the real power demanded by Converter 2 at the common dc link to support the real power exchange resulting from the series voltage injection. This dc link power demand of Converter 2 is converted back to ac by Converter 1 and coupled to the transmission line bus via a shunt-connected transformer. Thus converter 1 can be operated at a unity power factor there can be no reactive power through upfc dc link.                                                                                                  </w:t>
      </w:r>
    </w:p>
    <w:p w:rsidR="005355BF" w:rsidRPr="00293F53" w:rsidRDefault="005355BF" w:rsidP="00293F53">
      <w:pPr>
        <w:autoSpaceDE w:val="0"/>
        <w:autoSpaceDN w:val="0"/>
        <w:adjustRightInd w:val="0"/>
        <w:spacing w:before="240" w:after="0" w:line="240" w:lineRule="auto"/>
        <w:jc w:val="both"/>
        <w:rPr>
          <w:rFonts w:ascii="Times New Roman" w:hAnsi="Times New Roman"/>
          <w:b/>
          <w:sz w:val="20"/>
          <w:szCs w:val="20"/>
        </w:rPr>
      </w:pPr>
    </w:p>
    <w:p w:rsidR="005355BF" w:rsidRDefault="005355BF" w:rsidP="002D0A92">
      <w:pPr>
        <w:autoSpaceDE w:val="0"/>
        <w:autoSpaceDN w:val="0"/>
        <w:adjustRightInd w:val="0"/>
        <w:spacing w:before="240" w:after="0" w:line="240" w:lineRule="auto"/>
        <w:jc w:val="both"/>
        <w:rPr>
          <w:rFonts w:ascii="Times New Roman" w:hAnsi="Times New Roman"/>
          <w:b/>
          <w:sz w:val="23"/>
          <w:szCs w:val="23"/>
        </w:rPr>
      </w:pPr>
    </w:p>
    <w:p w:rsidR="00AB1846" w:rsidRDefault="00AB1846" w:rsidP="00997EA0">
      <w:pPr>
        <w:spacing w:line="240" w:lineRule="auto"/>
        <w:jc w:val="both"/>
        <w:rPr>
          <w:rFonts w:ascii="Times New Roman" w:hAnsi="Times New Roman"/>
          <w:b/>
          <w:bCs/>
          <w:color w:val="000000"/>
          <w:sz w:val="20"/>
          <w:szCs w:val="20"/>
          <w:lang w:val="en-US"/>
        </w:rPr>
      </w:pPr>
    </w:p>
    <w:p w:rsidR="00997EA0" w:rsidRDefault="00B73E61" w:rsidP="00997EA0">
      <w:pPr>
        <w:spacing w:line="240" w:lineRule="auto"/>
        <w:jc w:val="both"/>
        <w:rPr>
          <w:rFonts w:ascii="Times New Roman" w:hAnsi="Times New Roman"/>
          <w:b/>
          <w:bCs/>
          <w:color w:val="000000"/>
          <w:sz w:val="20"/>
          <w:szCs w:val="20"/>
          <w:lang w:val="en-US"/>
        </w:rPr>
      </w:pPr>
      <w:r>
        <w:rPr>
          <w:rFonts w:ascii="Times New Roman" w:hAnsi="Times New Roman"/>
          <w:b/>
          <w:bCs/>
          <w:color w:val="000000"/>
          <w:sz w:val="20"/>
          <w:szCs w:val="20"/>
          <w:lang w:val="en-US"/>
        </w:rPr>
        <w:t>4</w:t>
      </w:r>
      <w:r w:rsidR="00B05A77">
        <w:rPr>
          <w:rFonts w:ascii="Times New Roman" w:hAnsi="Times New Roman"/>
          <w:b/>
          <w:bCs/>
          <w:color w:val="000000"/>
          <w:sz w:val="20"/>
          <w:szCs w:val="20"/>
          <w:lang w:val="en-US"/>
        </w:rPr>
        <w:t>.</w:t>
      </w:r>
      <w:r w:rsidR="00997EA0" w:rsidRPr="00F52EC8">
        <w:rPr>
          <w:rFonts w:ascii="Times New Roman" w:hAnsi="Times New Roman"/>
          <w:b/>
          <w:bCs/>
          <w:color w:val="000000"/>
          <w:sz w:val="20"/>
          <w:szCs w:val="20"/>
          <w:lang w:val="en-US"/>
        </w:rPr>
        <w:t xml:space="preserve"> SYSTEM INVESTIGATED:</w:t>
      </w:r>
    </w:p>
    <w:p w:rsidR="00F52EC8" w:rsidRDefault="00F52EC8" w:rsidP="00997EA0">
      <w:pPr>
        <w:spacing w:line="240" w:lineRule="auto"/>
        <w:jc w:val="both"/>
        <w:rPr>
          <w:rFonts w:ascii="Times New Roman" w:hAnsi="Times New Roman"/>
          <w:b/>
          <w:bCs/>
          <w:color w:val="000000"/>
          <w:sz w:val="20"/>
          <w:szCs w:val="20"/>
          <w:lang w:val="en-US"/>
        </w:rPr>
      </w:pPr>
      <w:r w:rsidRPr="00F52EC8">
        <w:rPr>
          <w:rFonts w:ascii="Times New Roman" w:hAnsi="Times New Roman"/>
          <w:b/>
          <w:bCs/>
          <w:noProof/>
          <w:color w:val="000000"/>
          <w:sz w:val="20"/>
          <w:szCs w:val="20"/>
          <w:lang w:val="en-US"/>
        </w:rPr>
        <w:lastRenderedPageBreak/>
        <w:drawing>
          <wp:inline distT="0" distB="0" distL="0" distR="0">
            <wp:extent cx="3105150" cy="2019300"/>
            <wp:effectExtent l="0" t="0" r="0" b="0"/>
            <wp:docPr id="19"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463768" cy="5407462"/>
                      <a:chOff x="-91168" y="688538"/>
                      <a:chExt cx="9463768" cy="5407462"/>
                    </a:xfrm>
                  </a:grpSpPr>
                  <a:sp>
                    <a:nvSpPr>
                      <a:cNvPr id="2" name="Rectangle 1"/>
                      <a:cNvSpPr/>
                    </a:nvSpPr>
                    <a:spPr>
                      <a:xfrm>
                        <a:off x="990088" y="688538"/>
                        <a:ext cx="1010213" cy="923330"/>
                      </a:xfrm>
                      <a:prstGeom prst="rect">
                        <a:avLst/>
                      </a:prstGeom>
                      <a:noFill/>
                    </a:spPr>
                    <a:txSp>
                      <a:txBody>
                        <a:bodyPr wrap="none" lIns="91440" tIns="45720" rIns="91440" bIns="4572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5400" b="1" dirty="0" smtClean="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
                          </a:r>
                          <a:endParaRPr lang="en-US" sz="5400" b="1" cap="none" spc="0" dirty="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a:txBody>
                      <a:useSpRect/>
                    </a:txSp>
                  </a:sp>
                  <a:sp>
                    <a:nvSpPr>
                      <a:cNvPr id="6" name="Oval 5"/>
                      <a:cNvSpPr/>
                    </a:nvSpPr>
                    <a:spPr>
                      <a:xfrm>
                        <a:off x="61232" y="1459468"/>
                        <a:ext cx="685800" cy="685800"/>
                      </a:xfrm>
                      <a:prstGeom prst="ellipse">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G1</a:t>
                          </a:r>
                          <a:endParaRPr lang="mr-IN" dirty="0"/>
                        </a:p>
                      </a:txBody>
                      <a:useSpRect/>
                    </a:txSp>
                    <a:style>
                      <a:lnRef idx="2">
                        <a:schemeClr val="accent6"/>
                      </a:lnRef>
                      <a:fillRef idx="1">
                        <a:schemeClr val="lt1"/>
                      </a:fillRef>
                      <a:effectRef idx="0">
                        <a:schemeClr val="accent6"/>
                      </a:effectRef>
                      <a:fontRef idx="minor">
                        <a:schemeClr val="dk1"/>
                      </a:fontRef>
                    </a:style>
                  </a:sp>
                  <a:sp>
                    <a:nvSpPr>
                      <a:cNvPr id="7" name="Oval 6"/>
                      <a:cNvSpPr/>
                    </a:nvSpPr>
                    <a:spPr>
                      <a:xfrm>
                        <a:off x="8214632" y="1535668"/>
                        <a:ext cx="685800" cy="685800"/>
                      </a:xfrm>
                      <a:prstGeom prst="ellipse">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G2</a:t>
                          </a:r>
                          <a:endParaRPr lang="mr-IN" dirty="0"/>
                        </a:p>
                      </a:txBody>
                      <a:useSpRect/>
                    </a:txSp>
                    <a:style>
                      <a:lnRef idx="2">
                        <a:schemeClr val="accent6"/>
                      </a:lnRef>
                      <a:fillRef idx="1">
                        <a:schemeClr val="lt1"/>
                      </a:fillRef>
                      <a:effectRef idx="0">
                        <a:schemeClr val="accent6"/>
                      </a:effectRef>
                      <a:fontRef idx="minor">
                        <a:schemeClr val="dk1"/>
                      </a:fontRef>
                    </a:style>
                  </a:sp>
                  <a:cxnSp>
                    <a:nvCxnSpPr>
                      <a:cNvPr id="8" name="Straight Connector 7"/>
                      <a:cNvCxnSpPr>
                        <a:stCxn id="6" idx="6"/>
                        <a:endCxn id="7" idx="2"/>
                      </a:cNvCxnSpPr>
                    </a:nvCxnSpPr>
                    <a:spPr>
                      <a:xfrm>
                        <a:off x="747032" y="1802368"/>
                        <a:ext cx="7467600" cy="76200"/>
                      </a:xfrm>
                      <a:prstGeom prst="line">
                        <a:avLst/>
                      </a:prstGeom>
                    </a:spPr>
                    <a:style>
                      <a:lnRef idx="1">
                        <a:schemeClr val="accent1"/>
                      </a:lnRef>
                      <a:fillRef idx="0">
                        <a:schemeClr val="accent1"/>
                      </a:fillRef>
                      <a:effectRef idx="0">
                        <a:schemeClr val="accent1"/>
                      </a:effectRef>
                      <a:fontRef idx="minor">
                        <a:schemeClr val="tx1"/>
                      </a:fontRef>
                    </a:style>
                  </a:cxnSp>
                  <a:sp>
                    <a:nvSpPr>
                      <a:cNvPr id="9" name="Rectangle 8"/>
                      <a:cNvSpPr/>
                    </a:nvSpPr>
                    <a:spPr>
                      <a:xfrm flipH="1">
                        <a:off x="1585232" y="1535668"/>
                        <a:ext cx="106681" cy="914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mr-IN"/>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flipH="1">
                        <a:off x="2423432" y="4431268"/>
                        <a:ext cx="106681" cy="914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mr-IN"/>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flipH="1">
                        <a:off x="5852432" y="4431268"/>
                        <a:ext cx="106681" cy="914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mr-IN"/>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a:xfrm flipH="1">
                        <a:off x="7147832" y="1459468"/>
                        <a:ext cx="106681" cy="914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mr-IN"/>
                        </a:p>
                      </a:txBody>
                      <a:useSpRect/>
                    </a:txSp>
                    <a:style>
                      <a:lnRef idx="2">
                        <a:schemeClr val="accent1">
                          <a:shade val="50000"/>
                        </a:schemeClr>
                      </a:lnRef>
                      <a:fillRef idx="1">
                        <a:schemeClr val="accent1"/>
                      </a:fillRef>
                      <a:effectRef idx="0">
                        <a:schemeClr val="accent1"/>
                      </a:effectRef>
                      <a:fontRef idx="minor">
                        <a:schemeClr val="lt1"/>
                      </a:fontRef>
                    </a:style>
                  </a:sp>
                  <a:pic>
                    <a:nvPicPr>
                      <a:cNvPr id="14" name="Picture 5"/>
                      <a:cNvPicPr>
                        <a:picLocks noChangeAspect="1" noChangeArrowheads="1"/>
                      </a:cNvPicPr>
                    </a:nvPicPr>
                    <a:blipFill>
                      <a:blip r:embed="rId14"/>
                      <a:srcRect/>
                      <a:stretch>
                        <a:fillRect/>
                      </a:stretch>
                    </a:blipFill>
                    <a:spPr bwMode="auto">
                      <a:xfrm rot="10800000">
                        <a:off x="1432832" y="2831068"/>
                        <a:ext cx="1295400" cy="509587"/>
                      </a:xfrm>
                      <a:prstGeom prst="rect">
                        <a:avLst/>
                      </a:prstGeom>
                      <a:noFill/>
                      <a:ln w="9525">
                        <a:noFill/>
                        <a:miter lim="800000"/>
                        <a:headEnd/>
                        <a:tailEnd/>
                      </a:ln>
                      <a:effectLst/>
                    </a:spPr>
                  </a:pic>
                  <a:pic>
                    <a:nvPicPr>
                      <a:cNvPr id="15" name="Picture 5"/>
                      <a:cNvPicPr>
                        <a:picLocks noChangeAspect="1" noChangeArrowheads="1"/>
                      </a:cNvPicPr>
                    </a:nvPicPr>
                    <a:blipFill>
                      <a:blip r:embed="rId14"/>
                      <a:srcRect/>
                      <a:stretch>
                        <a:fillRect/>
                      </a:stretch>
                    </a:blipFill>
                    <a:spPr bwMode="auto">
                      <a:xfrm>
                        <a:off x="6233432" y="3059669"/>
                        <a:ext cx="1295400" cy="533400"/>
                      </a:xfrm>
                      <a:prstGeom prst="rect">
                        <a:avLst/>
                      </a:prstGeom>
                      <a:noFill/>
                      <a:ln w="9525">
                        <a:noFill/>
                        <a:miter lim="800000"/>
                        <a:headEnd/>
                        <a:tailEnd/>
                      </a:ln>
                      <a:effectLst/>
                    </a:spPr>
                  </a:pic>
                  <a:pic>
                    <a:nvPicPr>
                      <a:cNvPr id="16" name="Picture 5"/>
                      <a:cNvPicPr>
                        <a:picLocks noChangeAspect="1" noChangeArrowheads="1"/>
                      </a:cNvPicPr>
                    </a:nvPicPr>
                    <a:blipFill>
                      <a:blip r:embed="rId14"/>
                      <a:srcRect/>
                      <a:stretch>
                        <a:fillRect/>
                      </a:stretch>
                    </a:blipFill>
                    <a:spPr bwMode="auto">
                      <a:xfrm rot="10800000">
                        <a:off x="6157232" y="2678668"/>
                        <a:ext cx="1295400" cy="533400"/>
                      </a:xfrm>
                      <a:prstGeom prst="rect">
                        <a:avLst/>
                      </a:prstGeom>
                      <a:noFill/>
                      <a:ln w="9525">
                        <a:noFill/>
                        <a:miter lim="800000"/>
                        <a:headEnd/>
                        <a:tailEnd/>
                      </a:ln>
                      <a:effectLst/>
                    </a:spPr>
                  </a:pic>
                  <a:cxnSp>
                    <a:nvCxnSpPr>
                      <a:cNvPr id="17" name="Shape 16"/>
                      <a:cNvCxnSpPr>
                        <a:stCxn id="9" idx="1"/>
                      </a:cNvCxnSpPr>
                    </a:nvCxnSpPr>
                    <a:spPr>
                      <a:xfrm>
                        <a:off x="1691913" y="1992868"/>
                        <a:ext cx="426719" cy="914400"/>
                      </a:xfrm>
                      <a:prstGeom prst="bentConnector2">
                        <a:avLst/>
                      </a:prstGeom>
                      <a:ln w="6350" cmpd="sng"/>
                    </a:spPr>
                    <a:style>
                      <a:lnRef idx="1">
                        <a:schemeClr val="accent1"/>
                      </a:lnRef>
                      <a:fillRef idx="0">
                        <a:schemeClr val="accent1"/>
                      </a:fillRef>
                      <a:effectRef idx="0">
                        <a:schemeClr val="accent1"/>
                      </a:effectRef>
                      <a:fontRef idx="minor">
                        <a:schemeClr val="tx1"/>
                      </a:fontRef>
                    </a:style>
                  </a:cxnSp>
                  <a:pic>
                    <a:nvPicPr>
                      <a:cNvPr id="18" name="Picture 5"/>
                      <a:cNvPicPr>
                        <a:picLocks noChangeAspect="1" noChangeArrowheads="1"/>
                      </a:cNvPicPr>
                    </a:nvPicPr>
                    <a:blipFill>
                      <a:blip r:embed="rId14"/>
                      <a:srcRect/>
                      <a:stretch>
                        <a:fillRect/>
                      </a:stretch>
                    </a:blipFill>
                    <a:spPr bwMode="auto">
                      <a:xfrm>
                        <a:off x="1432832" y="3212068"/>
                        <a:ext cx="1295400" cy="509587"/>
                      </a:xfrm>
                      <a:prstGeom prst="rect">
                        <a:avLst/>
                      </a:prstGeom>
                      <a:noFill/>
                      <a:ln w="9525">
                        <a:noFill/>
                        <a:miter lim="800000"/>
                        <a:headEnd/>
                        <a:tailEnd/>
                      </a:ln>
                      <a:effectLst/>
                    </a:spPr>
                  </a:pic>
                  <a:sp>
                    <a:nvSpPr>
                      <a:cNvPr id="19" name="Rectangle 18"/>
                      <a:cNvSpPr/>
                    </a:nvSpPr>
                    <a:spPr>
                      <a:xfrm>
                        <a:off x="8138432" y="4888468"/>
                        <a:ext cx="914400" cy="4572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LOAD</a:t>
                          </a:r>
                          <a:endParaRPr lang="mr-IN" dirty="0"/>
                        </a:p>
                      </a:txBody>
                      <a:useSpRect/>
                    </a:txSp>
                    <a:style>
                      <a:lnRef idx="2">
                        <a:schemeClr val="accent6"/>
                      </a:lnRef>
                      <a:fillRef idx="1">
                        <a:schemeClr val="lt1"/>
                      </a:fillRef>
                      <a:effectRef idx="0">
                        <a:schemeClr val="accent6"/>
                      </a:effectRef>
                      <a:fontRef idx="minor">
                        <a:schemeClr val="dk1"/>
                      </a:fontRef>
                    </a:style>
                  </a:sp>
                  <a:sp>
                    <a:nvSpPr>
                      <a:cNvPr id="20" name="TextBox 19"/>
                      <a:cNvSpPr txBox="1"/>
                    </a:nvSpPr>
                    <a:spPr>
                      <a:xfrm>
                        <a:off x="670832" y="2831068"/>
                        <a:ext cx="5334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t>T1</a:t>
                          </a:r>
                          <a:endParaRPr lang="mr-IN" sz="2400" dirty="0"/>
                        </a:p>
                      </a:txBody>
                      <a:useSpRect/>
                    </a:txSp>
                  </a:sp>
                  <a:sp>
                    <a:nvSpPr>
                      <a:cNvPr id="21" name="TextBox 20"/>
                      <a:cNvSpPr txBox="1"/>
                    </a:nvSpPr>
                    <a:spPr>
                      <a:xfrm>
                        <a:off x="7688716" y="2438400"/>
                        <a:ext cx="5334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t>T2</a:t>
                          </a:r>
                          <a:endParaRPr lang="mr-IN" sz="2400" dirty="0"/>
                        </a:p>
                      </a:txBody>
                      <a:useSpRect/>
                    </a:txSp>
                  </a:sp>
                  <a:sp>
                    <a:nvSpPr>
                      <a:cNvPr id="22" name="TextBox 21"/>
                      <a:cNvSpPr txBox="1"/>
                    </a:nvSpPr>
                    <a:spPr>
                      <a:xfrm>
                        <a:off x="3566432" y="1383268"/>
                        <a:ext cx="1361270" cy="4001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230KV-Line</a:t>
                          </a:r>
                          <a:endParaRPr lang="mr-IN" sz="2000" dirty="0"/>
                        </a:p>
                      </a:txBody>
                      <a:useSpRect/>
                    </a:txSp>
                  </a:sp>
                  <a:sp>
                    <a:nvSpPr>
                      <a:cNvPr id="23" name="TextBox 22"/>
                      <a:cNvSpPr txBox="1"/>
                    </a:nvSpPr>
                    <a:spPr>
                      <a:xfrm>
                        <a:off x="-91168" y="3593068"/>
                        <a:ext cx="1828800"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230KV/500KV</a:t>
                          </a:r>
                          <a:endParaRPr lang="mr-IN" sz="2000" dirty="0"/>
                        </a:p>
                      </a:txBody>
                      <a:useSpRect/>
                    </a:txSp>
                  </a:sp>
                  <a:sp>
                    <a:nvSpPr>
                      <a:cNvPr id="24" name="TextBox 23"/>
                      <a:cNvSpPr txBox="1"/>
                    </a:nvSpPr>
                    <a:spPr>
                      <a:xfrm>
                        <a:off x="7460116" y="2971800"/>
                        <a:ext cx="1912484"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230KV/500KV</a:t>
                          </a:r>
                          <a:endParaRPr lang="mr-IN" sz="2000" dirty="0"/>
                        </a:p>
                      </a:txBody>
                      <a:useSpRect/>
                    </a:txSp>
                  </a:sp>
                  <a:sp>
                    <a:nvSpPr>
                      <a:cNvPr id="25" name="TextBox 24"/>
                      <a:cNvSpPr txBox="1"/>
                    </a:nvSpPr>
                    <a:spPr>
                      <a:xfrm>
                        <a:off x="1509032" y="1078468"/>
                        <a:ext cx="533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B1</a:t>
                          </a:r>
                          <a:endParaRPr lang="mr-IN" dirty="0"/>
                        </a:p>
                      </a:txBody>
                      <a:useSpRect/>
                    </a:txSp>
                  </a:sp>
                  <a:sp>
                    <a:nvSpPr>
                      <a:cNvPr id="26" name="TextBox 25"/>
                      <a:cNvSpPr txBox="1"/>
                    </a:nvSpPr>
                    <a:spPr>
                      <a:xfrm>
                        <a:off x="7376432" y="5726668"/>
                        <a:ext cx="533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B5</a:t>
                          </a:r>
                          <a:endParaRPr lang="mr-IN" dirty="0"/>
                        </a:p>
                      </a:txBody>
                      <a:useSpRect/>
                    </a:txSp>
                  </a:sp>
                  <a:sp>
                    <a:nvSpPr>
                      <a:cNvPr id="27" name="TextBox 26"/>
                      <a:cNvSpPr txBox="1"/>
                    </a:nvSpPr>
                    <a:spPr>
                      <a:xfrm>
                        <a:off x="5700032" y="5574268"/>
                        <a:ext cx="533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B3</a:t>
                          </a:r>
                          <a:endParaRPr lang="mr-IN" dirty="0"/>
                        </a:p>
                      </a:txBody>
                      <a:useSpRect/>
                    </a:txSp>
                  </a:sp>
                  <a:sp>
                    <a:nvSpPr>
                      <a:cNvPr id="28" name="TextBox 27"/>
                      <a:cNvSpPr txBox="1"/>
                    </a:nvSpPr>
                    <a:spPr>
                      <a:xfrm>
                        <a:off x="2118632" y="5345668"/>
                        <a:ext cx="533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B2</a:t>
                          </a:r>
                          <a:endParaRPr lang="mr-IN" dirty="0"/>
                        </a:p>
                      </a:txBody>
                      <a:useSpRect/>
                    </a:txSp>
                  </a:sp>
                  <a:sp>
                    <a:nvSpPr>
                      <a:cNvPr id="29" name="TextBox 28"/>
                      <a:cNvSpPr txBox="1"/>
                    </a:nvSpPr>
                    <a:spPr>
                      <a:xfrm>
                        <a:off x="7002916" y="990600"/>
                        <a:ext cx="533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B4</a:t>
                          </a:r>
                          <a:endParaRPr lang="mr-IN" dirty="0"/>
                        </a:p>
                      </a:txBody>
                      <a:useSpRect/>
                    </a:txSp>
                  </a:sp>
                  <a:sp>
                    <a:nvSpPr>
                      <a:cNvPr id="30" name="TextBox 29"/>
                      <a:cNvSpPr txBox="1"/>
                    </a:nvSpPr>
                    <a:spPr>
                      <a:xfrm>
                        <a:off x="-14968" y="1002268"/>
                        <a:ext cx="1295400"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1000MVA</a:t>
                          </a:r>
                          <a:endParaRPr lang="mr-IN" sz="2000" dirty="0"/>
                        </a:p>
                      </a:txBody>
                      <a:useSpRect/>
                    </a:txSp>
                  </a:sp>
                  <a:sp>
                    <a:nvSpPr>
                      <a:cNvPr id="31" name="TextBox 30"/>
                      <a:cNvSpPr txBox="1"/>
                    </a:nvSpPr>
                    <a:spPr>
                      <a:xfrm>
                        <a:off x="7605032" y="773668"/>
                        <a:ext cx="1295400"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1000MVA</a:t>
                          </a:r>
                          <a:endParaRPr lang="mr-IN" sz="2000" dirty="0"/>
                        </a:p>
                      </a:txBody>
                      <a:useSpRect/>
                    </a:txSp>
                  </a:sp>
                  <a:cxnSp>
                    <a:nvCxnSpPr>
                      <a:cNvPr id="32" name="Straight Connector 31"/>
                      <a:cNvCxnSpPr>
                        <a:stCxn id="11" idx="1"/>
                        <a:endCxn id="11" idx="1"/>
                      </a:cNvCxnSpPr>
                    </a:nvCxnSpPr>
                    <a:spPr>
                      <a:xfrm>
                        <a:off x="5959113" y="4888468"/>
                        <a:ext cx="1588"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34" name="Straight Connector 33"/>
                      <a:cNvCxnSpPr/>
                    </a:nvCxnSpPr>
                    <a:spPr>
                      <a:xfrm rot="5400000">
                        <a:off x="1392644" y="4231194"/>
                        <a:ext cx="1307065" cy="7481"/>
                      </a:xfrm>
                      <a:prstGeom prst="line">
                        <a:avLst/>
                      </a:prstGeom>
                    </a:spPr>
                    <a:style>
                      <a:lnRef idx="1">
                        <a:schemeClr val="accent1"/>
                      </a:lnRef>
                      <a:fillRef idx="0">
                        <a:schemeClr val="accent1"/>
                      </a:fillRef>
                      <a:effectRef idx="0">
                        <a:schemeClr val="accent1"/>
                      </a:effectRef>
                      <a:fontRef idx="minor">
                        <a:schemeClr val="tx1"/>
                      </a:fontRef>
                    </a:style>
                  </a:cxnSp>
                  <a:cxnSp>
                    <a:nvCxnSpPr>
                      <a:cNvPr id="35" name="Straight Connector 34"/>
                      <a:cNvCxnSpPr/>
                    </a:nvCxnSpPr>
                    <a:spPr>
                      <a:xfrm>
                        <a:off x="2042432" y="4888468"/>
                        <a:ext cx="4572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38" name="Straight Connector 37"/>
                      <a:cNvCxnSpPr/>
                    </a:nvCxnSpPr>
                    <a:spPr>
                      <a:xfrm rot="10800000">
                        <a:off x="6843032" y="2069068"/>
                        <a:ext cx="3048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39" name="Straight Connector 38"/>
                      <a:cNvCxnSpPr/>
                    </a:nvCxnSpPr>
                    <a:spPr>
                      <a:xfrm rot="5400000">
                        <a:off x="6500132" y="2411968"/>
                        <a:ext cx="6858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0" name="Straight Connector 39"/>
                      <a:cNvCxnSpPr>
                        <a:endCxn id="11" idx="1"/>
                      </a:cNvCxnSpPr>
                    </a:nvCxnSpPr>
                    <a:spPr>
                      <a:xfrm>
                        <a:off x="5852432" y="4888468"/>
                        <a:ext cx="106681"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1" name="Straight Connector 40"/>
                      <a:cNvCxnSpPr/>
                    </a:nvCxnSpPr>
                    <a:spPr>
                      <a:xfrm rot="5400000">
                        <a:off x="6231342" y="4116896"/>
                        <a:ext cx="1230868" cy="748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 name="Straight Connector 41"/>
                      <a:cNvCxnSpPr/>
                    </a:nvCxnSpPr>
                    <a:spPr>
                      <a:xfrm rot="5400000">
                        <a:off x="7566933" y="5574268"/>
                        <a:ext cx="1588"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3" name="Straight Connector 42"/>
                      <a:cNvCxnSpPr/>
                    </a:nvCxnSpPr>
                    <a:spPr>
                      <a:xfrm>
                        <a:off x="5928632" y="5117068"/>
                        <a:ext cx="16002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4" name="Straight Connector 43"/>
                      <a:cNvCxnSpPr/>
                    </a:nvCxnSpPr>
                    <a:spPr>
                      <a:xfrm rot="10800000">
                        <a:off x="5928632" y="4736068"/>
                        <a:ext cx="914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5" name="Straight Connector 44"/>
                      <a:cNvCxnSpPr>
                        <a:endCxn id="19" idx="1"/>
                      </a:cNvCxnSpPr>
                    </a:nvCxnSpPr>
                    <a:spPr>
                      <a:xfrm>
                        <a:off x="7605034" y="5117068"/>
                        <a:ext cx="533398"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6" name="Straight Connector 45"/>
                      <a:cNvCxnSpPr>
                        <a:endCxn id="11" idx="1"/>
                      </a:cNvCxnSpPr>
                    </a:nvCxnSpPr>
                    <a:spPr>
                      <a:xfrm>
                        <a:off x="5242832" y="4888468"/>
                        <a:ext cx="716281" cy="1588"/>
                      </a:xfrm>
                      <a:prstGeom prst="line">
                        <a:avLst/>
                      </a:prstGeom>
                    </a:spPr>
                    <a:style>
                      <a:lnRef idx="1">
                        <a:schemeClr val="accent1"/>
                      </a:lnRef>
                      <a:fillRef idx="0">
                        <a:schemeClr val="accent1"/>
                      </a:fillRef>
                      <a:effectRef idx="0">
                        <a:schemeClr val="accent1"/>
                      </a:effectRef>
                      <a:fontRef idx="minor">
                        <a:schemeClr val="tx1"/>
                      </a:fontRef>
                    </a:style>
                  </a:cxnSp>
                  <a:sp>
                    <a:nvSpPr>
                      <a:cNvPr id="47" name="Rectangle 46"/>
                      <a:cNvSpPr/>
                    </a:nvSpPr>
                    <a:spPr>
                      <a:xfrm flipH="1">
                        <a:off x="7505835" y="4724400"/>
                        <a:ext cx="106681" cy="914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mr-IN"/>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9" name="Straight Connector 48"/>
                      <a:cNvCxnSpPr>
                        <a:stCxn id="10" idx="1"/>
                      </a:cNvCxnSpPr>
                    </a:nvCxnSpPr>
                    <a:spPr>
                      <a:xfrm flipV="1">
                        <a:off x="2530113" y="4876800"/>
                        <a:ext cx="2803887" cy="11668"/>
                      </a:xfrm>
                      <a:prstGeom prst="line">
                        <a:avLst/>
                      </a:prstGeom>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F52EC8" w:rsidRPr="00B05A77" w:rsidRDefault="00B05A77" w:rsidP="00F52EC8">
      <w:pPr>
        <w:tabs>
          <w:tab w:val="left" w:pos="1470"/>
        </w:tabs>
        <w:jc w:val="both"/>
        <w:rPr>
          <w:rFonts w:ascii="Times New Roman" w:hAnsi="Times New Roman"/>
          <w:sz w:val="20"/>
          <w:szCs w:val="20"/>
        </w:rPr>
      </w:pPr>
      <w:r>
        <w:rPr>
          <w:rFonts w:ascii="Times New Roman" w:hAnsi="Times New Roman"/>
          <w:sz w:val="20"/>
          <w:szCs w:val="20"/>
        </w:rPr>
        <w:t xml:space="preserve">        </w:t>
      </w:r>
      <w:r w:rsidR="00B73E61">
        <w:rPr>
          <w:rFonts w:ascii="Times New Roman" w:hAnsi="Times New Roman"/>
          <w:sz w:val="20"/>
          <w:szCs w:val="20"/>
        </w:rPr>
        <w:t>Fig.4.1</w:t>
      </w:r>
      <w:r w:rsidR="00F52EC8" w:rsidRPr="00B05A77">
        <w:rPr>
          <w:rFonts w:ascii="Times New Roman" w:hAnsi="Times New Roman"/>
          <w:sz w:val="20"/>
          <w:szCs w:val="20"/>
        </w:rPr>
        <w:t xml:space="preserve"> System Diagram without UPFC </w:t>
      </w:r>
    </w:p>
    <w:p w:rsidR="00F52EC8" w:rsidRDefault="00F52EC8" w:rsidP="00997EA0">
      <w:pPr>
        <w:spacing w:line="240" w:lineRule="auto"/>
        <w:jc w:val="both"/>
        <w:rPr>
          <w:rFonts w:ascii="Times New Roman" w:hAnsi="Times New Roman"/>
          <w:b/>
          <w:bCs/>
          <w:color w:val="000000"/>
          <w:sz w:val="20"/>
          <w:szCs w:val="20"/>
          <w:lang w:val="en-US"/>
        </w:rPr>
      </w:pPr>
    </w:p>
    <w:p w:rsidR="00F52EC8" w:rsidRDefault="005E2C51" w:rsidP="00997EA0">
      <w:pPr>
        <w:spacing w:line="240" w:lineRule="auto"/>
        <w:jc w:val="both"/>
        <w:rPr>
          <w:rFonts w:ascii="Times New Roman" w:hAnsi="Times New Roman"/>
          <w:b/>
          <w:bCs/>
          <w:color w:val="000000"/>
          <w:sz w:val="20"/>
          <w:szCs w:val="20"/>
          <w:lang w:val="en-US"/>
        </w:rPr>
      </w:pPr>
      <w:r w:rsidRPr="005E2C51">
        <w:rPr>
          <w:rFonts w:ascii="Times New Roman" w:hAnsi="Times New Roman"/>
          <w:b/>
          <w:bCs/>
          <w:noProof/>
          <w:color w:val="000000"/>
          <w:sz w:val="20"/>
          <w:szCs w:val="20"/>
          <w:lang w:val="en-US"/>
        </w:rPr>
        <w:drawing>
          <wp:inline distT="0" distB="0" distL="0" distR="0">
            <wp:extent cx="2846070" cy="1855419"/>
            <wp:effectExtent l="0" t="0" r="0" b="0"/>
            <wp:docPr id="22"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463768" cy="6169462"/>
                      <a:chOff x="-91168" y="688538"/>
                      <a:chExt cx="9463768" cy="6169462"/>
                    </a:xfrm>
                  </a:grpSpPr>
                  <a:sp>
                    <a:nvSpPr>
                      <a:cNvPr id="2" name="Rectangle 1"/>
                      <a:cNvSpPr/>
                    </a:nvSpPr>
                    <a:spPr>
                      <a:xfrm>
                        <a:off x="990088" y="688538"/>
                        <a:ext cx="1010213" cy="923330"/>
                      </a:xfrm>
                      <a:prstGeom prst="rect">
                        <a:avLst/>
                      </a:prstGeom>
                      <a:noFill/>
                    </a:spPr>
                    <a:txSp>
                      <a:txBody>
                        <a:bodyPr wrap="none" lIns="91440" tIns="45720" rIns="91440" bIns="4572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5400" b="1" dirty="0" smtClean="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
                          </a:r>
                          <a:endParaRPr lang="en-US" sz="5400" b="1" cap="none" spc="0" dirty="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a:txBody>
                      <a:useSpRect/>
                    </a:txSp>
                  </a:sp>
                  <a:sp>
                    <a:nvSpPr>
                      <a:cNvPr id="6" name="Oval 5"/>
                      <a:cNvSpPr/>
                    </a:nvSpPr>
                    <a:spPr>
                      <a:xfrm>
                        <a:off x="61232" y="1459468"/>
                        <a:ext cx="685800" cy="685800"/>
                      </a:xfrm>
                      <a:prstGeom prst="ellipse">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G1</a:t>
                          </a:r>
                          <a:endParaRPr lang="mr-IN" dirty="0"/>
                        </a:p>
                      </a:txBody>
                      <a:useSpRect/>
                    </a:txSp>
                    <a:style>
                      <a:lnRef idx="2">
                        <a:schemeClr val="accent6"/>
                      </a:lnRef>
                      <a:fillRef idx="1">
                        <a:schemeClr val="lt1"/>
                      </a:fillRef>
                      <a:effectRef idx="0">
                        <a:schemeClr val="accent6"/>
                      </a:effectRef>
                      <a:fontRef idx="minor">
                        <a:schemeClr val="dk1"/>
                      </a:fontRef>
                    </a:style>
                  </a:sp>
                  <a:sp>
                    <a:nvSpPr>
                      <a:cNvPr id="7" name="Oval 6"/>
                      <a:cNvSpPr/>
                    </a:nvSpPr>
                    <a:spPr>
                      <a:xfrm>
                        <a:off x="8214632" y="1535668"/>
                        <a:ext cx="685800" cy="685800"/>
                      </a:xfrm>
                      <a:prstGeom prst="ellipse">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G2</a:t>
                          </a:r>
                          <a:endParaRPr lang="mr-IN" dirty="0"/>
                        </a:p>
                      </a:txBody>
                      <a:useSpRect/>
                    </a:txSp>
                    <a:style>
                      <a:lnRef idx="2">
                        <a:schemeClr val="accent6"/>
                      </a:lnRef>
                      <a:fillRef idx="1">
                        <a:schemeClr val="lt1"/>
                      </a:fillRef>
                      <a:effectRef idx="0">
                        <a:schemeClr val="accent6"/>
                      </a:effectRef>
                      <a:fontRef idx="minor">
                        <a:schemeClr val="dk1"/>
                      </a:fontRef>
                    </a:style>
                  </a:sp>
                  <a:cxnSp>
                    <a:nvCxnSpPr>
                      <a:cNvPr id="8" name="Straight Connector 7"/>
                      <a:cNvCxnSpPr>
                        <a:stCxn id="6" idx="6"/>
                        <a:endCxn id="7" idx="2"/>
                      </a:cNvCxnSpPr>
                    </a:nvCxnSpPr>
                    <a:spPr>
                      <a:xfrm>
                        <a:off x="747032" y="1802368"/>
                        <a:ext cx="7467600" cy="76200"/>
                      </a:xfrm>
                      <a:prstGeom prst="line">
                        <a:avLst/>
                      </a:prstGeom>
                    </a:spPr>
                    <a:style>
                      <a:lnRef idx="1">
                        <a:schemeClr val="accent1"/>
                      </a:lnRef>
                      <a:fillRef idx="0">
                        <a:schemeClr val="accent1"/>
                      </a:fillRef>
                      <a:effectRef idx="0">
                        <a:schemeClr val="accent1"/>
                      </a:effectRef>
                      <a:fontRef idx="minor">
                        <a:schemeClr val="tx1"/>
                      </a:fontRef>
                    </a:style>
                  </a:cxnSp>
                  <a:sp>
                    <a:nvSpPr>
                      <a:cNvPr id="9" name="Rectangle 8"/>
                      <a:cNvSpPr/>
                    </a:nvSpPr>
                    <a:spPr>
                      <a:xfrm flipH="1">
                        <a:off x="1585232" y="1535668"/>
                        <a:ext cx="106681" cy="914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mr-IN"/>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flipH="1">
                        <a:off x="2423432" y="4431268"/>
                        <a:ext cx="106681" cy="914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mr-IN"/>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flipH="1">
                        <a:off x="5852432" y="4431268"/>
                        <a:ext cx="106681" cy="914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mr-IN"/>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a:xfrm flipH="1">
                        <a:off x="7147832" y="1459468"/>
                        <a:ext cx="106681" cy="914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mr-IN"/>
                        </a:p>
                      </a:txBody>
                      <a:useSpRect/>
                    </a:txSp>
                    <a:style>
                      <a:lnRef idx="2">
                        <a:schemeClr val="accent1">
                          <a:shade val="50000"/>
                        </a:schemeClr>
                      </a:lnRef>
                      <a:fillRef idx="1">
                        <a:schemeClr val="accent1"/>
                      </a:fillRef>
                      <a:effectRef idx="0">
                        <a:schemeClr val="accent1"/>
                      </a:effectRef>
                      <a:fontRef idx="minor">
                        <a:schemeClr val="lt1"/>
                      </a:fontRef>
                    </a:style>
                  </a:sp>
                  <a:pic>
                    <a:nvPicPr>
                      <a:cNvPr id="14" name="Picture 5"/>
                      <a:cNvPicPr>
                        <a:picLocks noChangeAspect="1" noChangeArrowheads="1"/>
                      </a:cNvPicPr>
                    </a:nvPicPr>
                    <a:blipFill>
                      <a:blip r:embed="rId14"/>
                      <a:srcRect/>
                      <a:stretch>
                        <a:fillRect/>
                      </a:stretch>
                    </a:blipFill>
                    <a:spPr bwMode="auto">
                      <a:xfrm rot="10800000">
                        <a:off x="1432832" y="2831068"/>
                        <a:ext cx="1295400" cy="509587"/>
                      </a:xfrm>
                      <a:prstGeom prst="rect">
                        <a:avLst/>
                      </a:prstGeom>
                      <a:noFill/>
                      <a:ln w="9525">
                        <a:noFill/>
                        <a:miter lim="800000"/>
                        <a:headEnd/>
                        <a:tailEnd/>
                      </a:ln>
                      <a:effectLst/>
                    </a:spPr>
                  </a:pic>
                  <a:pic>
                    <a:nvPicPr>
                      <a:cNvPr id="15" name="Picture 5"/>
                      <a:cNvPicPr>
                        <a:picLocks noChangeAspect="1" noChangeArrowheads="1"/>
                      </a:cNvPicPr>
                    </a:nvPicPr>
                    <a:blipFill>
                      <a:blip r:embed="rId14"/>
                      <a:srcRect/>
                      <a:stretch>
                        <a:fillRect/>
                      </a:stretch>
                    </a:blipFill>
                    <a:spPr bwMode="auto">
                      <a:xfrm>
                        <a:off x="6233432" y="3059669"/>
                        <a:ext cx="1295400" cy="533400"/>
                      </a:xfrm>
                      <a:prstGeom prst="rect">
                        <a:avLst/>
                      </a:prstGeom>
                      <a:noFill/>
                      <a:ln w="9525">
                        <a:noFill/>
                        <a:miter lim="800000"/>
                        <a:headEnd/>
                        <a:tailEnd/>
                      </a:ln>
                      <a:effectLst/>
                    </a:spPr>
                  </a:pic>
                  <a:pic>
                    <a:nvPicPr>
                      <a:cNvPr id="16" name="Picture 5"/>
                      <a:cNvPicPr>
                        <a:picLocks noChangeAspect="1" noChangeArrowheads="1"/>
                      </a:cNvPicPr>
                    </a:nvPicPr>
                    <a:blipFill>
                      <a:blip r:embed="rId14"/>
                      <a:srcRect/>
                      <a:stretch>
                        <a:fillRect/>
                      </a:stretch>
                    </a:blipFill>
                    <a:spPr bwMode="auto">
                      <a:xfrm rot="10800000">
                        <a:off x="6157232" y="2678668"/>
                        <a:ext cx="1295400" cy="533400"/>
                      </a:xfrm>
                      <a:prstGeom prst="rect">
                        <a:avLst/>
                      </a:prstGeom>
                      <a:noFill/>
                      <a:ln w="9525">
                        <a:noFill/>
                        <a:miter lim="800000"/>
                        <a:headEnd/>
                        <a:tailEnd/>
                      </a:ln>
                      <a:effectLst/>
                    </a:spPr>
                  </a:pic>
                  <a:cxnSp>
                    <a:nvCxnSpPr>
                      <a:cNvPr id="17" name="Shape 16"/>
                      <a:cNvCxnSpPr>
                        <a:stCxn id="9" idx="1"/>
                      </a:cNvCxnSpPr>
                    </a:nvCxnSpPr>
                    <a:spPr>
                      <a:xfrm>
                        <a:off x="1691913" y="1992868"/>
                        <a:ext cx="426719" cy="914400"/>
                      </a:xfrm>
                      <a:prstGeom prst="bentConnector2">
                        <a:avLst/>
                      </a:prstGeom>
                      <a:ln w="6350" cmpd="sng"/>
                    </a:spPr>
                    <a:style>
                      <a:lnRef idx="1">
                        <a:schemeClr val="accent1"/>
                      </a:lnRef>
                      <a:fillRef idx="0">
                        <a:schemeClr val="accent1"/>
                      </a:fillRef>
                      <a:effectRef idx="0">
                        <a:schemeClr val="accent1"/>
                      </a:effectRef>
                      <a:fontRef idx="minor">
                        <a:schemeClr val="tx1"/>
                      </a:fontRef>
                    </a:style>
                  </a:cxnSp>
                  <a:pic>
                    <a:nvPicPr>
                      <a:cNvPr id="18" name="Picture 5"/>
                      <a:cNvPicPr>
                        <a:picLocks noChangeAspect="1" noChangeArrowheads="1"/>
                      </a:cNvPicPr>
                    </a:nvPicPr>
                    <a:blipFill>
                      <a:blip r:embed="rId14"/>
                      <a:srcRect/>
                      <a:stretch>
                        <a:fillRect/>
                      </a:stretch>
                    </a:blipFill>
                    <a:spPr bwMode="auto">
                      <a:xfrm>
                        <a:off x="1432832" y="3212068"/>
                        <a:ext cx="1295400" cy="509587"/>
                      </a:xfrm>
                      <a:prstGeom prst="rect">
                        <a:avLst/>
                      </a:prstGeom>
                      <a:noFill/>
                      <a:ln w="9525">
                        <a:noFill/>
                        <a:miter lim="800000"/>
                        <a:headEnd/>
                        <a:tailEnd/>
                      </a:ln>
                      <a:effectLst/>
                    </a:spPr>
                  </a:pic>
                  <a:sp>
                    <a:nvSpPr>
                      <a:cNvPr id="19" name="Rectangle 18"/>
                      <a:cNvSpPr/>
                    </a:nvSpPr>
                    <a:spPr>
                      <a:xfrm>
                        <a:off x="8138432" y="4888468"/>
                        <a:ext cx="914400" cy="4572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LOAD</a:t>
                          </a:r>
                          <a:endParaRPr lang="mr-IN" dirty="0"/>
                        </a:p>
                      </a:txBody>
                      <a:useSpRect/>
                    </a:txSp>
                    <a:style>
                      <a:lnRef idx="2">
                        <a:schemeClr val="accent6"/>
                      </a:lnRef>
                      <a:fillRef idx="1">
                        <a:schemeClr val="lt1"/>
                      </a:fillRef>
                      <a:effectRef idx="0">
                        <a:schemeClr val="accent6"/>
                      </a:effectRef>
                      <a:fontRef idx="minor">
                        <a:schemeClr val="dk1"/>
                      </a:fontRef>
                    </a:style>
                  </a:sp>
                  <a:sp>
                    <a:nvSpPr>
                      <a:cNvPr id="20" name="TextBox 19"/>
                      <a:cNvSpPr txBox="1"/>
                    </a:nvSpPr>
                    <a:spPr>
                      <a:xfrm>
                        <a:off x="670832" y="2831068"/>
                        <a:ext cx="5334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t>T1</a:t>
                          </a:r>
                          <a:endParaRPr lang="mr-IN" sz="2400" dirty="0"/>
                        </a:p>
                      </a:txBody>
                      <a:useSpRect/>
                    </a:txSp>
                  </a:sp>
                  <a:sp>
                    <a:nvSpPr>
                      <a:cNvPr id="21" name="TextBox 20"/>
                      <a:cNvSpPr txBox="1"/>
                    </a:nvSpPr>
                    <a:spPr>
                      <a:xfrm>
                        <a:off x="7688716" y="2438400"/>
                        <a:ext cx="5334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t>T2</a:t>
                          </a:r>
                          <a:endParaRPr lang="mr-IN" sz="2400" dirty="0"/>
                        </a:p>
                      </a:txBody>
                      <a:useSpRect/>
                    </a:txSp>
                  </a:sp>
                  <a:sp>
                    <a:nvSpPr>
                      <a:cNvPr id="22" name="TextBox 21"/>
                      <a:cNvSpPr txBox="1"/>
                    </a:nvSpPr>
                    <a:spPr>
                      <a:xfrm>
                        <a:off x="3566432" y="1383268"/>
                        <a:ext cx="1361270" cy="4001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230KV-Line</a:t>
                          </a:r>
                          <a:endParaRPr lang="mr-IN" sz="2000" dirty="0"/>
                        </a:p>
                      </a:txBody>
                      <a:useSpRect/>
                    </a:txSp>
                  </a:sp>
                  <a:sp>
                    <a:nvSpPr>
                      <a:cNvPr id="23" name="TextBox 22"/>
                      <a:cNvSpPr txBox="1"/>
                    </a:nvSpPr>
                    <a:spPr>
                      <a:xfrm>
                        <a:off x="-91168" y="3593068"/>
                        <a:ext cx="1828800"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230KV/500KV</a:t>
                          </a:r>
                          <a:endParaRPr lang="mr-IN" sz="2000" dirty="0"/>
                        </a:p>
                      </a:txBody>
                      <a:useSpRect/>
                    </a:txSp>
                  </a:sp>
                  <a:sp>
                    <a:nvSpPr>
                      <a:cNvPr id="24" name="TextBox 23"/>
                      <a:cNvSpPr txBox="1"/>
                    </a:nvSpPr>
                    <a:spPr>
                      <a:xfrm>
                        <a:off x="7460116" y="2971800"/>
                        <a:ext cx="1912484"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230KV/500KV</a:t>
                          </a:r>
                          <a:endParaRPr lang="mr-IN" sz="2000" dirty="0"/>
                        </a:p>
                      </a:txBody>
                      <a:useSpRect/>
                    </a:txSp>
                  </a:sp>
                  <a:sp>
                    <a:nvSpPr>
                      <a:cNvPr id="25" name="TextBox 24"/>
                      <a:cNvSpPr txBox="1"/>
                    </a:nvSpPr>
                    <a:spPr>
                      <a:xfrm>
                        <a:off x="1509032" y="1078468"/>
                        <a:ext cx="533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B1</a:t>
                          </a:r>
                          <a:endParaRPr lang="mr-IN" dirty="0"/>
                        </a:p>
                      </a:txBody>
                      <a:useSpRect/>
                    </a:txSp>
                  </a:sp>
                  <a:sp>
                    <a:nvSpPr>
                      <a:cNvPr id="26" name="TextBox 25"/>
                      <a:cNvSpPr txBox="1"/>
                    </a:nvSpPr>
                    <a:spPr>
                      <a:xfrm>
                        <a:off x="7376432" y="5726668"/>
                        <a:ext cx="533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B5</a:t>
                          </a:r>
                          <a:endParaRPr lang="mr-IN" dirty="0"/>
                        </a:p>
                      </a:txBody>
                      <a:useSpRect/>
                    </a:txSp>
                  </a:sp>
                  <a:sp>
                    <a:nvSpPr>
                      <a:cNvPr id="27" name="TextBox 26"/>
                      <a:cNvSpPr txBox="1"/>
                    </a:nvSpPr>
                    <a:spPr>
                      <a:xfrm>
                        <a:off x="5700032" y="5574268"/>
                        <a:ext cx="533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B3</a:t>
                          </a:r>
                          <a:endParaRPr lang="mr-IN" dirty="0"/>
                        </a:p>
                      </a:txBody>
                      <a:useSpRect/>
                    </a:txSp>
                  </a:sp>
                  <a:sp>
                    <a:nvSpPr>
                      <a:cNvPr id="28" name="TextBox 27"/>
                      <a:cNvSpPr txBox="1"/>
                    </a:nvSpPr>
                    <a:spPr>
                      <a:xfrm>
                        <a:off x="2118632" y="5345668"/>
                        <a:ext cx="533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B2</a:t>
                          </a:r>
                          <a:endParaRPr lang="mr-IN" dirty="0"/>
                        </a:p>
                      </a:txBody>
                      <a:useSpRect/>
                    </a:txSp>
                  </a:sp>
                  <a:sp>
                    <a:nvSpPr>
                      <a:cNvPr id="29" name="TextBox 28"/>
                      <a:cNvSpPr txBox="1"/>
                    </a:nvSpPr>
                    <a:spPr>
                      <a:xfrm>
                        <a:off x="7002916" y="990600"/>
                        <a:ext cx="533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B4</a:t>
                          </a:r>
                          <a:endParaRPr lang="mr-IN" dirty="0"/>
                        </a:p>
                      </a:txBody>
                      <a:useSpRect/>
                    </a:txSp>
                  </a:sp>
                  <a:sp>
                    <a:nvSpPr>
                      <a:cNvPr id="30" name="TextBox 29"/>
                      <a:cNvSpPr txBox="1"/>
                    </a:nvSpPr>
                    <a:spPr>
                      <a:xfrm>
                        <a:off x="-14968" y="1002268"/>
                        <a:ext cx="1295400"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1000MVA</a:t>
                          </a:r>
                          <a:endParaRPr lang="mr-IN" sz="2000" dirty="0"/>
                        </a:p>
                      </a:txBody>
                      <a:useSpRect/>
                    </a:txSp>
                  </a:sp>
                  <a:sp>
                    <a:nvSpPr>
                      <a:cNvPr id="31" name="TextBox 30"/>
                      <a:cNvSpPr txBox="1"/>
                    </a:nvSpPr>
                    <a:spPr>
                      <a:xfrm>
                        <a:off x="7605032" y="773668"/>
                        <a:ext cx="1295400"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dirty="0" smtClean="0"/>
                            <a:t>1000MVA</a:t>
                          </a:r>
                          <a:endParaRPr lang="mr-IN" sz="2000" dirty="0"/>
                        </a:p>
                      </a:txBody>
                      <a:useSpRect/>
                    </a:txSp>
                  </a:sp>
                  <a:cxnSp>
                    <a:nvCxnSpPr>
                      <a:cNvPr id="32" name="Straight Connector 31"/>
                      <a:cNvCxnSpPr>
                        <a:stCxn id="11" idx="1"/>
                        <a:endCxn id="11" idx="1"/>
                      </a:cNvCxnSpPr>
                    </a:nvCxnSpPr>
                    <a:spPr>
                      <a:xfrm>
                        <a:off x="5959113" y="4888468"/>
                        <a:ext cx="1588" cy="1588"/>
                      </a:xfrm>
                      <a:prstGeom prst="line">
                        <a:avLst/>
                      </a:prstGeom>
                    </a:spPr>
                    <a:style>
                      <a:lnRef idx="1">
                        <a:schemeClr val="accent1"/>
                      </a:lnRef>
                      <a:fillRef idx="0">
                        <a:schemeClr val="accent1"/>
                      </a:fillRef>
                      <a:effectRef idx="0">
                        <a:schemeClr val="accent1"/>
                      </a:effectRef>
                      <a:fontRef idx="minor">
                        <a:schemeClr val="tx1"/>
                      </a:fontRef>
                    </a:style>
                  </a:cxnSp>
                  <a:pic>
                    <a:nvPicPr>
                      <a:cNvPr id="33" name="Picture 32"/>
                      <a:cNvPicPr/>
                    </a:nvPicPr>
                    <a:blipFill>
                      <a:blip r:embed="rId15" cstate="print"/>
                      <a:srcRect/>
                      <a:stretch>
                        <a:fillRect/>
                      </a:stretch>
                    </a:blipFill>
                    <a:spPr bwMode="auto">
                      <a:xfrm>
                        <a:off x="2423432" y="4812268"/>
                        <a:ext cx="2971800" cy="1752600"/>
                      </a:xfrm>
                      <a:prstGeom prst="rect">
                        <a:avLst/>
                      </a:prstGeom>
                      <a:noFill/>
                      <a:ln w="9525">
                        <a:noFill/>
                        <a:round/>
                        <a:headEnd/>
                        <a:tailEnd/>
                      </a:ln>
                      <a:effectLst/>
                    </a:spPr>
                  </a:pic>
                  <a:cxnSp>
                    <a:nvCxnSpPr>
                      <a:cNvPr id="34" name="Straight Connector 33"/>
                      <a:cNvCxnSpPr/>
                    </a:nvCxnSpPr>
                    <a:spPr>
                      <a:xfrm rot="5400000">
                        <a:off x="1392644" y="4231194"/>
                        <a:ext cx="1307065" cy="7481"/>
                      </a:xfrm>
                      <a:prstGeom prst="line">
                        <a:avLst/>
                      </a:prstGeom>
                    </a:spPr>
                    <a:style>
                      <a:lnRef idx="1">
                        <a:schemeClr val="accent1"/>
                      </a:lnRef>
                      <a:fillRef idx="0">
                        <a:schemeClr val="accent1"/>
                      </a:fillRef>
                      <a:effectRef idx="0">
                        <a:schemeClr val="accent1"/>
                      </a:effectRef>
                      <a:fontRef idx="minor">
                        <a:schemeClr val="tx1"/>
                      </a:fontRef>
                    </a:style>
                  </a:cxnSp>
                  <a:cxnSp>
                    <a:nvCxnSpPr>
                      <a:cNvPr id="35" name="Straight Connector 34"/>
                      <a:cNvCxnSpPr/>
                    </a:nvCxnSpPr>
                    <a:spPr>
                      <a:xfrm>
                        <a:off x="2042432" y="4888468"/>
                        <a:ext cx="457200" cy="1588"/>
                      </a:xfrm>
                      <a:prstGeom prst="line">
                        <a:avLst/>
                      </a:prstGeom>
                    </a:spPr>
                    <a:style>
                      <a:lnRef idx="1">
                        <a:schemeClr val="accent1"/>
                      </a:lnRef>
                      <a:fillRef idx="0">
                        <a:schemeClr val="accent1"/>
                      </a:fillRef>
                      <a:effectRef idx="0">
                        <a:schemeClr val="accent1"/>
                      </a:effectRef>
                      <a:fontRef idx="minor">
                        <a:schemeClr val="tx1"/>
                      </a:fontRef>
                    </a:style>
                  </a:cxnSp>
                  <a:sp>
                    <a:nvSpPr>
                      <a:cNvPr id="36" name="TextBox 35"/>
                      <a:cNvSpPr txBox="1"/>
                    </a:nvSpPr>
                    <a:spPr>
                      <a:xfrm>
                        <a:off x="2761086" y="6488668"/>
                        <a:ext cx="730777"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Shunt</a:t>
                          </a:r>
                          <a:endParaRPr lang="mr-IN" dirty="0"/>
                        </a:p>
                      </a:txBody>
                      <a:useSpRect/>
                    </a:txSp>
                  </a:sp>
                  <a:sp>
                    <a:nvSpPr>
                      <a:cNvPr id="37" name="TextBox 36"/>
                      <a:cNvSpPr txBox="1"/>
                    </a:nvSpPr>
                    <a:spPr>
                      <a:xfrm>
                        <a:off x="4513686" y="6488668"/>
                        <a:ext cx="74411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Series</a:t>
                          </a:r>
                        </a:p>
                      </a:txBody>
                      <a:useSpRect/>
                    </a:txSp>
                  </a:sp>
                  <a:cxnSp>
                    <a:nvCxnSpPr>
                      <a:cNvPr id="38" name="Straight Connector 37"/>
                      <a:cNvCxnSpPr/>
                    </a:nvCxnSpPr>
                    <a:spPr>
                      <a:xfrm rot="10800000">
                        <a:off x="6843032" y="2069068"/>
                        <a:ext cx="3048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39" name="Straight Connector 38"/>
                      <a:cNvCxnSpPr/>
                    </a:nvCxnSpPr>
                    <a:spPr>
                      <a:xfrm rot="5400000">
                        <a:off x="6500132" y="2411968"/>
                        <a:ext cx="6858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0" name="Straight Connector 39"/>
                      <a:cNvCxnSpPr>
                        <a:endCxn id="11" idx="1"/>
                      </a:cNvCxnSpPr>
                    </a:nvCxnSpPr>
                    <a:spPr>
                      <a:xfrm>
                        <a:off x="5852432" y="4888468"/>
                        <a:ext cx="106681"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1" name="Straight Connector 40"/>
                      <a:cNvCxnSpPr/>
                    </a:nvCxnSpPr>
                    <a:spPr>
                      <a:xfrm rot="5400000">
                        <a:off x="6231342" y="4116896"/>
                        <a:ext cx="1230868" cy="748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 name="Straight Connector 41"/>
                      <a:cNvCxnSpPr/>
                    </a:nvCxnSpPr>
                    <a:spPr>
                      <a:xfrm rot="5400000">
                        <a:off x="7566933" y="5574268"/>
                        <a:ext cx="1588"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3" name="Straight Connector 42"/>
                      <a:cNvCxnSpPr/>
                    </a:nvCxnSpPr>
                    <a:spPr>
                      <a:xfrm>
                        <a:off x="5928632" y="5117068"/>
                        <a:ext cx="16002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4" name="Straight Connector 43"/>
                      <a:cNvCxnSpPr/>
                    </a:nvCxnSpPr>
                    <a:spPr>
                      <a:xfrm rot="10800000">
                        <a:off x="5928632" y="4736068"/>
                        <a:ext cx="914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5" name="Straight Connector 44"/>
                      <a:cNvCxnSpPr>
                        <a:endCxn id="19" idx="1"/>
                      </a:cNvCxnSpPr>
                    </a:nvCxnSpPr>
                    <a:spPr>
                      <a:xfrm>
                        <a:off x="7605034" y="5117068"/>
                        <a:ext cx="533398"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6" name="Straight Connector 45"/>
                      <a:cNvCxnSpPr>
                        <a:endCxn id="11" idx="1"/>
                      </a:cNvCxnSpPr>
                    </a:nvCxnSpPr>
                    <a:spPr>
                      <a:xfrm>
                        <a:off x="5242832" y="4888468"/>
                        <a:ext cx="716281" cy="1588"/>
                      </a:xfrm>
                      <a:prstGeom prst="line">
                        <a:avLst/>
                      </a:prstGeom>
                    </a:spPr>
                    <a:style>
                      <a:lnRef idx="1">
                        <a:schemeClr val="accent1"/>
                      </a:lnRef>
                      <a:fillRef idx="0">
                        <a:schemeClr val="accent1"/>
                      </a:fillRef>
                      <a:effectRef idx="0">
                        <a:schemeClr val="accent1"/>
                      </a:effectRef>
                      <a:fontRef idx="minor">
                        <a:schemeClr val="tx1"/>
                      </a:fontRef>
                    </a:style>
                  </a:cxnSp>
                  <a:sp>
                    <a:nvSpPr>
                      <a:cNvPr id="47" name="Rectangle 46"/>
                      <a:cNvSpPr/>
                    </a:nvSpPr>
                    <a:spPr>
                      <a:xfrm flipH="1">
                        <a:off x="7505835" y="4724400"/>
                        <a:ext cx="106681" cy="914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mr-IN"/>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B05A77" w:rsidRDefault="00E43936" w:rsidP="00B05A77">
      <w:pPr>
        <w:jc w:val="both"/>
        <w:rPr>
          <w:rFonts w:ascii="Times New Roman" w:hAnsi="Times New Roman"/>
          <w:sz w:val="20"/>
          <w:szCs w:val="20"/>
        </w:rPr>
      </w:pPr>
      <w:r w:rsidRPr="00B05A77">
        <w:rPr>
          <w:rFonts w:ascii="Times New Roman" w:hAnsi="Times New Roman"/>
          <w:sz w:val="20"/>
          <w:szCs w:val="20"/>
        </w:rPr>
        <w:t xml:space="preserve"> </w:t>
      </w:r>
      <w:r w:rsidR="00B05A77">
        <w:rPr>
          <w:rFonts w:ascii="Times New Roman" w:hAnsi="Times New Roman"/>
          <w:sz w:val="20"/>
          <w:szCs w:val="20"/>
        </w:rPr>
        <w:t xml:space="preserve">       </w:t>
      </w:r>
      <w:r w:rsidRPr="00B05A77">
        <w:rPr>
          <w:rFonts w:ascii="Times New Roman" w:hAnsi="Times New Roman"/>
          <w:sz w:val="20"/>
          <w:szCs w:val="20"/>
        </w:rPr>
        <w:t>Fig. 4</w:t>
      </w:r>
      <w:r w:rsidR="00B73E61">
        <w:rPr>
          <w:rFonts w:ascii="Times New Roman" w:hAnsi="Times New Roman"/>
          <w:sz w:val="20"/>
          <w:szCs w:val="20"/>
        </w:rPr>
        <w:t>.2</w:t>
      </w:r>
      <w:r w:rsidR="005E2C51" w:rsidRPr="00B05A77">
        <w:rPr>
          <w:rFonts w:ascii="Times New Roman" w:hAnsi="Times New Roman"/>
          <w:sz w:val="20"/>
          <w:szCs w:val="20"/>
        </w:rPr>
        <w:t xml:space="preserve"> System Diagram with UPFC </w:t>
      </w:r>
    </w:p>
    <w:p w:rsidR="006D0813" w:rsidRDefault="006D0813" w:rsidP="00B05A77">
      <w:pPr>
        <w:jc w:val="both"/>
        <w:rPr>
          <w:rFonts w:ascii="Times New Roman" w:hAnsi="Times New Roman"/>
          <w:b/>
          <w:bCs/>
          <w:color w:val="000000"/>
          <w:sz w:val="20"/>
          <w:szCs w:val="20"/>
          <w:lang w:val="en-US"/>
        </w:rPr>
      </w:pPr>
    </w:p>
    <w:p w:rsidR="001D1812" w:rsidRPr="00C7168E" w:rsidRDefault="00B73E61" w:rsidP="00B05A77">
      <w:pPr>
        <w:jc w:val="both"/>
        <w:rPr>
          <w:rFonts w:ascii="Times New Roman" w:hAnsi="Times New Roman"/>
          <w:sz w:val="20"/>
          <w:szCs w:val="20"/>
          <w:lang w:val="en-US"/>
        </w:rPr>
      </w:pPr>
      <w:r>
        <w:rPr>
          <w:rFonts w:ascii="Times New Roman" w:hAnsi="Times New Roman"/>
          <w:b/>
          <w:bCs/>
          <w:color w:val="000000"/>
          <w:sz w:val="20"/>
          <w:szCs w:val="20"/>
          <w:lang w:val="en-US"/>
        </w:rPr>
        <w:t>5</w:t>
      </w:r>
      <w:r w:rsidR="00997EA0" w:rsidRPr="00F52EC8">
        <w:rPr>
          <w:rFonts w:ascii="Times New Roman" w:hAnsi="Times New Roman"/>
          <w:b/>
          <w:bCs/>
          <w:color w:val="000000"/>
          <w:sz w:val="20"/>
          <w:szCs w:val="20"/>
          <w:lang w:val="en-US"/>
        </w:rPr>
        <w:t xml:space="preserve">. SYSTEM </w:t>
      </w:r>
      <w:r w:rsidR="000303B8" w:rsidRPr="00F52EC8">
        <w:rPr>
          <w:rFonts w:ascii="Times New Roman" w:hAnsi="Times New Roman"/>
          <w:b/>
          <w:bCs/>
          <w:color w:val="000000"/>
          <w:sz w:val="20"/>
          <w:szCs w:val="20"/>
          <w:lang w:val="en-US"/>
        </w:rPr>
        <w:t>MODEL:</w:t>
      </w:r>
    </w:p>
    <w:p w:rsidR="00B05A77" w:rsidRPr="00C7168E" w:rsidRDefault="000303B8" w:rsidP="00C7168E">
      <w:pPr>
        <w:autoSpaceDE w:val="0"/>
        <w:autoSpaceDN w:val="0"/>
        <w:adjustRightInd w:val="0"/>
        <w:spacing w:after="0" w:line="240" w:lineRule="auto"/>
        <w:jc w:val="both"/>
        <w:rPr>
          <w:rFonts w:ascii="Times New Roman" w:hAnsi="Times New Roman"/>
          <w:color w:val="000000"/>
          <w:sz w:val="20"/>
          <w:szCs w:val="20"/>
          <w:lang w:val="en-US"/>
        </w:rPr>
      </w:pPr>
      <w:r w:rsidRPr="00F52EC8">
        <w:rPr>
          <w:rFonts w:ascii="Times New Roman" w:hAnsi="Times New Roman"/>
          <w:b/>
          <w:bCs/>
          <w:color w:val="000000"/>
          <w:sz w:val="20"/>
          <w:szCs w:val="20"/>
          <w:lang w:val="en-US"/>
        </w:rPr>
        <w:t xml:space="preserve"> </w:t>
      </w:r>
      <w:r w:rsidR="00B05A77">
        <w:rPr>
          <w:rFonts w:ascii="Times New Roman" w:hAnsi="Times New Roman"/>
          <w:sz w:val="20"/>
          <w:szCs w:val="20"/>
          <w:lang w:val="en-US"/>
        </w:rPr>
        <w:t xml:space="preserve"> </w:t>
      </w:r>
      <w:r w:rsidR="00C7168E">
        <w:rPr>
          <w:rFonts w:ascii="Times New Roman" w:hAnsi="Times New Roman"/>
          <w:sz w:val="20"/>
          <w:szCs w:val="20"/>
          <w:lang w:val="en-US"/>
        </w:rPr>
        <w:t xml:space="preserve">      </w:t>
      </w:r>
      <w:r w:rsidRPr="000303B8">
        <w:rPr>
          <w:rFonts w:ascii="Times New Roman" w:hAnsi="Times New Roman"/>
          <w:sz w:val="20"/>
          <w:szCs w:val="20"/>
          <w:lang w:val="en-US"/>
        </w:rPr>
        <w:t>In a 500</w:t>
      </w:r>
      <w:r w:rsidR="00B73E61">
        <w:rPr>
          <w:rFonts w:ascii="Times New Roman" w:hAnsi="Times New Roman"/>
          <w:sz w:val="20"/>
          <w:szCs w:val="20"/>
          <w:lang w:val="en-US"/>
        </w:rPr>
        <w:t xml:space="preserve"> kV/230 kV transmission system </w:t>
      </w:r>
      <w:r w:rsidR="00001190">
        <w:rPr>
          <w:rFonts w:ascii="Times New Roman" w:hAnsi="Times New Roman"/>
          <w:sz w:val="20"/>
          <w:szCs w:val="20"/>
          <w:lang w:val="en-US"/>
        </w:rPr>
        <w:t>w</w:t>
      </w:r>
      <w:r w:rsidRPr="000303B8">
        <w:rPr>
          <w:rFonts w:ascii="Times New Roman" w:hAnsi="Times New Roman"/>
          <w:sz w:val="20"/>
          <w:szCs w:val="20"/>
          <w:lang w:val="en-US"/>
        </w:rPr>
        <w:t>hich is connected in a loop configur</w:t>
      </w:r>
      <w:r w:rsidR="0053777B">
        <w:rPr>
          <w:rFonts w:ascii="Times New Roman" w:hAnsi="Times New Roman"/>
          <w:sz w:val="20"/>
          <w:szCs w:val="20"/>
          <w:lang w:val="en-US"/>
        </w:rPr>
        <w:t>ation, consists essentially of e</w:t>
      </w:r>
      <w:r w:rsidRPr="000303B8">
        <w:rPr>
          <w:rFonts w:ascii="Times New Roman" w:hAnsi="Times New Roman"/>
          <w:sz w:val="20"/>
          <w:szCs w:val="20"/>
          <w:lang w:val="en-US"/>
        </w:rPr>
        <w:t xml:space="preserve">leven buses (B1 to B11) interconnected through transmission lines (L1, L2, L3, L4 and L5) and six 500 kV/230 kV transformer banks Tr1 to Tr6. Four power plants located on the 230-kV system generate a total of 4000 MW which is transmitted to a 500- kV 15000-MVA equivalent and to a 200-MW load connected at bus B3 and 800-MW load connected between bus9 and bus11. </w:t>
      </w:r>
      <w:r w:rsidRPr="00001190">
        <w:rPr>
          <w:rFonts w:ascii="Times New Roman" w:hAnsi="Times New Roman"/>
          <w:sz w:val="20"/>
          <w:szCs w:val="20"/>
          <w:lang w:val="en-US"/>
        </w:rPr>
        <w:t>The plant</w:t>
      </w:r>
      <w:r w:rsidR="00001190" w:rsidRPr="00001190">
        <w:rPr>
          <w:rFonts w:ascii="Times New Roman" w:hAnsi="Times New Roman"/>
          <w:sz w:val="20"/>
          <w:szCs w:val="20"/>
          <w:lang w:val="en-US"/>
        </w:rPr>
        <w:t>models include a speed regulator, an excitation to bus bar. Three line of 100 KM each is connected in the transmission network system as well as a power system stabilizer (PSS). In normal operation, most of the 1000-MW generation capacity of power plant #2 is exported to the 200MW connected between buses B4 and B5 and 800Mw between B9 and B11</w:t>
      </w:r>
      <w:r w:rsidR="005D11CA">
        <w:rPr>
          <w:rFonts w:ascii="Times New Roman" w:hAnsi="Times New Roman"/>
          <w:sz w:val="20"/>
          <w:szCs w:val="20"/>
          <w:lang w:val="en-US"/>
        </w:rPr>
        <w:t>.</w:t>
      </w:r>
      <w:r w:rsidR="00AB1846" w:rsidRPr="00001190">
        <w:rPr>
          <w:rFonts w:ascii="Times New Roman" w:hAnsi="Times New Roman"/>
          <w:sz w:val="20"/>
          <w:szCs w:val="20"/>
          <w:lang w:val="en-US"/>
        </w:rPr>
        <w:t>The equipments</w:t>
      </w:r>
      <w:r w:rsidR="00001190" w:rsidRPr="00001190">
        <w:rPr>
          <w:rFonts w:ascii="Times New Roman" w:hAnsi="Times New Roman"/>
          <w:sz w:val="20"/>
          <w:szCs w:val="20"/>
          <w:lang w:val="en-US"/>
        </w:rPr>
        <w:t xml:space="preserve"> ratings are as follows:</w:t>
      </w:r>
    </w:p>
    <w:p w:rsidR="00001190" w:rsidRPr="00001190" w:rsidRDefault="00001190" w:rsidP="00001190">
      <w:pPr>
        <w:pStyle w:val="Default"/>
        <w:jc w:val="both"/>
        <w:rPr>
          <w:rFonts w:ascii="Times New Roman" w:hAnsi="Times New Roman"/>
          <w:sz w:val="20"/>
          <w:szCs w:val="20"/>
          <w:lang w:val="en-US"/>
        </w:rPr>
      </w:pPr>
      <w:r w:rsidRPr="00001190">
        <w:rPr>
          <w:rFonts w:ascii="Times New Roman" w:hAnsi="Times New Roman" w:cs="Times New Roman"/>
          <w:sz w:val="20"/>
          <w:szCs w:val="20"/>
          <w:lang w:val="en-US"/>
        </w:rPr>
        <w:lastRenderedPageBreak/>
        <w:t xml:space="preserve"> </w:t>
      </w:r>
    </w:p>
    <w:p w:rsidR="00B05A77" w:rsidRDefault="00001190" w:rsidP="00B05A77">
      <w:pPr>
        <w:autoSpaceDE w:val="0"/>
        <w:autoSpaceDN w:val="0"/>
        <w:adjustRightInd w:val="0"/>
        <w:spacing w:after="0" w:line="240" w:lineRule="auto"/>
        <w:jc w:val="both"/>
        <w:rPr>
          <w:rFonts w:ascii="Times New Roman" w:hAnsi="Times New Roman"/>
          <w:color w:val="000000"/>
          <w:sz w:val="20"/>
          <w:szCs w:val="20"/>
          <w:lang w:val="en-US"/>
        </w:rPr>
      </w:pPr>
      <w:r w:rsidRPr="00001190">
        <w:rPr>
          <w:rFonts w:ascii="Wingdings" w:hAnsi="Wingdings" w:cs="Wingdings"/>
          <w:color w:val="000000"/>
          <w:sz w:val="20"/>
          <w:szCs w:val="20"/>
          <w:lang w:val="en-US"/>
        </w:rPr>
        <w:t></w:t>
      </w:r>
      <w:r>
        <w:rPr>
          <w:rFonts w:ascii="Wingdings" w:hAnsi="Wingdings" w:cs="Wingdings"/>
          <w:color w:val="000000"/>
          <w:sz w:val="20"/>
          <w:szCs w:val="20"/>
          <w:lang w:val="en-US"/>
        </w:rPr>
        <w:t></w:t>
      </w:r>
      <w:r>
        <w:rPr>
          <w:rFonts w:ascii="Times New Roman" w:hAnsi="Times New Roman"/>
          <w:color w:val="000000"/>
          <w:sz w:val="20"/>
          <w:szCs w:val="20"/>
          <w:lang w:val="en-US"/>
        </w:rPr>
        <w:t>Four Generators of 13/</w:t>
      </w:r>
      <w:r w:rsidRPr="00001190">
        <w:rPr>
          <w:rFonts w:ascii="Times New Roman" w:hAnsi="Times New Roman"/>
          <w:color w:val="000000"/>
          <w:sz w:val="20"/>
          <w:szCs w:val="20"/>
          <w:lang w:val="en-US"/>
        </w:rPr>
        <w:t>8 KV, 1000 MVA, rotor</w:t>
      </w:r>
    </w:p>
    <w:p w:rsidR="00B05A77" w:rsidRDefault="00B05A77" w:rsidP="00001190">
      <w:pPr>
        <w:autoSpaceDE w:val="0"/>
        <w:autoSpaceDN w:val="0"/>
        <w:adjustRightInd w:val="0"/>
        <w:spacing w:after="1" w:line="240" w:lineRule="auto"/>
        <w:jc w:val="both"/>
        <w:rPr>
          <w:rFonts w:ascii="Times New Roman" w:hAnsi="Times New Roman"/>
          <w:color w:val="000000"/>
          <w:sz w:val="20"/>
          <w:szCs w:val="20"/>
          <w:lang w:val="en-US"/>
        </w:rPr>
      </w:pPr>
      <w:r>
        <w:rPr>
          <w:rFonts w:ascii="Times New Roman" w:hAnsi="Times New Roman"/>
          <w:color w:val="000000"/>
          <w:sz w:val="20"/>
          <w:szCs w:val="20"/>
          <w:lang w:val="en-US"/>
        </w:rPr>
        <w:t xml:space="preserve">    </w:t>
      </w:r>
      <w:r w:rsidR="00001190" w:rsidRPr="00001190">
        <w:rPr>
          <w:rFonts w:ascii="Times New Roman" w:hAnsi="Times New Roman"/>
          <w:color w:val="000000"/>
          <w:sz w:val="20"/>
          <w:szCs w:val="20"/>
          <w:lang w:val="en-US"/>
        </w:rPr>
        <w:t xml:space="preserve"> </w:t>
      </w:r>
      <w:r>
        <w:rPr>
          <w:rFonts w:ascii="Times New Roman" w:hAnsi="Times New Roman"/>
          <w:color w:val="000000"/>
          <w:sz w:val="20"/>
          <w:szCs w:val="20"/>
          <w:lang w:val="en-US"/>
        </w:rPr>
        <w:t xml:space="preserve"> </w:t>
      </w:r>
      <w:proofErr w:type="gramStart"/>
      <w:r w:rsidR="00001190" w:rsidRPr="00001190">
        <w:rPr>
          <w:rFonts w:ascii="Times New Roman" w:hAnsi="Times New Roman"/>
          <w:color w:val="000000"/>
          <w:sz w:val="20"/>
          <w:szCs w:val="20"/>
          <w:lang w:val="en-US"/>
        </w:rPr>
        <w:t>type</w:t>
      </w:r>
      <w:proofErr w:type="gramEnd"/>
      <w:r w:rsidR="00001190" w:rsidRPr="00001190">
        <w:rPr>
          <w:rFonts w:ascii="Times New Roman" w:hAnsi="Times New Roman"/>
          <w:color w:val="000000"/>
          <w:sz w:val="20"/>
          <w:szCs w:val="20"/>
          <w:lang w:val="en-US"/>
        </w:rPr>
        <w:t xml:space="preserve">: </w:t>
      </w:r>
      <w:r w:rsidR="00001190">
        <w:rPr>
          <w:rFonts w:ascii="Times New Roman" w:hAnsi="Times New Roman"/>
          <w:color w:val="000000"/>
          <w:sz w:val="20"/>
          <w:szCs w:val="20"/>
          <w:lang w:val="en-US"/>
        </w:rPr>
        <w:t>main network s</w:t>
      </w:r>
      <w:r w:rsidR="00001190" w:rsidRPr="00001190">
        <w:rPr>
          <w:rFonts w:ascii="Times New Roman" w:hAnsi="Times New Roman"/>
          <w:color w:val="000000"/>
          <w:sz w:val="20"/>
          <w:szCs w:val="20"/>
          <w:lang w:val="en-US"/>
        </w:rPr>
        <w:t>tar / star fashion with 230</w:t>
      </w:r>
    </w:p>
    <w:p w:rsidR="00001190" w:rsidRDefault="00001190" w:rsidP="00001190">
      <w:pPr>
        <w:autoSpaceDE w:val="0"/>
        <w:autoSpaceDN w:val="0"/>
        <w:adjustRightInd w:val="0"/>
        <w:spacing w:after="1" w:line="240" w:lineRule="auto"/>
        <w:jc w:val="both"/>
        <w:rPr>
          <w:rFonts w:ascii="Times New Roman" w:hAnsi="Times New Roman"/>
          <w:color w:val="000000"/>
          <w:sz w:val="20"/>
          <w:szCs w:val="20"/>
          <w:lang w:val="en-US"/>
        </w:rPr>
      </w:pPr>
      <w:r w:rsidRPr="00001190">
        <w:rPr>
          <w:rFonts w:ascii="Times New Roman" w:hAnsi="Times New Roman"/>
          <w:color w:val="000000"/>
          <w:sz w:val="20"/>
          <w:szCs w:val="20"/>
          <w:lang w:val="en-US"/>
        </w:rPr>
        <w:t xml:space="preserve"> </w:t>
      </w:r>
      <w:r w:rsidR="00B05A77">
        <w:rPr>
          <w:rFonts w:ascii="Times New Roman" w:hAnsi="Times New Roman"/>
          <w:color w:val="000000"/>
          <w:sz w:val="20"/>
          <w:szCs w:val="20"/>
          <w:lang w:val="en-US"/>
        </w:rPr>
        <w:t xml:space="preserve">     </w:t>
      </w:r>
      <w:proofErr w:type="gramStart"/>
      <w:r w:rsidRPr="00001190">
        <w:rPr>
          <w:rFonts w:ascii="Times New Roman" w:hAnsi="Times New Roman"/>
          <w:color w:val="000000"/>
          <w:sz w:val="20"/>
          <w:szCs w:val="20"/>
          <w:lang w:val="en-US"/>
        </w:rPr>
        <w:t>KV / 500 KV respectively.</w:t>
      </w:r>
      <w:proofErr w:type="gramEnd"/>
      <w:r w:rsidRPr="00001190">
        <w:rPr>
          <w:rFonts w:ascii="Times New Roman" w:hAnsi="Times New Roman"/>
          <w:color w:val="000000"/>
          <w:sz w:val="20"/>
          <w:szCs w:val="20"/>
          <w:lang w:val="en-US"/>
        </w:rPr>
        <w:t xml:space="preserve"> </w:t>
      </w:r>
    </w:p>
    <w:p w:rsidR="00B05A77" w:rsidRPr="00001190" w:rsidRDefault="00B05A77" w:rsidP="00001190">
      <w:pPr>
        <w:autoSpaceDE w:val="0"/>
        <w:autoSpaceDN w:val="0"/>
        <w:adjustRightInd w:val="0"/>
        <w:spacing w:after="1" w:line="240" w:lineRule="auto"/>
        <w:jc w:val="both"/>
        <w:rPr>
          <w:rFonts w:ascii="Times New Roman" w:hAnsi="Times New Roman"/>
          <w:color w:val="000000"/>
          <w:sz w:val="20"/>
          <w:szCs w:val="20"/>
          <w:lang w:val="en-US"/>
        </w:rPr>
      </w:pPr>
    </w:p>
    <w:p w:rsidR="00001190" w:rsidRDefault="00001190" w:rsidP="00001190">
      <w:pPr>
        <w:autoSpaceDE w:val="0"/>
        <w:autoSpaceDN w:val="0"/>
        <w:adjustRightInd w:val="0"/>
        <w:spacing w:after="1" w:line="240" w:lineRule="auto"/>
        <w:jc w:val="both"/>
        <w:rPr>
          <w:rFonts w:ascii="Times New Roman" w:hAnsi="Times New Roman"/>
          <w:color w:val="000000"/>
          <w:sz w:val="20"/>
          <w:szCs w:val="20"/>
          <w:lang w:val="en-US"/>
        </w:rPr>
      </w:pPr>
      <w:proofErr w:type="gramStart"/>
      <w:r w:rsidRPr="00001190">
        <w:rPr>
          <w:rFonts w:ascii="Wingdings" w:hAnsi="Wingdings" w:cs="Wingdings"/>
          <w:color w:val="000000"/>
          <w:sz w:val="20"/>
          <w:szCs w:val="20"/>
          <w:lang w:val="en-US"/>
        </w:rPr>
        <w:t></w:t>
      </w:r>
      <w:r>
        <w:rPr>
          <w:rFonts w:ascii="Wingdings" w:hAnsi="Wingdings" w:cs="Wingdings"/>
          <w:color w:val="000000"/>
          <w:sz w:val="20"/>
          <w:szCs w:val="20"/>
          <w:lang w:val="en-US"/>
        </w:rPr>
        <w:t></w:t>
      </w:r>
      <w:r w:rsidRPr="00001190">
        <w:rPr>
          <w:rFonts w:ascii="Times New Roman" w:hAnsi="Times New Roman"/>
          <w:color w:val="000000"/>
          <w:sz w:val="20"/>
          <w:szCs w:val="20"/>
          <w:lang w:val="en-US"/>
        </w:rPr>
        <w:t xml:space="preserve">Line </w:t>
      </w:r>
      <w:r>
        <w:rPr>
          <w:rFonts w:ascii="Times New Roman" w:hAnsi="Times New Roman"/>
          <w:color w:val="000000"/>
          <w:sz w:val="20"/>
          <w:szCs w:val="20"/>
          <w:lang w:val="en-US"/>
        </w:rPr>
        <w:t>l1, l2, l3, l4, l5 each of 100 km</w:t>
      </w:r>
      <w:r w:rsidRPr="00001190">
        <w:rPr>
          <w:rFonts w:ascii="Times New Roman" w:hAnsi="Times New Roman"/>
          <w:color w:val="000000"/>
          <w:sz w:val="20"/>
          <w:szCs w:val="20"/>
          <w:lang w:val="en-US"/>
        </w:rPr>
        <w:t>.</w:t>
      </w:r>
      <w:proofErr w:type="gramEnd"/>
    </w:p>
    <w:p w:rsidR="00B05A77" w:rsidRPr="00001190" w:rsidRDefault="00B05A77" w:rsidP="00001190">
      <w:pPr>
        <w:autoSpaceDE w:val="0"/>
        <w:autoSpaceDN w:val="0"/>
        <w:adjustRightInd w:val="0"/>
        <w:spacing w:after="1" w:line="240" w:lineRule="auto"/>
        <w:jc w:val="both"/>
        <w:rPr>
          <w:rFonts w:ascii="Times New Roman" w:hAnsi="Times New Roman"/>
          <w:color w:val="000000"/>
          <w:sz w:val="20"/>
          <w:szCs w:val="20"/>
          <w:lang w:val="en-US"/>
        </w:rPr>
      </w:pPr>
    </w:p>
    <w:p w:rsidR="00B05A77" w:rsidRDefault="00001190" w:rsidP="00001190">
      <w:pPr>
        <w:autoSpaceDE w:val="0"/>
        <w:autoSpaceDN w:val="0"/>
        <w:adjustRightInd w:val="0"/>
        <w:spacing w:after="1" w:line="240" w:lineRule="auto"/>
        <w:rPr>
          <w:rFonts w:ascii="Times New Roman" w:hAnsi="Times New Roman"/>
          <w:color w:val="000000"/>
          <w:sz w:val="20"/>
          <w:szCs w:val="20"/>
          <w:lang w:val="en-US"/>
        </w:rPr>
      </w:pPr>
      <w:r w:rsidRPr="00001190">
        <w:rPr>
          <w:rFonts w:ascii="Wingdings" w:hAnsi="Wingdings" w:cs="Wingdings"/>
          <w:color w:val="000000"/>
          <w:sz w:val="20"/>
          <w:szCs w:val="20"/>
          <w:lang w:val="en-US"/>
        </w:rPr>
        <w:t></w:t>
      </w:r>
      <w:r w:rsidRPr="00001190">
        <w:rPr>
          <w:rFonts w:ascii="Wingdings" w:hAnsi="Wingdings" w:cs="Wingdings"/>
          <w:color w:val="000000"/>
          <w:sz w:val="20"/>
          <w:szCs w:val="20"/>
          <w:lang w:val="en-US"/>
        </w:rPr>
        <w:t></w:t>
      </w:r>
      <w:r w:rsidRPr="00001190">
        <w:rPr>
          <w:rFonts w:ascii="Times New Roman" w:hAnsi="Times New Roman"/>
          <w:color w:val="000000"/>
          <w:sz w:val="20"/>
          <w:szCs w:val="20"/>
          <w:lang w:val="en-US"/>
        </w:rPr>
        <w:t>Three phase VI measurement blocks B1 to B11 of</w:t>
      </w:r>
    </w:p>
    <w:p w:rsidR="00B05A77" w:rsidRDefault="00B05A77" w:rsidP="00001190">
      <w:pPr>
        <w:autoSpaceDE w:val="0"/>
        <w:autoSpaceDN w:val="0"/>
        <w:adjustRightInd w:val="0"/>
        <w:spacing w:after="1" w:line="240" w:lineRule="auto"/>
        <w:rPr>
          <w:rFonts w:ascii="Times New Roman" w:hAnsi="Times New Roman"/>
          <w:color w:val="000000"/>
          <w:sz w:val="20"/>
          <w:szCs w:val="20"/>
          <w:lang w:val="en-US"/>
        </w:rPr>
      </w:pPr>
      <w:r>
        <w:rPr>
          <w:rFonts w:ascii="Times New Roman" w:hAnsi="Times New Roman"/>
          <w:color w:val="000000"/>
          <w:sz w:val="20"/>
          <w:szCs w:val="20"/>
          <w:lang w:val="en-US"/>
        </w:rPr>
        <w:t xml:space="preserve">     </w:t>
      </w:r>
      <w:r w:rsidR="00001190" w:rsidRPr="00001190">
        <w:rPr>
          <w:rFonts w:ascii="Times New Roman" w:hAnsi="Times New Roman"/>
          <w:color w:val="000000"/>
          <w:sz w:val="20"/>
          <w:szCs w:val="20"/>
          <w:lang w:val="en-US"/>
        </w:rPr>
        <w:t xml:space="preserve"> </w:t>
      </w:r>
      <w:r>
        <w:rPr>
          <w:rFonts w:ascii="Times New Roman" w:hAnsi="Times New Roman"/>
          <w:color w:val="000000"/>
          <w:sz w:val="20"/>
          <w:szCs w:val="20"/>
          <w:lang w:val="en-US"/>
        </w:rPr>
        <w:t xml:space="preserve"> </w:t>
      </w:r>
      <w:proofErr w:type="gramStart"/>
      <w:r w:rsidR="00001190" w:rsidRPr="00001190">
        <w:rPr>
          <w:rFonts w:ascii="Times New Roman" w:hAnsi="Times New Roman"/>
          <w:color w:val="000000"/>
          <w:sz w:val="20"/>
          <w:szCs w:val="20"/>
          <w:lang w:val="en-US"/>
        </w:rPr>
        <w:t>base</w:t>
      </w:r>
      <w:proofErr w:type="gramEnd"/>
      <w:r w:rsidR="00001190" w:rsidRPr="00001190">
        <w:rPr>
          <w:rFonts w:ascii="Times New Roman" w:hAnsi="Times New Roman"/>
          <w:color w:val="000000"/>
          <w:sz w:val="20"/>
          <w:szCs w:val="20"/>
          <w:lang w:val="en-US"/>
        </w:rPr>
        <w:t xml:space="preserve"> voltage of 230 KV, and base power of 100</w:t>
      </w:r>
    </w:p>
    <w:p w:rsidR="00B05A77" w:rsidRDefault="00001190" w:rsidP="00001190">
      <w:pPr>
        <w:autoSpaceDE w:val="0"/>
        <w:autoSpaceDN w:val="0"/>
        <w:adjustRightInd w:val="0"/>
        <w:spacing w:after="1" w:line="240" w:lineRule="auto"/>
        <w:rPr>
          <w:rFonts w:ascii="Times New Roman" w:hAnsi="Times New Roman"/>
          <w:color w:val="000000"/>
          <w:sz w:val="20"/>
          <w:szCs w:val="20"/>
          <w:lang w:val="en-US"/>
        </w:rPr>
      </w:pPr>
      <w:r w:rsidRPr="00001190">
        <w:rPr>
          <w:rFonts w:ascii="Times New Roman" w:hAnsi="Times New Roman"/>
          <w:color w:val="000000"/>
          <w:sz w:val="20"/>
          <w:szCs w:val="20"/>
          <w:lang w:val="en-US"/>
        </w:rPr>
        <w:t xml:space="preserve"> </w:t>
      </w:r>
      <w:r w:rsidR="00B05A77">
        <w:rPr>
          <w:rFonts w:ascii="Times New Roman" w:hAnsi="Times New Roman"/>
          <w:color w:val="000000"/>
          <w:sz w:val="20"/>
          <w:szCs w:val="20"/>
          <w:lang w:val="en-US"/>
        </w:rPr>
        <w:t xml:space="preserve">      </w:t>
      </w:r>
      <w:proofErr w:type="gramStart"/>
      <w:r w:rsidRPr="00001190">
        <w:rPr>
          <w:rFonts w:ascii="Times New Roman" w:hAnsi="Times New Roman"/>
          <w:color w:val="000000"/>
          <w:sz w:val="20"/>
          <w:szCs w:val="20"/>
          <w:lang w:val="en-US"/>
        </w:rPr>
        <w:t>MVA respectively.</w:t>
      </w:r>
      <w:proofErr w:type="gramEnd"/>
    </w:p>
    <w:p w:rsidR="00001190" w:rsidRPr="00001190" w:rsidRDefault="00001190" w:rsidP="00001190">
      <w:pPr>
        <w:autoSpaceDE w:val="0"/>
        <w:autoSpaceDN w:val="0"/>
        <w:adjustRightInd w:val="0"/>
        <w:spacing w:after="1" w:line="240" w:lineRule="auto"/>
        <w:rPr>
          <w:rFonts w:ascii="Times New Roman" w:hAnsi="Times New Roman"/>
          <w:color w:val="000000"/>
          <w:sz w:val="20"/>
          <w:szCs w:val="20"/>
          <w:lang w:val="en-US"/>
        </w:rPr>
      </w:pPr>
      <w:r w:rsidRPr="00001190">
        <w:rPr>
          <w:rFonts w:ascii="Times New Roman" w:hAnsi="Times New Roman"/>
          <w:color w:val="000000"/>
          <w:sz w:val="20"/>
          <w:szCs w:val="20"/>
          <w:lang w:val="en-US"/>
        </w:rPr>
        <w:t xml:space="preserve"> </w:t>
      </w:r>
    </w:p>
    <w:p w:rsidR="00B05A77" w:rsidRDefault="00001190" w:rsidP="00001190">
      <w:pPr>
        <w:autoSpaceDE w:val="0"/>
        <w:autoSpaceDN w:val="0"/>
        <w:adjustRightInd w:val="0"/>
        <w:spacing w:after="1" w:line="240" w:lineRule="auto"/>
        <w:rPr>
          <w:rFonts w:ascii="Times New Roman" w:hAnsi="Times New Roman"/>
          <w:color w:val="000000"/>
          <w:sz w:val="20"/>
          <w:szCs w:val="20"/>
          <w:lang w:val="en-US"/>
        </w:rPr>
      </w:pPr>
      <w:r w:rsidRPr="00001190">
        <w:rPr>
          <w:rFonts w:ascii="Wingdings" w:hAnsi="Wingdings" w:cs="Wingdings"/>
          <w:color w:val="000000"/>
          <w:sz w:val="20"/>
          <w:szCs w:val="20"/>
          <w:lang w:val="en-US"/>
        </w:rPr>
        <w:t></w:t>
      </w:r>
      <w:r w:rsidRPr="00001190">
        <w:rPr>
          <w:rFonts w:ascii="Wingdings" w:hAnsi="Wingdings" w:cs="Wingdings"/>
          <w:color w:val="000000"/>
          <w:sz w:val="20"/>
          <w:szCs w:val="20"/>
          <w:lang w:val="en-US"/>
        </w:rPr>
        <w:t></w:t>
      </w:r>
      <w:r w:rsidRPr="00001190">
        <w:rPr>
          <w:rFonts w:ascii="Times New Roman" w:hAnsi="Times New Roman"/>
          <w:color w:val="000000"/>
          <w:sz w:val="20"/>
          <w:szCs w:val="20"/>
          <w:lang w:val="en-US"/>
        </w:rPr>
        <w:t>Three phase voltage source in series with R-L</w:t>
      </w:r>
    </w:p>
    <w:p w:rsidR="00B05A77" w:rsidRDefault="00B05A77" w:rsidP="00001190">
      <w:pPr>
        <w:autoSpaceDE w:val="0"/>
        <w:autoSpaceDN w:val="0"/>
        <w:adjustRightInd w:val="0"/>
        <w:spacing w:after="1" w:line="240" w:lineRule="auto"/>
        <w:rPr>
          <w:rFonts w:ascii="Times New Roman" w:hAnsi="Times New Roman"/>
          <w:color w:val="000000"/>
          <w:sz w:val="20"/>
          <w:szCs w:val="20"/>
          <w:lang w:val="en-US"/>
        </w:rPr>
      </w:pPr>
      <w:r>
        <w:rPr>
          <w:rFonts w:ascii="Times New Roman" w:hAnsi="Times New Roman"/>
          <w:color w:val="000000"/>
          <w:sz w:val="20"/>
          <w:szCs w:val="20"/>
          <w:lang w:val="en-US"/>
        </w:rPr>
        <w:t xml:space="preserve">      </w:t>
      </w:r>
      <w:r w:rsidR="00001190" w:rsidRPr="00001190">
        <w:rPr>
          <w:rFonts w:ascii="Times New Roman" w:hAnsi="Times New Roman"/>
          <w:color w:val="000000"/>
          <w:sz w:val="20"/>
          <w:szCs w:val="20"/>
          <w:lang w:val="en-US"/>
        </w:rPr>
        <w:t xml:space="preserve"> </w:t>
      </w:r>
      <w:proofErr w:type="gramStart"/>
      <w:r w:rsidR="00001190" w:rsidRPr="00001190">
        <w:rPr>
          <w:rFonts w:ascii="Times New Roman" w:hAnsi="Times New Roman"/>
          <w:color w:val="000000"/>
          <w:sz w:val="20"/>
          <w:szCs w:val="20"/>
          <w:lang w:val="en-US"/>
        </w:rPr>
        <w:t>branch</w:t>
      </w:r>
      <w:proofErr w:type="gramEnd"/>
      <w:r w:rsidR="00001190" w:rsidRPr="00001190">
        <w:rPr>
          <w:rFonts w:ascii="Times New Roman" w:hAnsi="Times New Roman"/>
          <w:color w:val="000000"/>
          <w:sz w:val="20"/>
          <w:szCs w:val="20"/>
          <w:lang w:val="en-US"/>
        </w:rPr>
        <w:t xml:space="preserve"> having phase to phase rms voltage of 500</w:t>
      </w:r>
    </w:p>
    <w:p w:rsidR="00001190" w:rsidRDefault="00B05A77" w:rsidP="00001190">
      <w:pPr>
        <w:autoSpaceDE w:val="0"/>
        <w:autoSpaceDN w:val="0"/>
        <w:adjustRightInd w:val="0"/>
        <w:spacing w:after="1" w:line="240" w:lineRule="auto"/>
        <w:rPr>
          <w:rFonts w:ascii="Times New Roman" w:hAnsi="Times New Roman"/>
          <w:color w:val="000000"/>
          <w:sz w:val="20"/>
          <w:szCs w:val="20"/>
          <w:lang w:val="en-US"/>
        </w:rPr>
      </w:pPr>
      <w:r>
        <w:rPr>
          <w:rFonts w:ascii="Times New Roman" w:hAnsi="Times New Roman"/>
          <w:color w:val="000000"/>
          <w:sz w:val="20"/>
          <w:szCs w:val="20"/>
          <w:lang w:val="en-US"/>
        </w:rPr>
        <w:t xml:space="preserve">      </w:t>
      </w:r>
      <w:r w:rsidR="00001190" w:rsidRPr="00001190">
        <w:rPr>
          <w:rFonts w:ascii="Times New Roman" w:hAnsi="Times New Roman"/>
          <w:color w:val="000000"/>
          <w:sz w:val="20"/>
          <w:szCs w:val="20"/>
          <w:lang w:val="en-US"/>
        </w:rPr>
        <w:t xml:space="preserve"> </w:t>
      </w:r>
      <w:proofErr w:type="gramStart"/>
      <w:r w:rsidR="00001190" w:rsidRPr="00001190">
        <w:rPr>
          <w:rFonts w:ascii="Times New Roman" w:hAnsi="Times New Roman"/>
          <w:color w:val="000000"/>
          <w:sz w:val="20"/>
          <w:szCs w:val="20"/>
          <w:lang w:val="en-US"/>
        </w:rPr>
        <w:t>KV and X/R ratio of 10</w:t>
      </w:r>
      <w:r>
        <w:rPr>
          <w:rFonts w:ascii="Times New Roman" w:hAnsi="Times New Roman"/>
          <w:color w:val="000000"/>
          <w:sz w:val="20"/>
          <w:szCs w:val="20"/>
          <w:lang w:val="en-US"/>
        </w:rPr>
        <w:t>.</w:t>
      </w:r>
      <w:proofErr w:type="gramEnd"/>
    </w:p>
    <w:p w:rsidR="00B05A77" w:rsidRPr="00001190" w:rsidRDefault="00B05A77" w:rsidP="00001190">
      <w:pPr>
        <w:autoSpaceDE w:val="0"/>
        <w:autoSpaceDN w:val="0"/>
        <w:adjustRightInd w:val="0"/>
        <w:spacing w:after="1" w:line="240" w:lineRule="auto"/>
        <w:rPr>
          <w:rFonts w:ascii="Times New Roman" w:hAnsi="Times New Roman"/>
          <w:color w:val="000000"/>
          <w:sz w:val="20"/>
          <w:szCs w:val="20"/>
          <w:lang w:val="en-US"/>
        </w:rPr>
      </w:pPr>
    </w:p>
    <w:p w:rsidR="00B05A77" w:rsidRDefault="00001190" w:rsidP="00001190">
      <w:pPr>
        <w:autoSpaceDE w:val="0"/>
        <w:autoSpaceDN w:val="0"/>
        <w:adjustRightInd w:val="0"/>
        <w:spacing w:after="1" w:line="240" w:lineRule="auto"/>
        <w:rPr>
          <w:rFonts w:ascii="Times New Roman" w:hAnsi="Times New Roman"/>
          <w:color w:val="000000"/>
          <w:sz w:val="20"/>
          <w:szCs w:val="20"/>
          <w:lang w:val="en-US"/>
        </w:rPr>
      </w:pPr>
      <w:r w:rsidRPr="00001190">
        <w:rPr>
          <w:rFonts w:ascii="Wingdings" w:hAnsi="Wingdings" w:cs="Wingdings"/>
          <w:color w:val="000000"/>
          <w:sz w:val="20"/>
          <w:szCs w:val="20"/>
          <w:lang w:val="en-US"/>
        </w:rPr>
        <w:t></w:t>
      </w:r>
      <w:r w:rsidRPr="00001190">
        <w:rPr>
          <w:rFonts w:ascii="Wingdings" w:hAnsi="Wingdings" w:cs="Wingdings"/>
          <w:color w:val="000000"/>
          <w:sz w:val="20"/>
          <w:szCs w:val="20"/>
          <w:lang w:val="en-US"/>
        </w:rPr>
        <w:t></w:t>
      </w:r>
      <w:r w:rsidRPr="00001190">
        <w:rPr>
          <w:rFonts w:ascii="Times New Roman" w:hAnsi="Times New Roman"/>
          <w:color w:val="000000"/>
          <w:sz w:val="20"/>
          <w:szCs w:val="20"/>
          <w:lang w:val="en-US"/>
        </w:rPr>
        <w:t>Three phase parallel RLC load of voltage 500 KV</w:t>
      </w:r>
    </w:p>
    <w:p w:rsidR="00B05A77" w:rsidRDefault="00B05A77" w:rsidP="00001190">
      <w:pPr>
        <w:autoSpaceDE w:val="0"/>
        <w:autoSpaceDN w:val="0"/>
        <w:adjustRightInd w:val="0"/>
        <w:spacing w:after="1" w:line="240" w:lineRule="auto"/>
        <w:rPr>
          <w:rFonts w:ascii="Times New Roman" w:hAnsi="Times New Roman"/>
          <w:color w:val="000000"/>
          <w:sz w:val="20"/>
          <w:szCs w:val="20"/>
          <w:lang w:val="en-US"/>
        </w:rPr>
      </w:pPr>
      <w:r>
        <w:rPr>
          <w:rFonts w:ascii="Times New Roman" w:hAnsi="Times New Roman"/>
          <w:color w:val="000000"/>
          <w:sz w:val="20"/>
          <w:szCs w:val="20"/>
          <w:lang w:val="en-US"/>
        </w:rPr>
        <w:t xml:space="preserve">     </w:t>
      </w:r>
      <w:r w:rsidR="00001190" w:rsidRPr="00001190">
        <w:rPr>
          <w:rFonts w:ascii="Times New Roman" w:hAnsi="Times New Roman"/>
          <w:color w:val="000000"/>
          <w:sz w:val="20"/>
          <w:szCs w:val="20"/>
          <w:lang w:val="en-US"/>
        </w:rPr>
        <w:t xml:space="preserve"> </w:t>
      </w:r>
      <w:proofErr w:type="gramStart"/>
      <w:r w:rsidR="00001190" w:rsidRPr="00001190">
        <w:rPr>
          <w:rFonts w:ascii="Times New Roman" w:hAnsi="Times New Roman"/>
          <w:color w:val="000000"/>
          <w:sz w:val="20"/>
          <w:szCs w:val="20"/>
          <w:lang w:val="en-US"/>
        </w:rPr>
        <w:t>and</w:t>
      </w:r>
      <w:proofErr w:type="gramEnd"/>
      <w:r w:rsidR="00001190" w:rsidRPr="00001190">
        <w:rPr>
          <w:rFonts w:ascii="Times New Roman" w:hAnsi="Times New Roman"/>
          <w:color w:val="000000"/>
          <w:sz w:val="20"/>
          <w:szCs w:val="20"/>
          <w:lang w:val="en-US"/>
        </w:rPr>
        <w:t xml:space="preserve"> power of 200 MW at B3 and 500MW at B11</w:t>
      </w:r>
    </w:p>
    <w:p w:rsidR="00AB1846" w:rsidRDefault="00B05A77" w:rsidP="00001190">
      <w:pPr>
        <w:autoSpaceDE w:val="0"/>
        <w:autoSpaceDN w:val="0"/>
        <w:adjustRightInd w:val="0"/>
        <w:spacing w:after="1" w:line="240" w:lineRule="auto"/>
        <w:rPr>
          <w:rFonts w:ascii="Times New Roman" w:hAnsi="Times New Roman"/>
          <w:color w:val="000000"/>
          <w:sz w:val="20"/>
          <w:szCs w:val="20"/>
          <w:lang w:val="en-US"/>
        </w:rPr>
      </w:pPr>
      <w:r>
        <w:rPr>
          <w:rFonts w:ascii="Times New Roman" w:hAnsi="Times New Roman"/>
          <w:color w:val="000000"/>
          <w:sz w:val="20"/>
          <w:szCs w:val="20"/>
          <w:lang w:val="en-US"/>
        </w:rPr>
        <w:t xml:space="preserve">     </w:t>
      </w:r>
      <w:r w:rsidR="00001190" w:rsidRPr="00001190">
        <w:rPr>
          <w:rFonts w:ascii="Times New Roman" w:hAnsi="Times New Roman"/>
          <w:color w:val="000000"/>
          <w:sz w:val="20"/>
          <w:szCs w:val="20"/>
          <w:lang w:val="en-US"/>
        </w:rPr>
        <w:t xml:space="preserve"> </w:t>
      </w:r>
      <w:proofErr w:type="gramStart"/>
      <w:r w:rsidR="00001190" w:rsidRPr="00001190">
        <w:rPr>
          <w:rFonts w:ascii="Times New Roman" w:hAnsi="Times New Roman"/>
          <w:color w:val="000000"/>
          <w:sz w:val="20"/>
          <w:szCs w:val="20"/>
          <w:lang w:val="en-US"/>
        </w:rPr>
        <w:t>and</w:t>
      </w:r>
      <w:proofErr w:type="gramEnd"/>
      <w:r w:rsidR="00001190" w:rsidRPr="00001190">
        <w:rPr>
          <w:rFonts w:ascii="Times New Roman" w:hAnsi="Times New Roman"/>
          <w:color w:val="000000"/>
          <w:sz w:val="20"/>
          <w:szCs w:val="20"/>
          <w:lang w:val="en-US"/>
        </w:rPr>
        <w:t xml:space="preserve"> B9</w:t>
      </w:r>
      <w:r w:rsidR="005D11CA">
        <w:rPr>
          <w:rFonts w:ascii="Times New Roman" w:hAnsi="Times New Roman"/>
          <w:color w:val="000000"/>
          <w:sz w:val="20"/>
          <w:szCs w:val="20"/>
          <w:lang w:val="en-US"/>
        </w:rPr>
        <w:t>.</w:t>
      </w:r>
    </w:p>
    <w:p w:rsidR="00001190" w:rsidRPr="00001190" w:rsidRDefault="00001190" w:rsidP="00001190">
      <w:pPr>
        <w:autoSpaceDE w:val="0"/>
        <w:autoSpaceDN w:val="0"/>
        <w:adjustRightInd w:val="0"/>
        <w:spacing w:after="1" w:line="240" w:lineRule="auto"/>
        <w:rPr>
          <w:rFonts w:ascii="Times New Roman" w:hAnsi="Times New Roman"/>
          <w:color w:val="000000"/>
          <w:sz w:val="20"/>
          <w:szCs w:val="20"/>
          <w:lang w:val="en-US"/>
        </w:rPr>
      </w:pPr>
      <w:r w:rsidRPr="00001190">
        <w:rPr>
          <w:rFonts w:ascii="Times New Roman" w:hAnsi="Times New Roman"/>
          <w:color w:val="000000"/>
          <w:sz w:val="20"/>
          <w:szCs w:val="20"/>
          <w:lang w:val="en-US"/>
        </w:rPr>
        <w:t xml:space="preserve">. </w:t>
      </w:r>
    </w:p>
    <w:p w:rsidR="00B05A77" w:rsidRDefault="00001190" w:rsidP="00AB1846">
      <w:pPr>
        <w:autoSpaceDE w:val="0"/>
        <w:autoSpaceDN w:val="0"/>
        <w:adjustRightInd w:val="0"/>
        <w:spacing w:after="0" w:line="240" w:lineRule="auto"/>
        <w:jc w:val="both"/>
        <w:rPr>
          <w:rFonts w:ascii="Times New Roman" w:hAnsi="Times New Roman"/>
          <w:color w:val="000000"/>
          <w:sz w:val="20"/>
          <w:szCs w:val="20"/>
          <w:lang w:val="en-US"/>
        </w:rPr>
      </w:pPr>
      <w:r w:rsidRPr="00001190">
        <w:rPr>
          <w:rFonts w:ascii="Wingdings" w:hAnsi="Wingdings" w:cs="Wingdings"/>
          <w:color w:val="000000"/>
          <w:sz w:val="20"/>
          <w:szCs w:val="20"/>
          <w:lang w:val="en-US"/>
        </w:rPr>
        <w:t></w:t>
      </w:r>
      <w:r w:rsidRPr="00001190">
        <w:rPr>
          <w:rFonts w:ascii="Wingdings" w:hAnsi="Wingdings" w:cs="Wingdings"/>
          <w:color w:val="000000"/>
          <w:sz w:val="20"/>
          <w:szCs w:val="20"/>
          <w:lang w:val="en-US"/>
        </w:rPr>
        <w:t></w:t>
      </w:r>
      <w:r w:rsidRPr="00001190">
        <w:rPr>
          <w:rFonts w:ascii="Times New Roman" w:hAnsi="Times New Roman"/>
          <w:color w:val="000000"/>
          <w:sz w:val="20"/>
          <w:szCs w:val="20"/>
          <w:lang w:val="en-US"/>
        </w:rPr>
        <w:t>The four dynamic generators are connected to</w:t>
      </w:r>
    </w:p>
    <w:p w:rsidR="00001190" w:rsidRPr="00001190" w:rsidRDefault="00B05A77" w:rsidP="00001190">
      <w:pPr>
        <w:autoSpaceDE w:val="0"/>
        <w:autoSpaceDN w:val="0"/>
        <w:adjustRightInd w:val="0"/>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 xml:space="preserve">      </w:t>
      </w:r>
      <w:proofErr w:type="gramStart"/>
      <w:r w:rsidR="00001190" w:rsidRPr="00001190">
        <w:rPr>
          <w:rFonts w:ascii="Times New Roman" w:hAnsi="Times New Roman"/>
          <w:color w:val="000000"/>
          <w:sz w:val="20"/>
          <w:szCs w:val="20"/>
          <w:lang w:val="en-US"/>
        </w:rPr>
        <w:t>two</w:t>
      </w:r>
      <w:proofErr w:type="gramEnd"/>
      <w:r w:rsidR="00001190" w:rsidRPr="00001190">
        <w:rPr>
          <w:rFonts w:ascii="Times New Roman" w:hAnsi="Times New Roman"/>
          <w:color w:val="000000"/>
          <w:sz w:val="20"/>
          <w:szCs w:val="20"/>
          <w:lang w:val="en-US"/>
        </w:rPr>
        <w:t xml:space="preserve"> transformers which in turn connected</w:t>
      </w:r>
      <w:r w:rsidR="005D11CA">
        <w:rPr>
          <w:rFonts w:ascii="Times New Roman" w:hAnsi="Times New Roman"/>
          <w:color w:val="000000"/>
          <w:sz w:val="20"/>
          <w:szCs w:val="20"/>
          <w:lang w:val="en-US"/>
        </w:rPr>
        <w:t xml:space="preserve"> </w:t>
      </w:r>
      <w:r w:rsidR="002F656C">
        <w:rPr>
          <w:rFonts w:ascii="Times New Roman" w:hAnsi="Times New Roman"/>
          <w:color w:val="000000"/>
          <w:sz w:val="20"/>
          <w:szCs w:val="20"/>
          <w:lang w:val="en-US"/>
        </w:rPr>
        <w:t>[1]</w:t>
      </w:r>
      <w:r w:rsidR="005D11CA">
        <w:rPr>
          <w:rFonts w:ascii="Times New Roman" w:hAnsi="Times New Roman"/>
          <w:color w:val="000000"/>
          <w:sz w:val="20"/>
          <w:szCs w:val="20"/>
          <w:lang w:val="en-US"/>
        </w:rPr>
        <w:t>.</w:t>
      </w:r>
    </w:p>
    <w:p w:rsidR="00EA3943" w:rsidRPr="000303B8" w:rsidRDefault="00EA3943" w:rsidP="000303B8">
      <w:pPr>
        <w:spacing w:line="240" w:lineRule="auto"/>
        <w:rPr>
          <w:rFonts w:ascii="Times New Roman" w:hAnsi="Times New Roman"/>
          <w:sz w:val="20"/>
          <w:szCs w:val="20"/>
        </w:rPr>
      </w:pPr>
    </w:p>
    <w:p w:rsidR="00BA490E" w:rsidRPr="00836005" w:rsidRDefault="00B05A77" w:rsidP="00836005">
      <w:pPr>
        <w:adjustRightInd w:val="0"/>
        <w:spacing w:after="0" w:line="240" w:lineRule="auto"/>
        <w:jc w:val="both"/>
        <w:rPr>
          <w:rFonts w:ascii="Times New Roman" w:hAnsi="Times New Roman"/>
          <w:sz w:val="20"/>
          <w:szCs w:val="20"/>
        </w:rPr>
      </w:pPr>
      <w:r>
        <w:rPr>
          <w:rFonts w:ascii="Times New Roman" w:eastAsia="Times New Roman" w:hAnsi="Times New Roman"/>
          <w:noProof/>
          <w:kern w:val="28"/>
          <w:sz w:val="20"/>
          <w:szCs w:val="20"/>
          <w:lang w:val="en-US" w:bidi="mr-IN"/>
        </w:rPr>
        <w:t xml:space="preserve">  </w:t>
      </w:r>
      <w:r w:rsidR="00001190">
        <w:rPr>
          <w:rFonts w:ascii="Times New Roman" w:eastAsia="Times New Roman" w:hAnsi="Times New Roman"/>
          <w:noProof/>
          <w:kern w:val="28"/>
          <w:sz w:val="20"/>
          <w:szCs w:val="20"/>
          <w:lang w:val="en-US"/>
        </w:rPr>
        <w:drawing>
          <wp:inline distT="0" distB="0" distL="0" distR="0">
            <wp:extent cx="2846070" cy="3354506"/>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2846070" cy="3354506"/>
                    </a:xfrm>
                    <a:prstGeom prst="rect">
                      <a:avLst/>
                    </a:prstGeom>
                    <a:noFill/>
                    <a:ln w="9525">
                      <a:noFill/>
                      <a:miter lim="800000"/>
                      <a:headEnd/>
                      <a:tailEnd/>
                    </a:ln>
                  </pic:spPr>
                </pic:pic>
              </a:graphicData>
            </a:graphic>
          </wp:inline>
        </w:drawing>
      </w:r>
      <w:r w:rsidR="00C7168E">
        <w:rPr>
          <w:rFonts w:ascii="Times New Roman" w:hAnsi="Times New Roman"/>
          <w:sz w:val="20"/>
          <w:szCs w:val="20"/>
        </w:rPr>
        <w:t xml:space="preserve"> </w:t>
      </w:r>
    </w:p>
    <w:p w:rsidR="00AB1846" w:rsidRDefault="00B05A77" w:rsidP="00AB1846">
      <w:pPr>
        <w:spacing w:after="0" w:line="240" w:lineRule="auto"/>
        <w:ind w:firstLine="216"/>
        <w:jc w:val="both"/>
        <w:rPr>
          <w:rFonts w:ascii="Times New Roman" w:hAnsi="Times New Roman"/>
          <w:sz w:val="20"/>
          <w:szCs w:val="20"/>
        </w:rPr>
      </w:pPr>
      <w:r>
        <w:rPr>
          <w:rFonts w:ascii="Times New Roman" w:hAnsi="Times New Roman"/>
          <w:sz w:val="20"/>
          <w:szCs w:val="20"/>
        </w:rPr>
        <w:t xml:space="preserve">       </w:t>
      </w:r>
      <w:r w:rsidR="00E43936" w:rsidRPr="00B05A77">
        <w:rPr>
          <w:rFonts w:ascii="Times New Roman" w:hAnsi="Times New Roman"/>
          <w:sz w:val="20"/>
          <w:szCs w:val="20"/>
        </w:rPr>
        <w:t>Fig-5</w:t>
      </w:r>
      <w:r w:rsidR="00997EA0" w:rsidRPr="00B05A77">
        <w:rPr>
          <w:rFonts w:ascii="Times New Roman" w:hAnsi="Times New Roman"/>
          <w:sz w:val="20"/>
          <w:szCs w:val="20"/>
        </w:rPr>
        <w:t>: Multimachine system installed with</w:t>
      </w:r>
    </w:p>
    <w:p w:rsidR="00997EA0" w:rsidRDefault="00AB1846" w:rsidP="00AB1846">
      <w:pPr>
        <w:spacing w:after="0" w:line="240" w:lineRule="auto"/>
        <w:ind w:firstLine="216"/>
        <w:jc w:val="both"/>
        <w:rPr>
          <w:rFonts w:ascii="Times New Roman" w:hAnsi="Times New Roman"/>
          <w:sz w:val="20"/>
          <w:szCs w:val="20"/>
        </w:rPr>
      </w:pPr>
      <w:r>
        <w:rPr>
          <w:rFonts w:ascii="Times New Roman" w:hAnsi="Times New Roman"/>
          <w:sz w:val="20"/>
          <w:szCs w:val="20"/>
        </w:rPr>
        <w:t xml:space="preserve">            </w:t>
      </w:r>
      <w:r w:rsidR="00B05A77">
        <w:rPr>
          <w:rFonts w:ascii="Times New Roman" w:hAnsi="Times New Roman"/>
          <w:sz w:val="20"/>
          <w:szCs w:val="20"/>
        </w:rPr>
        <w:t xml:space="preserve"> </w:t>
      </w:r>
      <w:r>
        <w:rPr>
          <w:rFonts w:ascii="Times New Roman" w:hAnsi="Times New Roman"/>
          <w:sz w:val="20"/>
          <w:szCs w:val="20"/>
        </w:rPr>
        <w:t xml:space="preserve">     </w:t>
      </w:r>
      <w:r w:rsidR="00997EA0" w:rsidRPr="00B05A77">
        <w:rPr>
          <w:rFonts w:ascii="Times New Roman" w:hAnsi="Times New Roman"/>
          <w:sz w:val="20"/>
          <w:szCs w:val="20"/>
        </w:rPr>
        <w:t>UPFC</w:t>
      </w:r>
    </w:p>
    <w:p w:rsidR="00B73E61" w:rsidRDefault="00B73E61" w:rsidP="00AB1846">
      <w:pPr>
        <w:spacing w:after="0" w:line="240" w:lineRule="auto"/>
        <w:ind w:firstLine="216"/>
        <w:jc w:val="both"/>
        <w:rPr>
          <w:rFonts w:ascii="Times New Roman" w:hAnsi="Times New Roman"/>
          <w:b/>
          <w:sz w:val="20"/>
          <w:szCs w:val="20"/>
        </w:rPr>
      </w:pPr>
    </w:p>
    <w:p w:rsidR="00B73E61" w:rsidRDefault="00B73E61" w:rsidP="005D11CA">
      <w:pPr>
        <w:spacing w:after="0" w:line="240" w:lineRule="auto"/>
        <w:ind w:firstLine="216"/>
        <w:jc w:val="both"/>
        <w:rPr>
          <w:rFonts w:ascii="Times New Roman" w:hAnsi="Times New Roman"/>
          <w:b/>
          <w:sz w:val="20"/>
          <w:szCs w:val="20"/>
        </w:rPr>
      </w:pPr>
      <w:r>
        <w:rPr>
          <w:rFonts w:ascii="Times New Roman" w:hAnsi="Times New Roman"/>
          <w:b/>
          <w:sz w:val="20"/>
          <w:szCs w:val="20"/>
        </w:rPr>
        <w:t>6. STUDY FOR UPFC APPLICATION IN THE POWER SYSTEM OF THE WESTERN AREA POWER ADMINSTRATION:</w:t>
      </w:r>
    </w:p>
    <w:p w:rsidR="00B73E61" w:rsidRDefault="00B73E61" w:rsidP="00B73E61">
      <w:pPr>
        <w:spacing w:after="0" w:line="240" w:lineRule="auto"/>
        <w:ind w:firstLine="216"/>
        <w:jc w:val="both"/>
        <w:rPr>
          <w:rFonts w:ascii="Times New Roman" w:hAnsi="Times New Roman"/>
          <w:sz w:val="20"/>
          <w:szCs w:val="20"/>
        </w:rPr>
      </w:pPr>
      <w:r>
        <w:rPr>
          <w:rFonts w:ascii="Times New Roman" w:hAnsi="Times New Roman"/>
          <w:sz w:val="20"/>
          <w:szCs w:val="20"/>
        </w:rPr>
        <w:t xml:space="preserve">The western area power adminstration is responsible for a transmission system that consists of more than 16,500 miles of line over an area of some </w:t>
      </w:r>
      <w:r>
        <w:rPr>
          <w:rFonts w:ascii="Times New Roman" w:hAnsi="Times New Roman"/>
          <w:sz w:val="20"/>
          <w:szCs w:val="20"/>
        </w:rPr>
        <w:lastRenderedPageBreak/>
        <w:t xml:space="preserve">1.3 million square miles. Major power and var control facilities presently used by western include conventional </w:t>
      </w:r>
      <w:r w:rsidR="007A7974">
        <w:rPr>
          <w:rFonts w:ascii="Times New Roman" w:hAnsi="Times New Roman"/>
          <w:sz w:val="20"/>
          <w:szCs w:val="20"/>
        </w:rPr>
        <w:t>phase angle regulator, static var compensator, series capacitor, and HVDC interties. The realisation of a practical UPFC has several logistic and operational advantage based upon western diversity in power system facilities and equipment. With the UPFC being able to control all three line parameters, the concept of having one ststic piece of equipment in lieu of several disyributed equipment installation has the potential for not only improved system performance, but reduced maintanence, lwss overall property for facilities, and simplified operation for dispatchers.</w:t>
      </w:r>
    </w:p>
    <w:p w:rsidR="00BF60DF" w:rsidRDefault="00BF60DF" w:rsidP="00B73E61">
      <w:pPr>
        <w:spacing w:after="0" w:line="240" w:lineRule="auto"/>
        <w:ind w:firstLine="216"/>
        <w:jc w:val="both"/>
        <w:rPr>
          <w:rFonts w:ascii="Times New Roman" w:hAnsi="Times New Roman"/>
          <w:sz w:val="20"/>
          <w:szCs w:val="20"/>
        </w:rPr>
      </w:pPr>
      <w:r>
        <w:rPr>
          <w:rFonts w:ascii="Times New Roman" w:hAnsi="Times New Roman"/>
          <w:sz w:val="20"/>
          <w:szCs w:val="20"/>
        </w:rPr>
        <w:t>In the past, western has studied the UPFC using small test cases to simulate system trasients and dynamic response. The present full sized planning system study examines whether the UPFC could provide multi power flow and dyanamic compensation functions in a major application like the Mead-Pheonix project.</w:t>
      </w:r>
    </w:p>
    <w:p w:rsidR="00BB7A3D" w:rsidRDefault="00BB7A3D" w:rsidP="00B73E61">
      <w:pPr>
        <w:spacing w:after="0" w:line="240" w:lineRule="auto"/>
        <w:ind w:firstLine="216"/>
        <w:jc w:val="both"/>
        <w:rPr>
          <w:rFonts w:ascii="Times New Roman" w:hAnsi="Times New Roman"/>
          <w:sz w:val="20"/>
          <w:szCs w:val="20"/>
        </w:rPr>
      </w:pPr>
      <w:r>
        <w:rPr>
          <w:rFonts w:ascii="Times New Roman" w:hAnsi="Times New Roman"/>
          <w:sz w:val="20"/>
          <w:szCs w:val="20"/>
        </w:rPr>
        <w:t xml:space="preserve">The above application study </w:t>
      </w:r>
      <w:r w:rsidR="00D0142D">
        <w:rPr>
          <w:rFonts w:ascii="Times New Roman" w:hAnsi="Times New Roman"/>
          <w:sz w:val="20"/>
          <w:szCs w:val="20"/>
        </w:rPr>
        <w:t xml:space="preserve">shows that a single UPFC could replace the combination of phase angle regulator, series capacitor and ststic var compensator and provide steady state and superior dyanamic performance. Further studies are planned which will focus on finding an effective combination of the UPFC and conventional equipment, and on the application of improved control algorithns in order ti overcome up with the best trade off between cost and performance. </w:t>
      </w:r>
    </w:p>
    <w:p w:rsidR="007A7974" w:rsidRPr="00B73E61" w:rsidRDefault="007A7974" w:rsidP="00B73E61">
      <w:pPr>
        <w:spacing w:after="0" w:line="240" w:lineRule="auto"/>
        <w:ind w:firstLine="216"/>
        <w:jc w:val="both"/>
        <w:rPr>
          <w:rFonts w:ascii="Times New Roman" w:hAnsi="Times New Roman"/>
          <w:sz w:val="20"/>
          <w:szCs w:val="20"/>
        </w:rPr>
      </w:pPr>
    </w:p>
    <w:p w:rsidR="00926080" w:rsidRPr="006D0813" w:rsidRDefault="006D0813" w:rsidP="00926080">
      <w:pPr>
        <w:autoSpaceDE w:val="0"/>
        <w:autoSpaceDN w:val="0"/>
        <w:adjustRightInd w:val="0"/>
        <w:spacing w:after="0" w:line="240" w:lineRule="auto"/>
        <w:contextualSpacing/>
        <w:jc w:val="both"/>
        <w:rPr>
          <w:rFonts w:ascii="Times New Roman" w:hAnsi="Times New Roman"/>
          <w:b/>
          <w:bCs/>
          <w:sz w:val="20"/>
          <w:szCs w:val="20"/>
        </w:rPr>
      </w:pPr>
      <w:r w:rsidRPr="006D0813">
        <w:rPr>
          <w:rFonts w:ascii="Times New Roman" w:hAnsi="Times New Roman"/>
          <w:b/>
          <w:bCs/>
          <w:sz w:val="20"/>
          <w:szCs w:val="20"/>
        </w:rPr>
        <w:t>8</w:t>
      </w:r>
      <w:r w:rsidR="00926080" w:rsidRPr="006D0813">
        <w:rPr>
          <w:rFonts w:ascii="Times New Roman" w:hAnsi="Times New Roman"/>
          <w:b/>
          <w:bCs/>
          <w:sz w:val="20"/>
          <w:szCs w:val="20"/>
        </w:rPr>
        <w:t>. CONCLUSION:</w:t>
      </w:r>
    </w:p>
    <w:p w:rsidR="006D0813" w:rsidRDefault="006D0813" w:rsidP="00926080">
      <w:pPr>
        <w:autoSpaceDE w:val="0"/>
        <w:autoSpaceDN w:val="0"/>
        <w:adjustRightInd w:val="0"/>
        <w:spacing w:after="0" w:line="240" w:lineRule="auto"/>
        <w:contextualSpacing/>
        <w:jc w:val="both"/>
        <w:rPr>
          <w:b/>
          <w:bCs/>
        </w:rPr>
      </w:pPr>
    </w:p>
    <w:p w:rsidR="00926080" w:rsidRPr="00836005" w:rsidRDefault="006D0813" w:rsidP="000B7D31">
      <w:pPr>
        <w:autoSpaceDE w:val="0"/>
        <w:autoSpaceDN w:val="0"/>
        <w:adjustRightInd w:val="0"/>
        <w:spacing w:after="0" w:line="240" w:lineRule="auto"/>
        <w:contextualSpacing/>
        <w:jc w:val="both"/>
        <w:rPr>
          <w:rFonts w:ascii="Times New Roman" w:hAnsi="Times New Roman"/>
          <w:b/>
          <w:bCs/>
          <w:sz w:val="20"/>
          <w:szCs w:val="20"/>
        </w:rPr>
      </w:pPr>
      <w:r>
        <w:rPr>
          <w:rFonts w:ascii="Times New Roman" w:hAnsi="Times New Roman"/>
          <w:sz w:val="20"/>
          <w:szCs w:val="20"/>
        </w:rPr>
        <w:t xml:space="preserve">        </w:t>
      </w:r>
      <w:r w:rsidR="00926080" w:rsidRPr="00836005">
        <w:rPr>
          <w:rFonts w:ascii="Times New Roman" w:hAnsi="Times New Roman"/>
          <w:sz w:val="20"/>
          <w:szCs w:val="20"/>
        </w:rPr>
        <w:t>A systematic approach for designing UPFC based controllers for damping power system oscillations has been presented. The Combination of</w:t>
      </w:r>
    </w:p>
    <w:p w:rsidR="00926080" w:rsidRDefault="000B7D31" w:rsidP="00D4444D">
      <w:pPr>
        <w:autoSpaceDE w:val="0"/>
        <w:autoSpaceDN w:val="0"/>
        <w:adjustRightInd w:val="0"/>
        <w:spacing w:after="0" w:line="240" w:lineRule="auto"/>
        <w:contextualSpacing/>
        <w:jc w:val="both"/>
        <w:rPr>
          <w:rFonts w:ascii="Times New Roman" w:hAnsi="Times New Roman"/>
          <w:sz w:val="20"/>
          <w:szCs w:val="20"/>
          <w:lang w:eastAsia="en-IN"/>
        </w:rPr>
      </w:pPr>
      <w:r w:rsidRPr="00836005">
        <w:rPr>
          <w:rFonts w:ascii="Times New Roman" w:hAnsi="Times New Roman"/>
          <w:sz w:val="20"/>
          <w:szCs w:val="20"/>
        </w:rPr>
        <w:t xml:space="preserve">Power System Stabilizer and UPFC not only reduces the system oscillation but also reduces the oscillation </w:t>
      </w:r>
      <w:r w:rsidR="00926080" w:rsidRPr="00836005">
        <w:rPr>
          <w:rFonts w:ascii="Times New Roman" w:hAnsi="Times New Roman"/>
          <w:sz w:val="20"/>
          <w:szCs w:val="20"/>
        </w:rPr>
        <w:t>present in the real &amp; Reactive power &amp; phase voltage i.e. it maintains the constant power flow after the occurrence of the fault This paper focuses on PSS and UPFC damping controller design and their contributions in damping the system oscillations during adverse conditions. Here during the simulation studies the position of UPFC is kept constant. The simulation studies revealed that oscillations present after occurrence of fault are greatly reduced after PSS and UPFC combination</w:t>
      </w:r>
      <w:r w:rsidR="005D11CA">
        <w:rPr>
          <w:rFonts w:ascii="Times New Roman" w:hAnsi="Times New Roman"/>
          <w:sz w:val="20"/>
          <w:szCs w:val="20"/>
        </w:rPr>
        <w:t>.</w:t>
      </w:r>
    </w:p>
    <w:p w:rsidR="00D4444D" w:rsidRPr="00836005" w:rsidRDefault="00D4444D" w:rsidP="006D0813">
      <w:pPr>
        <w:autoSpaceDE w:val="0"/>
        <w:autoSpaceDN w:val="0"/>
        <w:adjustRightInd w:val="0"/>
        <w:spacing w:after="0" w:line="240" w:lineRule="auto"/>
        <w:contextualSpacing/>
        <w:rPr>
          <w:rFonts w:ascii="Times New Roman" w:hAnsi="Times New Roman"/>
          <w:sz w:val="20"/>
          <w:szCs w:val="20"/>
          <w:lang w:eastAsia="en-IN"/>
        </w:rPr>
      </w:pPr>
    </w:p>
    <w:p w:rsidR="000B7D31" w:rsidRPr="00E43936" w:rsidRDefault="000B7D31" w:rsidP="000B7D31">
      <w:pPr>
        <w:autoSpaceDE w:val="0"/>
        <w:autoSpaceDN w:val="0"/>
        <w:adjustRightInd w:val="0"/>
        <w:spacing w:after="0" w:line="240" w:lineRule="auto"/>
        <w:contextualSpacing/>
        <w:jc w:val="both"/>
        <w:rPr>
          <w:rFonts w:ascii="Times New Roman" w:hAnsi="Times New Roman"/>
          <w:sz w:val="20"/>
          <w:szCs w:val="20"/>
          <w:lang w:val="en-US" w:eastAsia="en-IN"/>
        </w:rPr>
      </w:pPr>
    </w:p>
    <w:p w:rsidR="00A66028" w:rsidRDefault="00A66028" w:rsidP="000B7D31">
      <w:pPr>
        <w:autoSpaceDE w:val="0"/>
        <w:autoSpaceDN w:val="0"/>
        <w:adjustRightInd w:val="0"/>
        <w:spacing w:after="0" w:line="240" w:lineRule="auto"/>
        <w:contextualSpacing/>
        <w:rPr>
          <w:rFonts w:ascii="Times New Roman" w:hAnsi="Times New Roman"/>
          <w:b/>
          <w:bCs/>
          <w:sz w:val="20"/>
          <w:szCs w:val="20"/>
        </w:rPr>
      </w:pPr>
    </w:p>
    <w:p w:rsidR="00A66028" w:rsidRDefault="00A66028" w:rsidP="000B7D31">
      <w:pPr>
        <w:autoSpaceDE w:val="0"/>
        <w:autoSpaceDN w:val="0"/>
        <w:adjustRightInd w:val="0"/>
        <w:spacing w:after="0" w:line="240" w:lineRule="auto"/>
        <w:contextualSpacing/>
        <w:rPr>
          <w:rFonts w:ascii="Times New Roman" w:hAnsi="Times New Roman"/>
          <w:b/>
          <w:bCs/>
          <w:sz w:val="20"/>
          <w:szCs w:val="20"/>
        </w:rPr>
      </w:pPr>
    </w:p>
    <w:p w:rsidR="00752B43" w:rsidRDefault="00752B43" w:rsidP="000B7D31">
      <w:pPr>
        <w:autoSpaceDE w:val="0"/>
        <w:autoSpaceDN w:val="0"/>
        <w:adjustRightInd w:val="0"/>
        <w:spacing w:after="0" w:line="240" w:lineRule="auto"/>
        <w:contextualSpacing/>
        <w:rPr>
          <w:rFonts w:ascii="Times New Roman" w:hAnsi="Times New Roman"/>
          <w:b/>
          <w:bCs/>
          <w:sz w:val="20"/>
          <w:szCs w:val="20"/>
        </w:rPr>
      </w:pPr>
    </w:p>
    <w:p w:rsidR="00752B43" w:rsidRDefault="00752B43" w:rsidP="000B7D31">
      <w:pPr>
        <w:autoSpaceDE w:val="0"/>
        <w:autoSpaceDN w:val="0"/>
        <w:adjustRightInd w:val="0"/>
        <w:spacing w:after="0" w:line="240" w:lineRule="auto"/>
        <w:contextualSpacing/>
        <w:rPr>
          <w:rFonts w:ascii="Times New Roman" w:hAnsi="Times New Roman"/>
          <w:b/>
          <w:bCs/>
          <w:sz w:val="20"/>
          <w:szCs w:val="20"/>
        </w:rPr>
      </w:pPr>
    </w:p>
    <w:p w:rsidR="00752B43" w:rsidRDefault="00752B43" w:rsidP="000B7D31">
      <w:pPr>
        <w:autoSpaceDE w:val="0"/>
        <w:autoSpaceDN w:val="0"/>
        <w:adjustRightInd w:val="0"/>
        <w:spacing w:after="0" w:line="240" w:lineRule="auto"/>
        <w:contextualSpacing/>
        <w:rPr>
          <w:rFonts w:ascii="Times New Roman" w:hAnsi="Times New Roman"/>
          <w:b/>
          <w:bCs/>
          <w:sz w:val="20"/>
          <w:szCs w:val="20"/>
        </w:rPr>
      </w:pPr>
    </w:p>
    <w:p w:rsidR="007C71AA" w:rsidRDefault="006D0813" w:rsidP="000B7D31">
      <w:pPr>
        <w:autoSpaceDE w:val="0"/>
        <w:autoSpaceDN w:val="0"/>
        <w:adjustRightInd w:val="0"/>
        <w:spacing w:after="0" w:line="240" w:lineRule="auto"/>
        <w:contextualSpacing/>
        <w:rPr>
          <w:rFonts w:ascii="Times New Roman" w:hAnsi="Times New Roman"/>
          <w:sz w:val="20"/>
          <w:szCs w:val="20"/>
          <w:lang w:eastAsia="en-IN"/>
        </w:rPr>
      </w:pPr>
      <w:r>
        <w:rPr>
          <w:rFonts w:ascii="Times New Roman" w:hAnsi="Times New Roman"/>
          <w:b/>
          <w:bCs/>
          <w:sz w:val="20"/>
          <w:szCs w:val="20"/>
        </w:rPr>
        <w:lastRenderedPageBreak/>
        <w:t xml:space="preserve">9. </w:t>
      </w:r>
      <w:r w:rsidR="00E43936">
        <w:rPr>
          <w:rFonts w:ascii="Times New Roman" w:hAnsi="Times New Roman"/>
          <w:b/>
          <w:bCs/>
          <w:sz w:val="20"/>
          <w:szCs w:val="20"/>
        </w:rPr>
        <w:t xml:space="preserve"> </w:t>
      </w:r>
      <w:r w:rsidR="000B7D31" w:rsidRPr="00836005">
        <w:rPr>
          <w:rFonts w:ascii="Times New Roman" w:hAnsi="Times New Roman"/>
          <w:b/>
          <w:bCs/>
          <w:sz w:val="20"/>
          <w:szCs w:val="20"/>
        </w:rPr>
        <w:t>REFERENCES:</w:t>
      </w:r>
    </w:p>
    <w:p w:rsidR="006D0813" w:rsidRDefault="006D0813" w:rsidP="00045BBA">
      <w:pPr>
        <w:spacing w:line="240" w:lineRule="auto"/>
        <w:jc w:val="both"/>
        <w:rPr>
          <w:rFonts w:ascii="Times New Roman" w:hAnsi="Times New Roman"/>
          <w:sz w:val="20"/>
          <w:szCs w:val="20"/>
          <w:lang w:eastAsia="en-IN"/>
        </w:rPr>
      </w:pPr>
    </w:p>
    <w:p w:rsidR="006D0813" w:rsidRPr="00752B43" w:rsidRDefault="00BE2271" w:rsidP="00D11ED1">
      <w:pPr>
        <w:spacing w:after="0" w:line="240" w:lineRule="auto"/>
        <w:jc w:val="both"/>
        <w:rPr>
          <w:rFonts w:ascii="Times New Roman" w:hAnsi="Times New Roman"/>
          <w:sz w:val="20"/>
          <w:szCs w:val="20"/>
        </w:rPr>
      </w:pPr>
      <w:r w:rsidRPr="00752B43">
        <w:rPr>
          <w:rFonts w:ascii="Times New Roman" w:hAnsi="Times New Roman"/>
          <w:sz w:val="20"/>
          <w:szCs w:val="20"/>
        </w:rPr>
        <w:t>[1]</w:t>
      </w:r>
      <w:r w:rsidR="006D0813" w:rsidRPr="00752B43">
        <w:rPr>
          <w:rFonts w:ascii="Times New Roman" w:hAnsi="Times New Roman"/>
          <w:sz w:val="20"/>
          <w:szCs w:val="20"/>
        </w:rPr>
        <w:t xml:space="preserve"> </w:t>
      </w:r>
      <w:r w:rsidR="00045BBA" w:rsidRPr="00752B43">
        <w:rPr>
          <w:rFonts w:ascii="Times New Roman" w:hAnsi="Times New Roman"/>
          <w:sz w:val="20"/>
          <w:szCs w:val="20"/>
        </w:rPr>
        <w:t>M.Kishore Kumar, M.Sankaraiah, Dr.S.Suresh</w:t>
      </w:r>
    </w:p>
    <w:p w:rsidR="006D0813" w:rsidRPr="00752B43" w:rsidRDefault="00045BBA" w:rsidP="00D11ED1">
      <w:pPr>
        <w:spacing w:after="0" w:line="240" w:lineRule="auto"/>
        <w:jc w:val="both"/>
        <w:rPr>
          <w:rFonts w:ascii="Times New Roman" w:hAnsi="Times New Roman"/>
          <w:sz w:val="20"/>
          <w:szCs w:val="20"/>
        </w:rPr>
      </w:pPr>
      <w:r w:rsidRPr="00752B43">
        <w:rPr>
          <w:rFonts w:ascii="Times New Roman" w:hAnsi="Times New Roman"/>
          <w:sz w:val="20"/>
          <w:szCs w:val="20"/>
        </w:rPr>
        <w:t xml:space="preserve">Reddy, “MITIGATION OF </w:t>
      </w:r>
      <w:proofErr w:type="gramStart"/>
      <w:r w:rsidRPr="00752B43">
        <w:rPr>
          <w:rFonts w:ascii="Times New Roman" w:hAnsi="Times New Roman"/>
          <w:sz w:val="20"/>
          <w:szCs w:val="20"/>
        </w:rPr>
        <w:t>OSCILLATION  IN</w:t>
      </w:r>
      <w:proofErr w:type="gramEnd"/>
    </w:p>
    <w:p w:rsidR="006D0813" w:rsidRPr="00752B43" w:rsidRDefault="00045BBA" w:rsidP="00D11ED1">
      <w:pPr>
        <w:spacing w:after="0" w:line="240" w:lineRule="auto"/>
        <w:jc w:val="both"/>
        <w:rPr>
          <w:rFonts w:ascii="Times New Roman" w:hAnsi="Times New Roman"/>
          <w:sz w:val="20"/>
          <w:szCs w:val="20"/>
        </w:rPr>
      </w:pPr>
      <w:r w:rsidRPr="00752B43">
        <w:rPr>
          <w:rFonts w:ascii="Times New Roman" w:hAnsi="Times New Roman"/>
          <w:sz w:val="20"/>
          <w:szCs w:val="20"/>
        </w:rPr>
        <w:t>POWER SYSTEM BY USING UPFC AND</w:t>
      </w:r>
    </w:p>
    <w:p w:rsidR="006D0813" w:rsidRPr="00752B43" w:rsidRDefault="00045BBA" w:rsidP="00D11ED1">
      <w:pPr>
        <w:spacing w:after="0" w:line="240" w:lineRule="auto"/>
        <w:jc w:val="both"/>
        <w:rPr>
          <w:rFonts w:ascii="Times New Roman" w:hAnsi="Times New Roman"/>
          <w:sz w:val="20"/>
          <w:szCs w:val="20"/>
        </w:rPr>
      </w:pPr>
      <w:r w:rsidRPr="00752B43">
        <w:rPr>
          <w:rFonts w:ascii="Times New Roman" w:hAnsi="Times New Roman"/>
          <w:sz w:val="20"/>
          <w:szCs w:val="20"/>
        </w:rPr>
        <w:t>PSS”, IJERA, ISSN: 2248- 9622, Vol.3, January</w:t>
      </w:r>
    </w:p>
    <w:p w:rsidR="00045BBA" w:rsidRPr="00752B43" w:rsidRDefault="006D0813" w:rsidP="00D11ED1">
      <w:pPr>
        <w:spacing w:after="0" w:line="240" w:lineRule="auto"/>
        <w:jc w:val="both"/>
        <w:rPr>
          <w:rFonts w:ascii="Times New Roman" w:hAnsi="Times New Roman"/>
          <w:sz w:val="20"/>
          <w:szCs w:val="20"/>
        </w:rPr>
      </w:pPr>
      <w:r w:rsidRPr="00752B43">
        <w:rPr>
          <w:rFonts w:ascii="Times New Roman" w:hAnsi="Times New Roman"/>
          <w:sz w:val="20"/>
          <w:szCs w:val="20"/>
        </w:rPr>
        <w:t>–</w:t>
      </w:r>
      <w:r w:rsidR="00045BBA" w:rsidRPr="00752B43">
        <w:rPr>
          <w:rFonts w:ascii="Times New Roman" w:hAnsi="Times New Roman"/>
          <w:sz w:val="20"/>
          <w:szCs w:val="20"/>
        </w:rPr>
        <w:t>February 2013, pp.1065-1072.</w:t>
      </w:r>
    </w:p>
    <w:p w:rsidR="006D0813" w:rsidRPr="00752B43" w:rsidRDefault="00BE2271" w:rsidP="00D11ED1">
      <w:pPr>
        <w:spacing w:after="0" w:line="240" w:lineRule="auto"/>
        <w:jc w:val="both"/>
        <w:rPr>
          <w:rFonts w:ascii="Times New Roman" w:hAnsi="Times New Roman"/>
          <w:sz w:val="20"/>
          <w:szCs w:val="20"/>
        </w:rPr>
      </w:pPr>
      <w:r w:rsidRPr="00752B43">
        <w:rPr>
          <w:rFonts w:ascii="Times New Roman" w:hAnsi="Times New Roman"/>
          <w:sz w:val="20"/>
          <w:szCs w:val="20"/>
        </w:rPr>
        <w:t>[2]</w:t>
      </w:r>
      <w:r w:rsidR="006D0813" w:rsidRPr="00752B43">
        <w:rPr>
          <w:rFonts w:ascii="Times New Roman" w:hAnsi="Times New Roman"/>
          <w:sz w:val="20"/>
          <w:szCs w:val="20"/>
        </w:rPr>
        <w:t xml:space="preserve"> </w:t>
      </w:r>
      <w:r w:rsidR="00045BBA" w:rsidRPr="00752B43">
        <w:rPr>
          <w:rFonts w:ascii="Times New Roman" w:hAnsi="Times New Roman"/>
          <w:sz w:val="20"/>
          <w:szCs w:val="20"/>
        </w:rPr>
        <w:t>R.Sadikovic,”Power Flow Control with UPFC”,</w:t>
      </w:r>
    </w:p>
    <w:p w:rsidR="00752B43" w:rsidRPr="00752B43" w:rsidRDefault="00752B43" w:rsidP="00D11ED1">
      <w:pPr>
        <w:spacing w:line="240" w:lineRule="auto"/>
        <w:jc w:val="both"/>
        <w:rPr>
          <w:rFonts w:ascii="Times New Roman" w:hAnsi="Times New Roman"/>
          <w:sz w:val="20"/>
          <w:szCs w:val="20"/>
        </w:rPr>
      </w:pPr>
      <w:r w:rsidRPr="00752B43">
        <w:rPr>
          <w:rFonts w:ascii="Times New Roman" w:hAnsi="Times New Roman"/>
          <w:sz w:val="20"/>
          <w:szCs w:val="20"/>
        </w:rPr>
        <w:t>Technical Report, Zurich, 2004.</w:t>
      </w:r>
    </w:p>
    <w:p w:rsidR="00752B43" w:rsidRPr="00752B43" w:rsidRDefault="00045BBA" w:rsidP="00D11ED1">
      <w:pPr>
        <w:spacing w:line="240" w:lineRule="auto"/>
        <w:jc w:val="both"/>
        <w:rPr>
          <w:rFonts w:ascii="Times New Roman" w:hAnsi="Times New Roman"/>
          <w:sz w:val="20"/>
          <w:szCs w:val="20"/>
        </w:rPr>
      </w:pPr>
      <w:r w:rsidRPr="00752B43">
        <w:rPr>
          <w:rFonts w:ascii="Times New Roman" w:hAnsi="Times New Roman"/>
          <w:sz w:val="20"/>
          <w:szCs w:val="20"/>
        </w:rPr>
        <w:t>[3]</w:t>
      </w:r>
      <w:r w:rsidR="006D0813" w:rsidRPr="00752B43">
        <w:rPr>
          <w:rFonts w:ascii="Times New Roman" w:hAnsi="Times New Roman"/>
          <w:sz w:val="20"/>
          <w:szCs w:val="20"/>
        </w:rPr>
        <w:t xml:space="preserve"> </w:t>
      </w:r>
      <w:r w:rsidRPr="00752B43">
        <w:rPr>
          <w:rFonts w:ascii="Times New Roman" w:hAnsi="Times New Roman"/>
          <w:sz w:val="20"/>
          <w:szCs w:val="20"/>
        </w:rPr>
        <w:t xml:space="preserve">HaiFeng </w:t>
      </w:r>
      <w:r w:rsidR="00752B43" w:rsidRPr="00752B43">
        <w:rPr>
          <w:rFonts w:ascii="Times New Roman" w:hAnsi="Times New Roman"/>
          <w:sz w:val="20"/>
          <w:szCs w:val="20"/>
        </w:rPr>
        <w:t>Wang, Member, IEEE,”A Unified</w:t>
      </w:r>
    </w:p>
    <w:p w:rsidR="00752B43" w:rsidRPr="00752B43" w:rsidRDefault="00045BBA" w:rsidP="00D11ED1">
      <w:pPr>
        <w:spacing w:line="240" w:lineRule="auto"/>
        <w:jc w:val="both"/>
        <w:rPr>
          <w:rFonts w:ascii="Times New Roman" w:hAnsi="Times New Roman"/>
          <w:sz w:val="20"/>
          <w:szCs w:val="20"/>
        </w:rPr>
      </w:pPr>
      <w:r w:rsidRPr="00752B43">
        <w:rPr>
          <w:rFonts w:ascii="Times New Roman" w:hAnsi="Times New Roman"/>
          <w:sz w:val="20"/>
          <w:szCs w:val="20"/>
        </w:rPr>
        <w:t>Model for the Analysis of FACTS Devices in</w:t>
      </w:r>
    </w:p>
    <w:p w:rsidR="00094407" w:rsidRPr="00752B43" w:rsidRDefault="00045BBA" w:rsidP="00D11ED1">
      <w:pPr>
        <w:spacing w:line="240" w:lineRule="auto"/>
        <w:jc w:val="both"/>
        <w:rPr>
          <w:rFonts w:ascii="Times New Roman" w:hAnsi="Times New Roman"/>
          <w:sz w:val="20"/>
          <w:szCs w:val="20"/>
        </w:rPr>
      </w:pPr>
      <w:r w:rsidRPr="00752B43">
        <w:rPr>
          <w:rFonts w:ascii="Times New Roman" w:hAnsi="Times New Roman"/>
          <w:sz w:val="20"/>
          <w:szCs w:val="20"/>
        </w:rPr>
        <w:t>Damping Po</w:t>
      </w:r>
      <w:r w:rsidR="00752B43" w:rsidRPr="00752B43">
        <w:rPr>
          <w:rFonts w:ascii="Times New Roman" w:hAnsi="Times New Roman"/>
          <w:sz w:val="20"/>
          <w:szCs w:val="20"/>
        </w:rPr>
        <w:t>wer System Oscillation-Part3”</w:t>
      </w:r>
    </w:p>
    <w:p w:rsidR="00094407" w:rsidRPr="00752B43" w:rsidRDefault="00045BBA" w:rsidP="00D11ED1">
      <w:pPr>
        <w:spacing w:after="0" w:line="240" w:lineRule="auto"/>
        <w:jc w:val="both"/>
        <w:rPr>
          <w:rFonts w:ascii="Times New Roman" w:hAnsi="Times New Roman"/>
          <w:sz w:val="20"/>
          <w:szCs w:val="20"/>
        </w:rPr>
      </w:pPr>
      <w:r w:rsidRPr="00752B43">
        <w:rPr>
          <w:rFonts w:ascii="Times New Roman" w:hAnsi="Times New Roman"/>
          <w:sz w:val="20"/>
          <w:szCs w:val="20"/>
        </w:rPr>
        <w:t>IEEE Transactions on Power Delivery, Vol.15,</w:t>
      </w:r>
    </w:p>
    <w:p w:rsidR="00045BBA" w:rsidRPr="00752B43" w:rsidRDefault="00045BBA" w:rsidP="00D11ED1">
      <w:pPr>
        <w:spacing w:after="0" w:line="240" w:lineRule="auto"/>
        <w:jc w:val="both"/>
        <w:rPr>
          <w:rFonts w:ascii="Times New Roman" w:hAnsi="Times New Roman"/>
          <w:sz w:val="20"/>
          <w:szCs w:val="20"/>
        </w:rPr>
      </w:pPr>
      <w:r w:rsidRPr="00752B43">
        <w:rPr>
          <w:rFonts w:ascii="Times New Roman" w:hAnsi="Times New Roman"/>
          <w:sz w:val="20"/>
          <w:szCs w:val="20"/>
        </w:rPr>
        <w:t>No.3, JULY 2000.</w:t>
      </w:r>
    </w:p>
    <w:p w:rsidR="00094407" w:rsidRPr="00752B43" w:rsidRDefault="00BE2271" w:rsidP="00D11ED1">
      <w:pPr>
        <w:spacing w:after="0" w:line="240" w:lineRule="auto"/>
        <w:jc w:val="both"/>
        <w:rPr>
          <w:rFonts w:ascii="Times New Roman" w:hAnsi="Times New Roman"/>
          <w:sz w:val="20"/>
          <w:szCs w:val="20"/>
        </w:rPr>
      </w:pPr>
      <w:r w:rsidRPr="00752B43">
        <w:rPr>
          <w:rFonts w:ascii="Times New Roman" w:hAnsi="Times New Roman"/>
          <w:sz w:val="20"/>
          <w:szCs w:val="20"/>
        </w:rPr>
        <w:t>[4</w:t>
      </w:r>
      <w:proofErr w:type="gramStart"/>
      <w:r w:rsidR="00094407" w:rsidRPr="00752B43">
        <w:rPr>
          <w:rFonts w:ascii="Times New Roman" w:hAnsi="Times New Roman"/>
          <w:sz w:val="20"/>
          <w:szCs w:val="20"/>
        </w:rPr>
        <w:t xml:space="preserve">]  </w:t>
      </w:r>
      <w:r w:rsidR="005D11CA" w:rsidRPr="00752B43">
        <w:rPr>
          <w:rFonts w:ascii="Times New Roman" w:hAnsi="Times New Roman"/>
          <w:sz w:val="20"/>
          <w:szCs w:val="20"/>
        </w:rPr>
        <w:t>L</w:t>
      </w:r>
      <w:proofErr w:type="gramEnd"/>
      <w:r w:rsidR="005D11CA" w:rsidRPr="00752B43">
        <w:rPr>
          <w:rFonts w:ascii="Times New Roman" w:hAnsi="Times New Roman"/>
          <w:sz w:val="20"/>
          <w:szCs w:val="20"/>
        </w:rPr>
        <w:t xml:space="preserve"> </w:t>
      </w:r>
      <w:r w:rsidR="00045BBA" w:rsidRPr="00752B43">
        <w:rPr>
          <w:rFonts w:ascii="Times New Roman" w:hAnsi="Times New Roman"/>
          <w:sz w:val="20"/>
          <w:szCs w:val="20"/>
        </w:rPr>
        <w:t>Gyugyi, C.D.Schauder,”THE UNIFIED</w:t>
      </w:r>
    </w:p>
    <w:p w:rsidR="00094407" w:rsidRPr="00752B43" w:rsidRDefault="00045BBA" w:rsidP="00D11ED1">
      <w:pPr>
        <w:spacing w:after="0" w:line="240" w:lineRule="auto"/>
        <w:jc w:val="both"/>
        <w:rPr>
          <w:rFonts w:ascii="Times New Roman" w:hAnsi="Times New Roman"/>
          <w:sz w:val="20"/>
          <w:szCs w:val="20"/>
        </w:rPr>
      </w:pPr>
      <w:r w:rsidRPr="00752B43">
        <w:rPr>
          <w:rFonts w:ascii="Times New Roman" w:hAnsi="Times New Roman"/>
          <w:sz w:val="20"/>
          <w:szCs w:val="20"/>
        </w:rPr>
        <w:t>POWER FLOW CONTROLLER”, IEEE</w:t>
      </w:r>
    </w:p>
    <w:p w:rsidR="00094407" w:rsidRPr="00752B43" w:rsidRDefault="00045BBA" w:rsidP="00D11ED1">
      <w:pPr>
        <w:spacing w:after="0" w:line="240" w:lineRule="auto"/>
        <w:jc w:val="both"/>
        <w:rPr>
          <w:rFonts w:ascii="Times New Roman" w:hAnsi="Times New Roman"/>
          <w:sz w:val="20"/>
          <w:szCs w:val="20"/>
        </w:rPr>
      </w:pPr>
      <w:r w:rsidRPr="00752B43">
        <w:rPr>
          <w:rFonts w:ascii="Times New Roman" w:hAnsi="Times New Roman"/>
          <w:sz w:val="20"/>
          <w:szCs w:val="20"/>
        </w:rPr>
        <w:t>Transactions on Power Delivery, Vol.10, No.2,</w:t>
      </w:r>
    </w:p>
    <w:p w:rsidR="00752B43" w:rsidRPr="00752B43" w:rsidRDefault="00045BBA" w:rsidP="00D11ED1">
      <w:pPr>
        <w:spacing w:line="240" w:lineRule="auto"/>
        <w:jc w:val="both"/>
        <w:rPr>
          <w:rFonts w:ascii="Times New Roman" w:hAnsi="Times New Roman"/>
          <w:sz w:val="20"/>
          <w:szCs w:val="20"/>
        </w:rPr>
      </w:pPr>
      <w:r w:rsidRPr="00752B43">
        <w:rPr>
          <w:rFonts w:ascii="Times New Roman" w:hAnsi="Times New Roman"/>
          <w:sz w:val="20"/>
          <w:szCs w:val="20"/>
        </w:rPr>
        <w:t>April 1995.</w:t>
      </w:r>
    </w:p>
    <w:p w:rsidR="00D4444D" w:rsidRPr="00752B43" w:rsidRDefault="00D4444D" w:rsidP="00D11ED1">
      <w:pPr>
        <w:spacing w:line="240" w:lineRule="auto"/>
        <w:jc w:val="both"/>
        <w:rPr>
          <w:rFonts w:ascii="Times New Roman" w:hAnsi="Times New Roman"/>
          <w:sz w:val="20"/>
          <w:szCs w:val="20"/>
        </w:rPr>
      </w:pPr>
      <w:r w:rsidRPr="00752B43">
        <w:rPr>
          <w:rFonts w:ascii="Times New Roman" w:hAnsi="Times New Roman"/>
          <w:sz w:val="20"/>
          <w:szCs w:val="20"/>
        </w:rPr>
        <w:t>[5</w:t>
      </w:r>
      <w:r w:rsidR="00BE2271" w:rsidRPr="00752B43">
        <w:rPr>
          <w:rFonts w:ascii="Times New Roman" w:hAnsi="Times New Roman"/>
          <w:sz w:val="20"/>
          <w:szCs w:val="20"/>
        </w:rPr>
        <w:t>]</w:t>
      </w:r>
      <w:r w:rsidRPr="00752B43">
        <w:rPr>
          <w:rFonts w:ascii="Times New Roman" w:hAnsi="Times New Roman"/>
          <w:sz w:val="20"/>
          <w:szCs w:val="20"/>
        </w:rPr>
        <w:t xml:space="preserve"> </w:t>
      </w:r>
      <w:r w:rsidR="00045BBA" w:rsidRPr="00752B43">
        <w:rPr>
          <w:rFonts w:ascii="Times New Roman" w:hAnsi="Times New Roman"/>
          <w:sz w:val="20"/>
          <w:szCs w:val="20"/>
        </w:rPr>
        <w:t>A.A.Eldamaty, S.O.Farid,”DAMPING POWER</w:t>
      </w:r>
    </w:p>
    <w:p w:rsidR="00D4444D" w:rsidRPr="00752B43" w:rsidRDefault="00045BBA" w:rsidP="00D11ED1">
      <w:pPr>
        <w:spacing w:after="0" w:line="240" w:lineRule="auto"/>
        <w:jc w:val="both"/>
        <w:rPr>
          <w:rFonts w:ascii="Times New Roman" w:hAnsi="Times New Roman"/>
          <w:sz w:val="20"/>
          <w:szCs w:val="20"/>
        </w:rPr>
      </w:pPr>
      <w:r w:rsidRPr="00752B43">
        <w:rPr>
          <w:rFonts w:ascii="Times New Roman" w:hAnsi="Times New Roman"/>
          <w:sz w:val="20"/>
          <w:szCs w:val="20"/>
        </w:rPr>
        <w:t xml:space="preserve">SYSTEM OSCILLATION USING A </w:t>
      </w:r>
      <w:r w:rsidR="00BE2271" w:rsidRPr="00752B43">
        <w:rPr>
          <w:rFonts w:ascii="Times New Roman" w:hAnsi="Times New Roman"/>
          <w:sz w:val="20"/>
          <w:szCs w:val="20"/>
        </w:rPr>
        <w:t>F</w:t>
      </w:r>
      <w:r w:rsidRPr="00752B43">
        <w:rPr>
          <w:rFonts w:ascii="Times New Roman" w:hAnsi="Times New Roman"/>
          <w:sz w:val="20"/>
          <w:szCs w:val="20"/>
        </w:rPr>
        <w:t>UZZY</w:t>
      </w:r>
    </w:p>
    <w:p w:rsidR="00D4444D" w:rsidRPr="00752B43" w:rsidRDefault="00045BBA" w:rsidP="00D11ED1">
      <w:pPr>
        <w:spacing w:after="0" w:line="240" w:lineRule="auto"/>
        <w:jc w:val="both"/>
        <w:rPr>
          <w:rFonts w:ascii="Times New Roman" w:hAnsi="Times New Roman"/>
          <w:sz w:val="20"/>
          <w:szCs w:val="20"/>
        </w:rPr>
      </w:pPr>
      <w:r w:rsidRPr="00752B43">
        <w:rPr>
          <w:rFonts w:ascii="Times New Roman" w:hAnsi="Times New Roman"/>
          <w:sz w:val="20"/>
          <w:szCs w:val="20"/>
        </w:rPr>
        <w:t>LOGIC BASED UNIFIED POWER FLOW</w:t>
      </w:r>
    </w:p>
    <w:p w:rsidR="00D4444D" w:rsidRPr="00752B43" w:rsidRDefault="00045BBA" w:rsidP="00D11ED1">
      <w:pPr>
        <w:spacing w:after="0" w:line="240" w:lineRule="auto"/>
        <w:jc w:val="both"/>
        <w:rPr>
          <w:rFonts w:ascii="Times New Roman" w:hAnsi="Times New Roman"/>
          <w:sz w:val="20"/>
          <w:szCs w:val="20"/>
        </w:rPr>
      </w:pPr>
      <w:r w:rsidRPr="00752B43">
        <w:rPr>
          <w:rFonts w:ascii="Times New Roman" w:hAnsi="Times New Roman"/>
          <w:sz w:val="20"/>
          <w:szCs w:val="20"/>
        </w:rPr>
        <w:t>CONTROLLER”IEEECCEC/CCGEI Saskatoon,</w:t>
      </w:r>
    </w:p>
    <w:p w:rsidR="00045BBA" w:rsidRPr="00752B43" w:rsidRDefault="00045BBA" w:rsidP="00D11ED1">
      <w:pPr>
        <w:spacing w:after="0" w:line="240" w:lineRule="auto"/>
        <w:jc w:val="both"/>
        <w:rPr>
          <w:rFonts w:ascii="Times New Roman" w:hAnsi="Times New Roman"/>
          <w:sz w:val="20"/>
          <w:szCs w:val="20"/>
        </w:rPr>
      </w:pPr>
      <w:r w:rsidRPr="00752B43">
        <w:rPr>
          <w:rFonts w:ascii="Times New Roman" w:hAnsi="Times New Roman"/>
          <w:sz w:val="20"/>
          <w:szCs w:val="20"/>
        </w:rPr>
        <w:t>May 2005, P: 1950-1953.</w:t>
      </w:r>
    </w:p>
    <w:p w:rsidR="00D4444D" w:rsidRPr="00752B43" w:rsidRDefault="00045BBA" w:rsidP="00D11ED1">
      <w:pPr>
        <w:spacing w:after="0" w:line="240" w:lineRule="auto"/>
        <w:jc w:val="both"/>
        <w:rPr>
          <w:rFonts w:ascii="Times New Roman" w:hAnsi="Times New Roman"/>
          <w:sz w:val="20"/>
          <w:szCs w:val="20"/>
        </w:rPr>
      </w:pPr>
      <w:r w:rsidRPr="00752B43">
        <w:rPr>
          <w:rFonts w:ascii="Times New Roman" w:hAnsi="Times New Roman"/>
          <w:sz w:val="20"/>
          <w:szCs w:val="20"/>
        </w:rPr>
        <w:t>[</w:t>
      </w:r>
      <w:r w:rsidR="00D4444D" w:rsidRPr="00752B43">
        <w:rPr>
          <w:rFonts w:ascii="Times New Roman" w:hAnsi="Times New Roman"/>
          <w:sz w:val="20"/>
          <w:szCs w:val="20"/>
        </w:rPr>
        <w:t>6</w:t>
      </w:r>
      <w:r w:rsidRPr="00752B43">
        <w:rPr>
          <w:rFonts w:ascii="Times New Roman" w:hAnsi="Times New Roman"/>
          <w:sz w:val="20"/>
          <w:szCs w:val="20"/>
        </w:rPr>
        <w:t>] M.Sobha, RSreerama Kumar, Saly George</w:t>
      </w:r>
    </w:p>
    <w:p w:rsidR="00D4444D" w:rsidRPr="00752B43" w:rsidRDefault="00045BBA" w:rsidP="00D11ED1">
      <w:pPr>
        <w:spacing w:after="0" w:line="240" w:lineRule="auto"/>
        <w:jc w:val="both"/>
        <w:rPr>
          <w:rFonts w:ascii="Times New Roman" w:hAnsi="Times New Roman"/>
          <w:sz w:val="20"/>
          <w:szCs w:val="20"/>
        </w:rPr>
      </w:pPr>
      <w:r w:rsidRPr="00752B43">
        <w:rPr>
          <w:rFonts w:ascii="Times New Roman" w:hAnsi="Times New Roman"/>
          <w:sz w:val="20"/>
          <w:szCs w:val="20"/>
        </w:rPr>
        <w:t>Regular Paper,”ANFIS based UP Supplementary</w:t>
      </w:r>
    </w:p>
    <w:p w:rsidR="00D4444D" w:rsidRPr="00752B43" w:rsidRDefault="00045BBA" w:rsidP="00D11ED1">
      <w:pPr>
        <w:spacing w:after="0" w:line="240" w:lineRule="auto"/>
        <w:jc w:val="both"/>
        <w:rPr>
          <w:rFonts w:ascii="Times New Roman" w:hAnsi="Times New Roman"/>
          <w:sz w:val="20"/>
          <w:szCs w:val="20"/>
        </w:rPr>
      </w:pPr>
      <w:proofErr w:type="gramStart"/>
      <w:r w:rsidRPr="00752B43">
        <w:rPr>
          <w:rFonts w:ascii="Times New Roman" w:hAnsi="Times New Roman"/>
          <w:sz w:val="20"/>
          <w:szCs w:val="20"/>
        </w:rPr>
        <w:t>controller</w:t>
      </w:r>
      <w:proofErr w:type="gramEnd"/>
      <w:r w:rsidRPr="00752B43">
        <w:rPr>
          <w:rFonts w:ascii="Times New Roman" w:hAnsi="Times New Roman"/>
          <w:sz w:val="20"/>
          <w:szCs w:val="20"/>
        </w:rPr>
        <w:t xml:space="preserve"> for damping low frequency oscillation</w:t>
      </w:r>
    </w:p>
    <w:p w:rsidR="00D4444D" w:rsidRPr="00752B43" w:rsidRDefault="00045BBA" w:rsidP="00D11ED1">
      <w:pPr>
        <w:spacing w:after="0" w:line="240" w:lineRule="auto"/>
        <w:jc w:val="both"/>
        <w:rPr>
          <w:rFonts w:ascii="Times New Roman" w:hAnsi="Times New Roman"/>
          <w:sz w:val="20"/>
          <w:szCs w:val="20"/>
        </w:rPr>
      </w:pPr>
      <w:proofErr w:type="gramStart"/>
      <w:r w:rsidRPr="00752B43">
        <w:rPr>
          <w:rFonts w:ascii="Times New Roman" w:hAnsi="Times New Roman"/>
          <w:sz w:val="20"/>
          <w:szCs w:val="20"/>
        </w:rPr>
        <w:t>in</w:t>
      </w:r>
      <w:proofErr w:type="gramEnd"/>
      <w:r w:rsidRPr="00752B43">
        <w:rPr>
          <w:rFonts w:ascii="Times New Roman" w:hAnsi="Times New Roman"/>
          <w:sz w:val="20"/>
          <w:szCs w:val="20"/>
        </w:rPr>
        <w:t xml:space="preserve"> power system”,National Institute of Technology</w:t>
      </w:r>
    </w:p>
    <w:p w:rsidR="00045BBA" w:rsidRPr="00752B43" w:rsidRDefault="005D11CA" w:rsidP="00D11ED1">
      <w:pPr>
        <w:spacing w:after="0" w:line="240" w:lineRule="auto"/>
        <w:jc w:val="both"/>
        <w:rPr>
          <w:rFonts w:ascii="Times New Roman" w:hAnsi="Times New Roman"/>
          <w:sz w:val="20"/>
          <w:szCs w:val="20"/>
        </w:rPr>
      </w:pPr>
      <w:proofErr w:type="gramStart"/>
      <w:r w:rsidRPr="00752B43">
        <w:rPr>
          <w:rFonts w:ascii="Times New Roman" w:hAnsi="Times New Roman"/>
          <w:sz w:val="20"/>
          <w:szCs w:val="20"/>
        </w:rPr>
        <w:t>Calicut Kerala 673 601</w:t>
      </w:r>
      <w:r w:rsidR="00045BBA" w:rsidRPr="00752B43">
        <w:rPr>
          <w:rFonts w:ascii="Times New Roman" w:hAnsi="Times New Roman"/>
          <w:sz w:val="20"/>
          <w:szCs w:val="20"/>
        </w:rPr>
        <w:t xml:space="preserve"> India.</w:t>
      </w:r>
      <w:proofErr w:type="gramEnd"/>
    </w:p>
    <w:p w:rsidR="00D4444D" w:rsidRPr="00752B43" w:rsidRDefault="00D4444D" w:rsidP="00D11ED1">
      <w:pPr>
        <w:spacing w:after="0" w:line="240" w:lineRule="auto"/>
        <w:jc w:val="both"/>
        <w:rPr>
          <w:rFonts w:ascii="Times New Roman" w:hAnsi="Times New Roman"/>
          <w:sz w:val="20"/>
          <w:szCs w:val="20"/>
        </w:rPr>
      </w:pPr>
      <w:r w:rsidRPr="00752B43">
        <w:rPr>
          <w:rFonts w:ascii="Times New Roman" w:hAnsi="Times New Roman"/>
          <w:sz w:val="20"/>
          <w:szCs w:val="20"/>
        </w:rPr>
        <w:t xml:space="preserve">[7] </w:t>
      </w:r>
      <w:r w:rsidR="00045BBA" w:rsidRPr="00752B43">
        <w:rPr>
          <w:rFonts w:ascii="Times New Roman" w:hAnsi="Times New Roman"/>
          <w:sz w:val="20"/>
          <w:szCs w:val="20"/>
        </w:rPr>
        <w:t>Hinngorani AND Gyugyi, Understanding</w:t>
      </w:r>
    </w:p>
    <w:p w:rsidR="00752B43" w:rsidRPr="00752B43" w:rsidRDefault="00045BBA" w:rsidP="00D11ED1">
      <w:pPr>
        <w:spacing w:line="240" w:lineRule="auto"/>
        <w:jc w:val="both"/>
        <w:rPr>
          <w:rFonts w:ascii="Times New Roman" w:hAnsi="Times New Roman"/>
          <w:sz w:val="20"/>
          <w:szCs w:val="20"/>
        </w:rPr>
      </w:pPr>
      <w:r w:rsidRPr="00752B43">
        <w:rPr>
          <w:rFonts w:ascii="Times New Roman" w:hAnsi="Times New Roman"/>
          <w:sz w:val="20"/>
          <w:szCs w:val="20"/>
        </w:rPr>
        <w:t>FACTS, WILEY INDIA EDITION</w:t>
      </w:r>
      <w:proofErr w:type="gramStart"/>
      <w:r w:rsidRPr="00752B43">
        <w:rPr>
          <w:rFonts w:ascii="Times New Roman" w:hAnsi="Times New Roman"/>
          <w:sz w:val="20"/>
          <w:szCs w:val="20"/>
        </w:rPr>
        <w:t>,PP</w:t>
      </w:r>
      <w:proofErr w:type="gramEnd"/>
      <w:r w:rsidRPr="00752B43">
        <w:rPr>
          <w:rFonts w:ascii="Times New Roman" w:hAnsi="Times New Roman"/>
          <w:sz w:val="20"/>
          <w:szCs w:val="20"/>
        </w:rPr>
        <w:t xml:space="preserve"> 297 -346.</w:t>
      </w:r>
    </w:p>
    <w:p w:rsidR="00D4444D" w:rsidRPr="00752B43" w:rsidRDefault="00D4444D" w:rsidP="00D11ED1">
      <w:pPr>
        <w:spacing w:line="240" w:lineRule="auto"/>
        <w:jc w:val="both"/>
        <w:rPr>
          <w:rFonts w:ascii="Times New Roman" w:hAnsi="Times New Roman"/>
          <w:sz w:val="20"/>
          <w:szCs w:val="20"/>
        </w:rPr>
      </w:pPr>
      <w:r w:rsidRPr="00752B43">
        <w:rPr>
          <w:rFonts w:ascii="Times New Roman" w:hAnsi="Times New Roman"/>
          <w:sz w:val="20"/>
          <w:szCs w:val="20"/>
        </w:rPr>
        <w:t>[8</w:t>
      </w:r>
      <w:r w:rsidR="00045BBA" w:rsidRPr="00752B43">
        <w:rPr>
          <w:rFonts w:ascii="Times New Roman" w:hAnsi="Times New Roman"/>
          <w:sz w:val="20"/>
          <w:szCs w:val="20"/>
        </w:rPr>
        <w:t>] Ashfaq Husa</w:t>
      </w:r>
      <w:r w:rsidR="005D11CA" w:rsidRPr="00752B43">
        <w:rPr>
          <w:rFonts w:ascii="Times New Roman" w:hAnsi="Times New Roman"/>
          <w:sz w:val="20"/>
          <w:szCs w:val="20"/>
        </w:rPr>
        <w:t>in, Electrical Power Systems, 5</w:t>
      </w:r>
      <w:r w:rsidR="00045BBA" w:rsidRPr="00752B43">
        <w:rPr>
          <w:rFonts w:ascii="Times New Roman" w:hAnsi="Times New Roman"/>
          <w:sz w:val="20"/>
          <w:szCs w:val="20"/>
        </w:rPr>
        <w:t>th</w:t>
      </w:r>
    </w:p>
    <w:p w:rsidR="00752B43" w:rsidRPr="00752B43" w:rsidRDefault="005D11CA" w:rsidP="00D11ED1">
      <w:pPr>
        <w:spacing w:line="240" w:lineRule="auto"/>
        <w:jc w:val="both"/>
        <w:rPr>
          <w:rFonts w:ascii="Times New Roman" w:hAnsi="Times New Roman"/>
          <w:sz w:val="20"/>
          <w:szCs w:val="20"/>
        </w:rPr>
      </w:pPr>
      <w:proofErr w:type="gramStart"/>
      <w:r w:rsidRPr="00752B43">
        <w:rPr>
          <w:rFonts w:ascii="Times New Roman" w:hAnsi="Times New Roman"/>
          <w:sz w:val="20"/>
          <w:szCs w:val="20"/>
        </w:rPr>
        <w:t>editions</w:t>
      </w:r>
      <w:proofErr w:type="gramEnd"/>
      <w:r w:rsidR="00045BBA" w:rsidRPr="00752B43">
        <w:rPr>
          <w:rFonts w:ascii="Times New Roman" w:hAnsi="Times New Roman"/>
          <w:sz w:val="20"/>
          <w:szCs w:val="20"/>
        </w:rPr>
        <w:t xml:space="preserve"> CBS Publication, pp 678-683.</w:t>
      </w:r>
    </w:p>
    <w:p w:rsidR="00D4444D" w:rsidRPr="00752B43" w:rsidRDefault="00D4444D" w:rsidP="00D11ED1">
      <w:pPr>
        <w:spacing w:line="240" w:lineRule="auto"/>
        <w:jc w:val="both"/>
        <w:rPr>
          <w:rFonts w:ascii="Times New Roman" w:hAnsi="Times New Roman"/>
          <w:sz w:val="20"/>
          <w:szCs w:val="20"/>
        </w:rPr>
      </w:pPr>
      <w:r w:rsidRPr="00752B43">
        <w:rPr>
          <w:rFonts w:ascii="Times New Roman" w:hAnsi="Times New Roman"/>
          <w:sz w:val="20"/>
          <w:szCs w:val="20"/>
        </w:rPr>
        <w:t>[9</w:t>
      </w:r>
      <w:r w:rsidR="00045BBA" w:rsidRPr="00752B43">
        <w:rPr>
          <w:rFonts w:ascii="Times New Roman" w:hAnsi="Times New Roman"/>
          <w:sz w:val="20"/>
          <w:szCs w:val="20"/>
        </w:rPr>
        <w:t>] Muhamma</w:t>
      </w:r>
      <w:r w:rsidR="005D11CA" w:rsidRPr="00752B43">
        <w:rPr>
          <w:rFonts w:ascii="Times New Roman" w:hAnsi="Times New Roman"/>
          <w:sz w:val="20"/>
          <w:szCs w:val="20"/>
        </w:rPr>
        <w:t xml:space="preserve">d H. Rashid, Power Electronics, </w:t>
      </w:r>
      <w:r w:rsidR="00045BBA" w:rsidRPr="00752B43">
        <w:rPr>
          <w:rFonts w:ascii="Times New Roman" w:hAnsi="Times New Roman"/>
          <w:sz w:val="20"/>
          <w:szCs w:val="20"/>
        </w:rPr>
        <w:t>3 rd</w:t>
      </w:r>
    </w:p>
    <w:p w:rsidR="00045BBA" w:rsidRPr="00752B43" w:rsidRDefault="00045BBA" w:rsidP="00D11ED1">
      <w:pPr>
        <w:spacing w:line="240" w:lineRule="auto"/>
        <w:jc w:val="both"/>
        <w:rPr>
          <w:rFonts w:ascii="Times New Roman" w:hAnsi="Times New Roman"/>
          <w:sz w:val="20"/>
          <w:szCs w:val="20"/>
        </w:rPr>
      </w:pPr>
      <w:proofErr w:type="gramStart"/>
      <w:r w:rsidRPr="00752B43">
        <w:rPr>
          <w:rFonts w:ascii="Times New Roman" w:hAnsi="Times New Roman"/>
          <w:sz w:val="20"/>
          <w:szCs w:val="20"/>
        </w:rPr>
        <w:t>edition</w:t>
      </w:r>
      <w:proofErr w:type="gramEnd"/>
      <w:r w:rsidRPr="00752B43">
        <w:rPr>
          <w:rFonts w:ascii="Times New Roman" w:hAnsi="Times New Roman"/>
          <w:sz w:val="20"/>
          <w:szCs w:val="20"/>
        </w:rPr>
        <w:t>, PEARSON Publication, pp 570</w:t>
      </w:r>
      <w:r w:rsidR="00B70B1A" w:rsidRPr="00752B43">
        <w:rPr>
          <w:rFonts w:ascii="Times New Roman" w:hAnsi="Times New Roman"/>
          <w:sz w:val="20"/>
          <w:szCs w:val="20"/>
        </w:rPr>
        <w:t>.</w:t>
      </w:r>
    </w:p>
    <w:p w:rsidR="00045BBA" w:rsidRPr="00752B43" w:rsidRDefault="00045BBA" w:rsidP="00045BBA">
      <w:pPr>
        <w:spacing w:line="360" w:lineRule="auto"/>
        <w:jc w:val="both"/>
        <w:rPr>
          <w:rFonts w:ascii="Times New Roman" w:hAnsi="Times New Roman"/>
          <w:sz w:val="20"/>
          <w:szCs w:val="20"/>
        </w:rPr>
      </w:pPr>
    </w:p>
    <w:p w:rsidR="00045BBA" w:rsidRPr="00836005" w:rsidRDefault="00045BBA" w:rsidP="000B7D31">
      <w:pPr>
        <w:autoSpaceDE w:val="0"/>
        <w:autoSpaceDN w:val="0"/>
        <w:adjustRightInd w:val="0"/>
        <w:spacing w:after="0" w:line="240" w:lineRule="auto"/>
        <w:contextualSpacing/>
        <w:rPr>
          <w:rFonts w:ascii="Times New Roman" w:hAnsi="Times New Roman"/>
          <w:sz w:val="20"/>
          <w:szCs w:val="20"/>
          <w:lang w:val="en-US" w:eastAsia="en-IN"/>
        </w:rPr>
      </w:pPr>
    </w:p>
    <w:p w:rsidR="00045BBA" w:rsidRPr="00836005" w:rsidRDefault="00045BBA" w:rsidP="000B7D31">
      <w:pPr>
        <w:autoSpaceDE w:val="0"/>
        <w:autoSpaceDN w:val="0"/>
        <w:adjustRightInd w:val="0"/>
        <w:spacing w:after="0" w:line="240" w:lineRule="auto"/>
        <w:contextualSpacing/>
        <w:rPr>
          <w:rFonts w:ascii="Times New Roman" w:hAnsi="Times New Roman"/>
          <w:sz w:val="20"/>
          <w:szCs w:val="20"/>
          <w:lang w:eastAsia="en-IN"/>
        </w:rPr>
      </w:pPr>
    </w:p>
    <w:sectPr w:rsidR="00045BBA" w:rsidRPr="00836005" w:rsidSect="00CB22CD">
      <w:type w:val="continuous"/>
      <w:pgSz w:w="11909" w:h="16834" w:code="9"/>
      <w:pgMar w:top="1912" w:right="1201" w:bottom="1803" w:left="1354" w:header="720" w:footer="720" w:gutter="0"/>
      <w:cols w:num="2"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974" w:rsidRDefault="007A7974">
      <w:r>
        <w:separator/>
      </w:r>
    </w:p>
  </w:endnote>
  <w:endnote w:type="continuationSeparator" w:id="1">
    <w:p w:rsidR="007A7974" w:rsidRDefault="007A7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FFMP K+ Times New Roman PSMT">
    <w:altName w:val="Times New Roman PS"/>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HFFNB L+ Times New Roman PSMT">
    <w:altName w:val="Times New Roman PSMT"/>
    <w:panose1 w:val="00000000000000000000"/>
    <w:charset w:val="00"/>
    <w:family w:val="roman"/>
    <w:notTrueType/>
    <w:pitch w:val="default"/>
    <w:sig w:usb0="00000003" w:usb1="00000000" w:usb2="00000000" w:usb3="00000000" w:csb0="00000001" w:csb1="00000000"/>
  </w:font>
  <w:font w:name="HFFNH J+ Times New Roman PSMT">
    <w:altName w:val="Times New Roman PS"/>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76313"/>
      <w:docPartObj>
        <w:docPartGallery w:val="Page Numbers (Bottom of Page)"/>
        <w:docPartUnique/>
      </w:docPartObj>
    </w:sdtPr>
    <w:sdtContent>
      <w:p w:rsidR="007A7974" w:rsidRDefault="00AD3018">
        <w:pPr>
          <w:pStyle w:val="Footer"/>
          <w:jc w:val="center"/>
        </w:pPr>
        <w:fldSimple w:instr=" PAGE   \* MERGEFORMAT ">
          <w:r w:rsidR="00BC2E13">
            <w:rPr>
              <w:noProof/>
            </w:rPr>
            <w:t>4</w:t>
          </w:r>
        </w:fldSimple>
      </w:p>
    </w:sdtContent>
  </w:sdt>
  <w:p w:rsidR="007A7974" w:rsidRPr="00B70B1A" w:rsidRDefault="007A7974" w:rsidP="00B70B1A">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974" w:rsidRDefault="007A7974">
      <w:r>
        <w:separator/>
      </w:r>
    </w:p>
  </w:footnote>
  <w:footnote w:type="continuationSeparator" w:id="1">
    <w:p w:rsidR="007A7974" w:rsidRDefault="007A7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74" w:rsidRPr="000E3EB0" w:rsidRDefault="007A7974" w:rsidP="000E3EB0">
    <w:pPr>
      <w:tabs>
        <w:tab w:val="center" w:pos="4320"/>
        <w:tab w:val="right" w:pos="8640"/>
      </w:tabs>
      <w:spacing w:after="0" w:line="240" w:lineRule="auto"/>
      <w:jc w:val="right"/>
      <w:rPr>
        <w:rFonts w:ascii="Times New Roman" w:eastAsia="Times New Roman" w:hAnsi="Times New Roman"/>
        <w:sz w:val="20"/>
        <w:szCs w:val="20"/>
        <w:lang w:val="en-US"/>
      </w:rPr>
    </w:pPr>
  </w:p>
  <w:p w:rsidR="007A7974" w:rsidRPr="00836005" w:rsidRDefault="007A7974">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6D"/>
    <w:multiLevelType w:val="multilevel"/>
    <w:tmpl w:val="7B6A04E4"/>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20"/>
  <w:drawingGridHorizontalSpacing w:val="110"/>
  <w:displayHorizontalDrawingGridEvery w:val="2"/>
  <w:characterSpacingControl w:val="doNotCompress"/>
  <w:hdrShapeDefaults>
    <o:shapedefaults v:ext="edit" spidmax="13313"/>
  </w:hdrShapeDefaults>
  <w:footnotePr>
    <w:footnote w:id="0"/>
    <w:footnote w:id="1"/>
  </w:footnotePr>
  <w:endnotePr>
    <w:endnote w:id="0"/>
    <w:endnote w:id="1"/>
  </w:endnotePr>
  <w:compat/>
  <w:rsids>
    <w:rsidRoot w:val="00160ECE"/>
    <w:rsid w:val="00001190"/>
    <w:rsid w:val="00017C94"/>
    <w:rsid w:val="00020682"/>
    <w:rsid w:val="000256A6"/>
    <w:rsid w:val="00030170"/>
    <w:rsid w:val="000301A2"/>
    <w:rsid w:val="000303B8"/>
    <w:rsid w:val="00035A5D"/>
    <w:rsid w:val="000428A5"/>
    <w:rsid w:val="00045BBA"/>
    <w:rsid w:val="00073410"/>
    <w:rsid w:val="00094407"/>
    <w:rsid w:val="000B7D31"/>
    <w:rsid w:val="000D0BD2"/>
    <w:rsid w:val="000E3EB0"/>
    <w:rsid w:val="000E787D"/>
    <w:rsid w:val="001156DF"/>
    <w:rsid w:val="001262E7"/>
    <w:rsid w:val="00132F8F"/>
    <w:rsid w:val="0013652F"/>
    <w:rsid w:val="0014526B"/>
    <w:rsid w:val="00160ECE"/>
    <w:rsid w:val="00166109"/>
    <w:rsid w:val="00190916"/>
    <w:rsid w:val="001B184C"/>
    <w:rsid w:val="001B2C28"/>
    <w:rsid w:val="001C0A5E"/>
    <w:rsid w:val="001D1812"/>
    <w:rsid w:val="001D41C9"/>
    <w:rsid w:val="001D493F"/>
    <w:rsid w:val="001E7555"/>
    <w:rsid w:val="001F593A"/>
    <w:rsid w:val="00224FF3"/>
    <w:rsid w:val="00240D26"/>
    <w:rsid w:val="00256E4D"/>
    <w:rsid w:val="002578E9"/>
    <w:rsid w:val="00293F53"/>
    <w:rsid w:val="002D0A92"/>
    <w:rsid w:val="002E30DC"/>
    <w:rsid w:val="002F5AD7"/>
    <w:rsid w:val="002F656C"/>
    <w:rsid w:val="003179C0"/>
    <w:rsid w:val="003323BD"/>
    <w:rsid w:val="00346AFC"/>
    <w:rsid w:val="003916A7"/>
    <w:rsid w:val="003A0646"/>
    <w:rsid w:val="003B21BE"/>
    <w:rsid w:val="00401D60"/>
    <w:rsid w:val="00445E3D"/>
    <w:rsid w:val="0046615B"/>
    <w:rsid w:val="00485184"/>
    <w:rsid w:val="004C50BE"/>
    <w:rsid w:val="004C79C5"/>
    <w:rsid w:val="004D5489"/>
    <w:rsid w:val="004F0409"/>
    <w:rsid w:val="0052272A"/>
    <w:rsid w:val="005355BF"/>
    <w:rsid w:val="0053777B"/>
    <w:rsid w:val="00543DAA"/>
    <w:rsid w:val="00570B55"/>
    <w:rsid w:val="00576796"/>
    <w:rsid w:val="00577B8B"/>
    <w:rsid w:val="00585828"/>
    <w:rsid w:val="005B0277"/>
    <w:rsid w:val="005D11CA"/>
    <w:rsid w:val="005E2C51"/>
    <w:rsid w:val="00664C0C"/>
    <w:rsid w:val="006A24DA"/>
    <w:rsid w:val="006C66DC"/>
    <w:rsid w:val="006C6863"/>
    <w:rsid w:val="006D0813"/>
    <w:rsid w:val="006D5D4A"/>
    <w:rsid w:val="00735BDC"/>
    <w:rsid w:val="007453DC"/>
    <w:rsid w:val="00752B43"/>
    <w:rsid w:val="00762B95"/>
    <w:rsid w:val="007A7974"/>
    <w:rsid w:val="007C3028"/>
    <w:rsid w:val="007C37DF"/>
    <w:rsid w:val="007C71AA"/>
    <w:rsid w:val="007F6037"/>
    <w:rsid w:val="00836005"/>
    <w:rsid w:val="00844006"/>
    <w:rsid w:val="00857975"/>
    <w:rsid w:val="008809D0"/>
    <w:rsid w:val="008C2E80"/>
    <w:rsid w:val="008E18AE"/>
    <w:rsid w:val="008F705A"/>
    <w:rsid w:val="00912DE4"/>
    <w:rsid w:val="00924AA3"/>
    <w:rsid w:val="00926080"/>
    <w:rsid w:val="009410BF"/>
    <w:rsid w:val="00946D77"/>
    <w:rsid w:val="00954054"/>
    <w:rsid w:val="00974CFF"/>
    <w:rsid w:val="00997EA0"/>
    <w:rsid w:val="00A07639"/>
    <w:rsid w:val="00A12DF1"/>
    <w:rsid w:val="00A20B0E"/>
    <w:rsid w:val="00A4763B"/>
    <w:rsid w:val="00A54085"/>
    <w:rsid w:val="00A66028"/>
    <w:rsid w:val="00A975E3"/>
    <w:rsid w:val="00AA48E9"/>
    <w:rsid w:val="00AB1846"/>
    <w:rsid w:val="00AC36D5"/>
    <w:rsid w:val="00AC4853"/>
    <w:rsid w:val="00AD3018"/>
    <w:rsid w:val="00B04C6D"/>
    <w:rsid w:val="00B05A77"/>
    <w:rsid w:val="00B14823"/>
    <w:rsid w:val="00B16560"/>
    <w:rsid w:val="00B22DCD"/>
    <w:rsid w:val="00B70B1A"/>
    <w:rsid w:val="00B73E61"/>
    <w:rsid w:val="00B92276"/>
    <w:rsid w:val="00BA490E"/>
    <w:rsid w:val="00BB7A3D"/>
    <w:rsid w:val="00BC2E13"/>
    <w:rsid w:val="00BE2271"/>
    <w:rsid w:val="00BF60DF"/>
    <w:rsid w:val="00C04D81"/>
    <w:rsid w:val="00C2291E"/>
    <w:rsid w:val="00C43C8C"/>
    <w:rsid w:val="00C7168E"/>
    <w:rsid w:val="00C72E86"/>
    <w:rsid w:val="00C81737"/>
    <w:rsid w:val="00C93004"/>
    <w:rsid w:val="00CB0F62"/>
    <w:rsid w:val="00CB22CD"/>
    <w:rsid w:val="00CD7B7D"/>
    <w:rsid w:val="00CE4056"/>
    <w:rsid w:val="00D0142D"/>
    <w:rsid w:val="00D11ED1"/>
    <w:rsid w:val="00D23F18"/>
    <w:rsid w:val="00D25D7A"/>
    <w:rsid w:val="00D33A04"/>
    <w:rsid w:val="00D4444D"/>
    <w:rsid w:val="00D47615"/>
    <w:rsid w:val="00D72E4C"/>
    <w:rsid w:val="00D9733C"/>
    <w:rsid w:val="00DA107D"/>
    <w:rsid w:val="00DA3EBE"/>
    <w:rsid w:val="00DC1A18"/>
    <w:rsid w:val="00DC5A4E"/>
    <w:rsid w:val="00DD7B0D"/>
    <w:rsid w:val="00DE673B"/>
    <w:rsid w:val="00E16CEA"/>
    <w:rsid w:val="00E43936"/>
    <w:rsid w:val="00E45470"/>
    <w:rsid w:val="00E46301"/>
    <w:rsid w:val="00EA3943"/>
    <w:rsid w:val="00EE1C9D"/>
    <w:rsid w:val="00EE4AF2"/>
    <w:rsid w:val="00F52EC8"/>
    <w:rsid w:val="00F61148"/>
    <w:rsid w:val="00F76E93"/>
    <w:rsid w:val="00F90378"/>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3B"/>
    <w:pPr>
      <w:spacing w:after="200" w:line="276" w:lineRule="auto"/>
    </w:pPr>
    <w:rPr>
      <w:sz w:val="22"/>
      <w:szCs w:val="22"/>
      <w:lang w:val="en-IN"/>
    </w:rPr>
  </w:style>
  <w:style w:type="paragraph" w:styleId="Heading1">
    <w:name w:val="heading 1"/>
    <w:basedOn w:val="Default"/>
    <w:next w:val="Default"/>
    <w:link w:val="Heading1Char"/>
    <w:qFormat/>
    <w:rsid w:val="00190916"/>
    <w:pPr>
      <w:outlineLvl w:val="0"/>
    </w:pPr>
    <w:rPr>
      <w:rFonts w:cs="Times New Roman"/>
      <w:color w:val="auto"/>
    </w:rPr>
  </w:style>
  <w:style w:type="paragraph" w:styleId="Heading2">
    <w:name w:val="heading 2"/>
    <w:basedOn w:val="Default"/>
    <w:next w:val="Default"/>
    <w:link w:val="Heading2Char"/>
    <w:qFormat/>
    <w:rsid w:val="00190916"/>
    <w:pPr>
      <w:outlineLvl w:val="1"/>
    </w:pPr>
    <w:rPr>
      <w:rFonts w:cs="Times New Roman"/>
      <w:color w:val="auto"/>
    </w:rPr>
  </w:style>
  <w:style w:type="paragraph" w:styleId="Heading3">
    <w:name w:val="heading 3"/>
    <w:basedOn w:val="Normal"/>
    <w:next w:val="Normal"/>
    <w:link w:val="Heading3Char"/>
    <w:qFormat/>
    <w:rsid w:val="00D25D7A"/>
    <w:pPr>
      <w:tabs>
        <w:tab w:val="num" w:pos="540"/>
      </w:tabs>
      <w:spacing w:after="0" w:line="240" w:lineRule="exact"/>
      <w:ind w:firstLine="180"/>
      <w:jc w:val="both"/>
      <w:outlineLvl w:val="2"/>
    </w:pPr>
    <w:rPr>
      <w:rFonts w:ascii="Times New Roman" w:eastAsia="SimSun" w:hAnsi="Times New Roman"/>
      <w:i/>
      <w:iCs/>
      <w:noProof/>
      <w:sz w:val="20"/>
      <w:szCs w:val="20"/>
      <w:lang w:val="en-US"/>
    </w:rPr>
  </w:style>
  <w:style w:type="paragraph" w:styleId="Heading4">
    <w:name w:val="heading 4"/>
    <w:basedOn w:val="Normal"/>
    <w:next w:val="Normal"/>
    <w:link w:val="Heading4Char"/>
    <w:qFormat/>
    <w:rsid w:val="00D25D7A"/>
    <w:pPr>
      <w:tabs>
        <w:tab w:val="num" w:pos="720"/>
      </w:tabs>
      <w:spacing w:before="40" w:after="40" w:line="240" w:lineRule="auto"/>
      <w:ind w:firstLine="360"/>
      <w:jc w:val="both"/>
      <w:outlineLvl w:val="3"/>
    </w:pPr>
    <w:rPr>
      <w:rFonts w:ascii="Times New Roman" w:eastAsia="SimSun" w:hAnsi="Times New Roman"/>
      <w:i/>
      <w:iCs/>
      <w:noProof/>
      <w:sz w:val="20"/>
      <w:szCs w:val="20"/>
      <w:lang w:val="en-US"/>
    </w:rPr>
  </w:style>
  <w:style w:type="paragraph" w:styleId="Heading5">
    <w:name w:val="heading 5"/>
    <w:basedOn w:val="Normal"/>
    <w:next w:val="Normal"/>
    <w:link w:val="Heading5Char"/>
    <w:uiPriority w:val="9"/>
    <w:semiHidden/>
    <w:unhideWhenUsed/>
    <w:qFormat/>
    <w:rsid w:val="00BA49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0916"/>
    <w:rPr>
      <w:rFonts w:ascii="HFFMP K+ Times New Roman PSMT" w:hAnsi="HFFMP K+ Times New Roman PSMT"/>
      <w:sz w:val="24"/>
      <w:szCs w:val="24"/>
    </w:rPr>
  </w:style>
  <w:style w:type="character" w:customStyle="1" w:styleId="Heading2Char">
    <w:name w:val="Heading 2 Char"/>
    <w:basedOn w:val="DefaultParagraphFont"/>
    <w:link w:val="Heading2"/>
    <w:uiPriority w:val="99"/>
    <w:rsid w:val="00190916"/>
    <w:rPr>
      <w:rFonts w:ascii="HFFMP K+ Times New Roman PSMT" w:hAnsi="HFFMP K+ Times New Roman PSMT"/>
      <w:sz w:val="24"/>
      <w:szCs w:val="24"/>
    </w:rPr>
  </w:style>
  <w:style w:type="paragraph" w:customStyle="1" w:styleId="Default">
    <w:name w:val="Default"/>
    <w:rsid w:val="00190916"/>
    <w:pPr>
      <w:autoSpaceDE w:val="0"/>
      <w:autoSpaceDN w:val="0"/>
      <w:adjustRightInd w:val="0"/>
    </w:pPr>
    <w:rPr>
      <w:rFonts w:ascii="HFFMP K+ Times New Roman PSMT" w:hAnsi="HFFMP K+ Times New Roman PSMT" w:cs="HFFMP K+ Times New Roman PSMT"/>
      <w:color w:val="000000"/>
      <w:sz w:val="24"/>
      <w:szCs w:val="24"/>
      <w:lang w:val="en-IN"/>
    </w:rPr>
  </w:style>
  <w:style w:type="paragraph" w:styleId="Title">
    <w:name w:val="Title"/>
    <w:basedOn w:val="Default"/>
    <w:next w:val="Default"/>
    <w:link w:val="TitleChar"/>
    <w:uiPriority w:val="99"/>
    <w:qFormat/>
    <w:rsid w:val="00190916"/>
    <w:rPr>
      <w:rFonts w:cs="Times New Roman"/>
      <w:color w:val="auto"/>
    </w:rPr>
  </w:style>
  <w:style w:type="character" w:customStyle="1" w:styleId="TitleChar">
    <w:name w:val="Title Char"/>
    <w:basedOn w:val="DefaultParagraphFont"/>
    <w:link w:val="Title"/>
    <w:uiPriority w:val="99"/>
    <w:rsid w:val="00190916"/>
    <w:rPr>
      <w:rFonts w:ascii="HFFMP K+ Times New Roman PSMT" w:hAnsi="HFFMP K+ Times New Roman PSMT"/>
      <w:sz w:val="24"/>
      <w:szCs w:val="24"/>
    </w:rPr>
  </w:style>
  <w:style w:type="paragraph" w:customStyle="1" w:styleId="Author">
    <w:name w:val="Author"/>
    <w:basedOn w:val="Default"/>
    <w:next w:val="Default"/>
    <w:uiPriority w:val="99"/>
    <w:rsid w:val="00190916"/>
    <w:rPr>
      <w:rFonts w:cs="Times New Roman"/>
      <w:color w:val="auto"/>
    </w:rPr>
  </w:style>
  <w:style w:type="paragraph" w:customStyle="1" w:styleId="Affiliation">
    <w:name w:val="Affiliation"/>
    <w:basedOn w:val="Default"/>
    <w:next w:val="Default"/>
    <w:uiPriority w:val="99"/>
    <w:rsid w:val="00190916"/>
    <w:rPr>
      <w:rFonts w:cs="Times New Roman"/>
      <w:color w:val="auto"/>
    </w:rPr>
  </w:style>
  <w:style w:type="paragraph" w:customStyle="1" w:styleId="AbstractText">
    <w:name w:val="Abstract Text"/>
    <w:basedOn w:val="Default"/>
    <w:next w:val="Default"/>
    <w:uiPriority w:val="99"/>
    <w:rsid w:val="00190916"/>
    <w:rPr>
      <w:rFonts w:cs="Times New Roman"/>
      <w:color w:val="auto"/>
    </w:rPr>
  </w:style>
  <w:style w:type="paragraph" w:styleId="BodyTextIndent2">
    <w:name w:val="Body Text Indent 2"/>
    <w:basedOn w:val="Default"/>
    <w:next w:val="Default"/>
    <w:link w:val="BodyTextIndent2Char"/>
    <w:uiPriority w:val="99"/>
    <w:rsid w:val="00190916"/>
    <w:rPr>
      <w:rFonts w:cs="Times New Roman"/>
      <w:color w:val="auto"/>
    </w:rPr>
  </w:style>
  <w:style w:type="character" w:customStyle="1" w:styleId="BodyTextIndent2Char">
    <w:name w:val="Body Text Indent 2 Char"/>
    <w:basedOn w:val="DefaultParagraphFont"/>
    <w:link w:val="BodyTextIndent2"/>
    <w:uiPriority w:val="99"/>
    <w:rsid w:val="00190916"/>
    <w:rPr>
      <w:rFonts w:ascii="HFFMP K+ Times New Roman PSMT" w:hAnsi="HFFMP K+ Times New Roman PSMT"/>
      <w:sz w:val="24"/>
      <w:szCs w:val="24"/>
    </w:rPr>
  </w:style>
  <w:style w:type="paragraph" w:styleId="BodyTextIndent">
    <w:name w:val="Body Text Indent"/>
    <w:basedOn w:val="Default"/>
    <w:next w:val="Default"/>
    <w:link w:val="BodyTextIndentChar"/>
    <w:uiPriority w:val="99"/>
    <w:rsid w:val="00190916"/>
    <w:rPr>
      <w:rFonts w:cs="Times New Roman"/>
      <w:color w:val="auto"/>
    </w:rPr>
  </w:style>
  <w:style w:type="character" w:customStyle="1" w:styleId="BodyTextIndentChar">
    <w:name w:val="Body Text Indent Char"/>
    <w:basedOn w:val="DefaultParagraphFont"/>
    <w:link w:val="BodyTextIndent"/>
    <w:uiPriority w:val="99"/>
    <w:rsid w:val="00190916"/>
    <w:rPr>
      <w:rFonts w:ascii="HFFMP K+ Times New Roman PSMT" w:hAnsi="HFFMP K+ Times New Roman PSMT"/>
      <w:sz w:val="24"/>
      <w:szCs w:val="24"/>
    </w:rPr>
  </w:style>
  <w:style w:type="paragraph" w:customStyle="1" w:styleId="References">
    <w:name w:val="References"/>
    <w:basedOn w:val="Default"/>
    <w:next w:val="Default"/>
    <w:uiPriority w:val="99"/>
    <w:rsid w:val="00190916"/>
    <w:rPr>
      <w:rFonts w:cs="Times New Roman"/>
      <w:color w:val="auto"/>
    </w:rPr>
  </w:style>
  <w:style w:type="paragraph" w:styleId="Header">
    <w:name w:val="header"/>
    <w:basedOn w:val="Normal"/>
    <w:rsid w:val="000E3EB0"/>
    <w:pPr>
      <w:tabs>
        <w:tab w:val="center" w:pos="4320"/>
        <w:tab w:val="right" w:pos="8640"/>
      </w:tabs>
    </w:pPr>
  </w:style>
  <w:style w:type="paragraph" w:styleId="Footer">
    <w:name w:val="footer"/>
    <w:basedOn w:val="Normal"/>
    <w:link w:val="FooterChar"/>
    <w:uiPriority w:val="99"/>
    <w:rsid w:val="000E3EB0"/>
    <w:pPr>
      <w:tabs>
        <w:tab w:val="center" w:pos="4320"/>
        <w:tab w:val="right" w:pos="8640"/>
      </w:tabs>
    </w:pPr>
  </w:style>
  <w:style w:type="paragraph" w:customStyle="1" w:styleId="CCCLINE">
    <w:name w:val="CCC LINE"/>
    <w:basedOn w:val="Normal"/>
    <w:rsid w:val="00924AA3"/>
    <w:pPr>
      <w:framePr w:vSpace="240" w:wrap="notBeside" w:vAnchor="page" w:hAnchor="margin" w:xAlign="center" w:y="15121"/>
      <w:widowControl w:val="0"/>
      <w:spacing w:after="0" w:line="160" w:lineRule="exact"/>
      <w:jc w:val="center"/>
    </w:pPr>
    <w:rPr>
      <w:rFonts w:ascii="Helvetica" w:eastAsia="Times New Roman" w:hAnsi="Helvetica"/>
      <w:spacing w:val="6"/>
      <w:kern w:val="16"/>
      <w:sz w:val="12"/>
      <w:szCs w:val="20"/>
      <w:lang w:val="en-US"/>
    </w:rPr>
  </w:style>
  <w:style w:type="character" w:styleId="Hyperlink">
    <w:name w:val="Hyperlink"/>
    <w:basedOn w:val="DefaultParagraphFont"/>
    <w:rsid w:val="00924AA3"/>
    <w:rPr>
      <w:rFonts w:ascii="Arial" w:hAnsi="Arial" w:cs="Arial" w:hint="default"/>
      <w:color w:val="003399"/>
      <w:u w:val="single"/>
    </w:rPr>
  </w:style>
  <w:style w:type="paragraph" w:customStyle="1" w:styleId="papertitle">
    <w:name w:val="paper title"/>
    <w:rsid w:val="00A975E3"/>
    <w:pPr>
      <w:spacing w:after="120"/>
      <w:jc w:val="center"/>
    </w:pPr>
    <w:rPr>
      <w:rFonts w:ascii="Times New Roman" w:eastAsia="MS Mincho" w:hAnsi="Times New Roman"/>
      <w:noProof/>
      <w:sz w:val="48"/>
      <w:szCs w:val="48"/>
    </w:rPr>
  </w:style>
  <w:style w:type="paragraph" w:customStyle="1" w:styleId="Abstract">
    <w:name w:val="Abstract"/>
    <w:link w:val="AbstractChar"/>
    <w:rsid w:val="00946D77"/>
    <w:pPr>
      <w:spacing w:after="200"/>
      <w:jc w:val="both"/>
    </w:pPr>
    <w:rPr>
      <w:rFonts w:ascii="Times New Roman" w:eastAsia="SimSun" w:hAnsi="Times New Roman"/>
      <w:b/>
      <w:bCs/>
      <w:sz w:val="18"/>
      <w:szCs w:val="18"/>
    </w:rPr>
  </w:style>
  <w:style w:type="character" w:customStyle="1" w:styleId="AbstractChar">
    <w:name w:val="Abstract Char"/>
    <w:basedOn w:val="DefaultParagraphFont"/>
    <w:link w:val="Abstract"/>
    <w:locked/>
    <w:rsid w:val="00946D77"/>
    <w:rPr>
      <w:rFonts w:ascii="Times New Roman" w:eastAsia="SimSun" w:hAnsi="Times New Roman"/>
      <w:b/>
      <w:bCs/>
      <w:sz w:val="18"/>
      <w:szCs w:val="18"/>
    </w:rPr>
  </w:style>
  <w:style w:type="paragraph" w:styleId="BodyText">
    <w:name w:val="Body Text"/>
    <w:basedOn w:val="Normal"/>
    <w:link w:val="BodyTextChar"/>
    <w:rsid w:val="00946D77"/>
    <w:pPr>
      <w:spacing w:after="120" w:line="228" w:lineRule="auto"/>
      <w:ind w:firstLine="288"/>
      <w:jc w:val="both"/>
    </w:pPr>
    <w:rPr>
      <w:rFonts w:ascii="Times New Roman" w:eastAsia="SimSun" w:hAnsi="Times New Roman"/>
      <w:spacing w:val="-1"/>
      <w:sz w:val="20"/>
      <w:szCs w:val="20"/>
      <w:lang w:val="en-US"/>
    </w:rPr>
  </w:style>
  <w:style w:type="character" w:customStyle="1" w:styleId="BodyTextChar">
    <w:name w:val="Body Text Char"/>
    <w:basedOn w:val="DefaultParagraphFont"/>
    <w:link w:val="BodyText"/>
    <w:rsid w:val="00946D77"/>
    <w:rPr>
      <w:rFonts w:ascii="Times New Roman" w:eastAsia="SimSun" w:hAnsi="Times New Roman"/>
      <w:spacing w:val="-1"/>
    </w:rPr>
  </w:style>
  <w:style w:type="paragraph" w:styleId="BalloonText">
    <w:name w:val="Balloon Text"/>
    <w:basedOn w:val="Normal"/>
    <w:link w:val="BalloonTextChar"/>
    <w:uiPriority w:val="99"/>
    <w:semiHidden/>
    <w:unhideWhenUsed/>
    <w:rsid w:val="00946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D77"/>
    <w:rPr>
      <w:rFonts w:ascii="Tahoma" w:hAnsi="Tahoma" w:cs="Tahoma"/>
      <w:sz w:val="16"/>
      <w:szCs w:val="16"/>
      <w:lang w:val="en-IN"/>
    </w:rPr>
  </w:style>
  <w:style w:type="character" w:customStyle="1" w:styleId="Heading3Char">
    <w:name w:val="Heading 3 Char"/>
    <w:basedOn w:val="DefaultParagraphFont"/>
    <w:link w:val="Heading3"/>
    <w:rsid w:val="00D25D7A"/>
    <w:rPr>
      <w:rFonts w:ascii="Times New Roman" w:eastAsia="SimSun" w:hAnsi="Times New Roman"/>
      <w:i/>
      <w:iCs/>
      <w:noProof/>
    </w:rPr>
  </w:style>
  <w:style w:type="character" w:customStyle="1" w:styleId="Heading4Char">
    <w:name w:val="Heading 4 Char"/>
    <w:basedOn w:val="DefaultParagraphFont"/>
    <w:link w:val="Heading4"/>
    <w:rsid w:val="00D25D7A"/>
    <w:rPr>
      <w:rFonts w:ascii="Times New Roman" w:eastAsia="SimSun" w:hAnsi="Times New Roman"/>
      <w:i/>
      <w:iCs/>
      <w:noProof/>
    </w:rPr>
  </w:style>
  <w:style w:type="paragraph" w:styleId="NormalWeb">
    <w:name w:val="Normal (Web)"/>
    <w:basedOn w:val="Normal"/>
    <w:uiPriority w:val="99"/>
    <w:unhideWhenUsed/>
    <w:rsid w:val="001C0A5E"/>
    <w:pPr>
      <w:spacing w:before="100" w:beforeAutospacing="1" w:after="100" w:afterAutospacing="1" w:line="240" w:lineRule="auto"/>
    </w:pPr>
    <w:rPr>
      <w:rFonts w:ascii="Times New Roman" w:eastAsia="Times New Roman" w:hAnsi="Times New Roman"/>
      <w:sz w:val="24"/>
      <w:szCs w:val="24"/>
      <w:lang w:val="en-US" w:bidi="bn-BD"/>
    </w:rPr>
  </w:style>
  <w:style w:type="character" w:customStyle="1" w:styleId="apple-converted-space">
    <w:name w:val="apple-converted-space"/>
    <w:basedOn w:val="DefaultParagraphFont"/>
    <w:rsid w:val="001C0A5E"/>
  </w:style>
  <w:style w:type="character" w:styleId="Strong">
    <w:name w:val="Strong"/>
    <w:basedOn w:val="DefaultParagraphFont"/>
    <w:uiPriority w:val="22"/>
    <w:qFormat/>
    <w:rsid w:val="001C0A5E"/>
    <w:rPr>
      <w:b/>
      <w:bCs/>
    </w:rPr>
  </w:style>
  <w:style w:type="character" w:customStyle="1" w:styleId="Heading5Char">
    <w:name w:val="Heading 5 Char"/>
    <w:basedOn w:val="DefaultParagraphFont"/>
    <w:link w:val="Heading5"/>
    <w:uiPriority w:val="9"/>
    <w:semiHidden/>
    <w:rsid w:val="00BA490E"/>
    <w:rPr>
      <w:rFonts w:asciiTheme="majorHAnsi" w:eastAsiaTheme="majorEastAsia" w:hAnsiTheme="majorHAnsi" w:cstheme="majorBidi"/>
      <w:color w:val="243F60" w:themeColor="accent1" w:themeShade="7F"/>
      <w:sz w:val="22"/>
      <w:szCs w:val="22"/>
      <w:lang w:val="en-IN"/>
    </w:rPr>
  </w:style>
  <w:style w:type="paragraph" w:styleId="ListParagraph">
    <w:name w:val="List Paragraph"/>
    <w:basedOn w:val="Normal"/>
    <w:uiPriority w:val="34"/>
    <w:qFormat/>
    <w:rsid w:val="00762B95"/>
    <w:pPr>
      <w:spacing w:after="0" w:line="240" w:lineRule="auto"/>
      <w:ind w:left="720"/>
      <w:contextualSpacing/>
    </w:pPr>
    <w:rPr>
      <w:rFonts w:ascii="Tahoma" w:eastAsia="Times New Roman" w:hAnsi="Tahoma"/>
      <w:sz w:val="24"/>
      <w:szCs w:val="24"/>
      <w:lang w:val="en-US"/>
    </w:rPr>
  </w:style>
  <w:style w:type="character" w:customStyle="1" w:styleId="FooterChar">
    <w:name w:val="Footer Char"/>
    <w:basedOn w:val="DefaultParagraphFont"/>
    <w:link w:val="Footer"/>
    <w:uiPriority w:val="99"/>
    <w:rsid w:val="00B70B1A"/>
    <w:rPr>
      <w:sz w:val="22"/>
      <w:szCs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trupti21jk@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IJERT_Paper_Template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56E35-E2BF-4BAC-8931-67469BE3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IJERT_Paper_Template_2012</Template>
  <TotalTime>128</TotalTime>
  <Pages>6</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17324</CharactersWithSpaces>
  <SharedDoc>false</SharedDoc>
  <HLinks>
    <vt:vector size="6" baseType="variant">
      <vt:variant>
        <vt:i4>5963796</vt:i4>
      </vt:variant>
      <vt:variant>
        <vt:i4>0</vt:i4>
      </vt:variant>
      <vt:variant>
        <vt:i4>0</vt:i4>
      </vt:variant>
      <vt:variant>
        <vt:i4>5</vt:i4>
      </vt:variant>
      <vt:variant>
        <vt:lpwstr>http://www.ijert.org/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star</cp:lastModifiedBy>
  <cp:revision>17</cp:revision>
  <cp:lastPrinted>2014-02-20T19:45:00Z</cp:lastPrinted>
  <dcterms:created xsi:type="dcterms:W3CDTF">2014-02-23T19:38:00Z</dcterms:created>
  <dcterms:modified xsi:type="dcterms:W3CDTF">2014-03-06T02:02:00Z</dcterms:modified>
</cp:coreProperties>
</file>