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26"/>
      </w:pPr>
      <w:r>
        <w:rPr>
          <w:rFonts w:ascii="TimesNewRoman" w:cs="TimesNewRoman" w:hAnsi="TimesNewRoman"/>
          <w:sz w:val="45"/>
          <w:szCs w:val="45"/>
        </w:rPr>
        <w:t xml:space="preserve">         </w:t>
      </w:r>
      <w:r>
        <w:rPr>
          <w:sz w:val="32"/>
        </w:rPr>
        <w:t xml:space="preserve">Advanced Vehicle Security System with Theft control and </w:t>
      </w:r>
    </w:p>
    <w:p>
      <w:pPr>
        <w:pStyle w:val="style26"/>
      </w:pPr>
      <w:r>
        <w:rPr>
          <w:sz w:val="32"/>
        </w:rPr>
        <w:t xml:space="preserve">Accident Notification </w:t>
      </w:r>
    </w:p>
    <w:p>
      <w:pPr>
        <w:pStyle w:val="style0"/>
        <w:spacing w:after="0" w:before="0" w:line="100" w:lineRule="atLeast"/>
        <w:contextualSpacing w:val="false"/>
      </w:pPr>
      <w:r>
        <w:rPr>
          <w:rFonts w:cs="Times New Roman" w:eastAsia="DejaVu Sans"/>
          <w:b/>
          <w:color w:val="000000"/>
          <w:sz w:val="24"/>
          <w:szCs w:val="24"/>
        </w:rPr>
        <w:t xml:space="preserve">                                       </w:t>
      </w:r>
    </w:p>
    <w:p>
      <w:pPr>
        <w:pStyle w:val="style0"/>
        <w:spacing w:after="0" w:before="0" w:line="100" w:lineRule="atLeast"/>
        <w:contextualSpacing w:val="false"/>
      </w:pPr>
      <w:r>
        <w:rPr>
          <w:rFonts w:cs="Times New Roman" w:eastAsia="DejaVu Sans"/>
          <w:b/>
          <w:color w:val="000000"/>
          <w:sz w:val="24"/>
          <w:szCs w:val="24"/>
        </w:rPr>
        <w:t xml:space="preserve">                                </w:t>
      </w:r>
      <w:r>
        <w:rPr>
          <w:rFonts w:cs="Times New Roman"/>
          <w:b/>
          <w:sz w:val="24"/>
          <w:szCs w:val="24"/>
        </w:rPr>
        <w:t>Surekha Charde, Kanchan Korke, Sharrdha Madavi</w:t>
      </w:r>
    </w:p>
    <w:p>
      <w:pPr>
        <w:pStyle w:val="style0"/>
        <w:spacing w:after="0" w:before="0" w:line="100" w:lineRule="atLeast"/>
        <w:contextualSpacing w:val="false"/>
      </w:pPr>
      <w:r>
        <w:rPr>
          <w:rFonts w:cs="Times New Roman"/>
          <w:b/>
          <w:sz w:val="24"/>
          <w:szCs w:val="24"/>
        </w:rPr>
        <w:t xml:space="preserve">                          </w:t>
      </w:r>
      <w:hyperlink r:id="rId2">
        <w:r>
          <w:rPr>
            <w:rStyle w:val="style19"/>
            <w:rFonts w:cs="Times New Roman"/>
            <w:b/>
            <w:sz w:val="24"/>
            <w:szCs w:val="24"/>
          </w:rPr>
          <w:t>surekhacharde@gmail.com</w:t>
        </w:r>
      </w:hyperlink>
      <w:r>
        <w:rPr>
          <w:rFonts w:cs="Times New Roman"/>
          <w:b/>
          <w:sz w:val="24"/>
          <w:szCs w:val="24"/>
        </w:rPr>
        <w:t xml:space="preserve">           Mob.no.7387853216</w:t>
      </w:r>
    </w:p>
    <w:p>
      <w:pPr>
        <w:pStyle w:val="style6"/>
      </w:pPr>
      <w:r>
        <w:rPr>
          <w:rFonts w:ascii="Times New Roman" w:cs="Times New Roman" w:hAnsi="Times New Roman"/>
          <w:b/>
          <w:bCs/>
          <w:color w:val="000000"/>
          <w:sz w:val="24"/>
          <w:szCs w:val="24"/>
        </w:rPr>
        <w:t xml:space="preserve">                      </w:t>
      </w:r>
      <w:r>
        <w:rPr>
          <w:rFonts w:ascii="Times New Roman" w:cs="Times New Roman" w:hAnsi="Times New Roman"/>
          <w:b/>
          <w:bCs/>
          <w:color w:val="000000"/>
          <w:sz w:val="24"/>
          <w:szCs w:val="24"/>
        </w:rPr>
        <w:t xml:space="preserve">Department of Electronics </w:t>
      </w:r>
      <w:r>
        <w:rPr>
          <w:rFonts w:ascii="Times New Roman" w:cs="Times New Roman" w:hAnsi="Times New Roman"/>
          <w:b/>
          <w:color w:val="000000"/>
          <w:sz w:val="24"/>
          <w:szCs w:val="24"/>
        </w:rPr>
        <w:t>&amp; Telecommunication</w:t>
      </w:r>
      <w:r>
        <w:rPr>
          <w:rFonts w:ascii="Times New Roman" w:cs="Times New Roman" w:hAnsi="Times New Roman"/>
          <w:b/>
          <w:bCs/>
          <w:color w:val="000000"/>
          <w:sz w:val="24"/>
          <w:szCs w:val="24"/>
        </w:rPr>
        <w:t xml:space="preserve"> Engineering</w:t>
      </w:r>
    </w:p>
    <w:p>
      <w:pPr>
        <w:pStyle w:val="style6"/>
      </w:pPr>
      <w:r>
        <w:rPr>
          <w:rFonts w:ascii="Times New Roman" w:cs="Times New Roman" w:hAnsi="Times New Roman"/>
          <w:b/>
          <w:color w:val="000000"/>
          <w:sz w:val="24"/>
          <w:szCs w:val="24"/>
        </w:rPr>
        <w:t xml:space="preserve">                                       </w:t>
      </w:r>
      <w:r>
        <w:rPr>
          <w:rFonts w:ascii="Times New Roman" w:cs="Times New Roman" w:hAnsi="Times New Roman"/>
          <w:b/>
          <w:color w:val="000000"/>
          <w:sz w:val="24"/>
          <w:szCs w:val="24"/>
        </w:rPr>
        <w:t>Yeshwantrao Chavan College of Engineering</w:t>
      </w:r>
    </w:p>
    <w:p>
      <w:pPr>
        <w:pStyle w:val="style6"/>
      </w:pPr>
      <w:r>
        <w:rPr>
          <w:rFonts w:ascii="Times New Roman" w:cs="Times New Roman" w:hAnsi="Times New Roman"/>
          <w:b/>
          <w:color w:val="000000"/>
          <w:sz w:val="24"/>
          <w:szCs w:val="24"/>
        </w:rPr>
        <w:t>(An Autonomous institution affiliated to Rashtrasant Tukadoji Maharaj Nagpur University)</w:t>
      </w:r>
    </w:p>
    <w:p>
      <w:pPr>
        <w:pStyle w:val="style0"/>
        <w:jc w:val="center"/>
      </w:pPr>
      <w:r>
        <w:rPr>
          <w:rFonts w:cs="Times New Roman"/>
          <w:b/>
          <w:color w:val="000000"/>
          <w:sz w:val="24"/>
          <w:szCs w:val="24"/>
        </w:rPr>
        <w:t>Wanadongri, Hingna Road, Nagpur – 441 110</w:t>
      </w:r>
    </w:p>
    <w:p>
      <w:pPr>
        <w:pStyle w:val="style6"/>
      </w:pPr>
      <w:r>
        <w:rPr>
          <w:rFonts w:ascii="Times New Roman" w:cs="" w:hAnsi="Times New Roman"/>
          <w:b/>
          <w:i w:val="false"/>
          <w:iCs w:val="false"/>
          <w:color w:val="000000"/>
          <w:sz w:val="24"/>
          <w:szCs w:val="24"/>
        </w:rPr>
        <w:t xml:space="preserve">                                                                 </w:t>
      </w:r>
      <w:r>
        <w:rPr>
          <w:rFonts w:ascii="Times New Roman" w:cs="Times New Roman" w:hAnsi="Times New Roman"/>
          <w:b/>
          <w:bCs/>
          <w:color w:val="000000"/>
          <w:sz w:val="24"/>
          <w:szCs w:val="24"/>
        </w:rPr>
        <w:t>2013 - 2014</w:t>
      </w:r>
    </w:p>
    <w:p>
      <w:pPr>
        <w:pStyle w:val="style0"/>
      </w:pPr>
      <w:r>
        <w:rPr>
          <w:rFonts w:cs="Times New Roman"/>
          <w:b/>
          <w:sz w:val="24"/>
          <w:szCs w:val="24"/>
        </w:rPr>
      </w:r>
    </w:p>
    <w:p>
      <w:pPr>
        <w:pStyle w:val="style0"/>
      </w:pPr>
      <w:r>
        <w:rPr>
          <w:rFonts w:cs="Times New Roman"/>
          <w:b/>
          <w:bCs/>
          <w:sz w:val="32"/>
          <w:szCs w:val="20"/>
        </w:rPr>
        <w:t>Abstract:</w:t>
      </w:r>
    </w:p>
    <w:p>
      <w:pPr>
        <w:pStyle w:val="style0"/>
      </w:pPr>
      <w:r>
        <w:rPr/>
      </w:r>
    </w:p>
    <w:p>
      <w:pPr>
        <w:pStyle w:val="style0"/>
        <w:jc w:val="both"/>
      </w:pPr>
      <w:r>
        <w:rPr>
          <w:sz w:val="24"/>
          <w:szCs w:val="24"/>
        </w:rPr>
        <w:t xml:space="preserve">In this technical world </w:t>
      </w:r>
      <w:r>
        <w:rPr>
          <w:sz w:val="24"/>
          <w:szCs w:val="24"/>
        </w:rPr>
        <w:t xml:space="preserve">now a days </w:t>
      </w:r>
      <w:r>
        <w:rPr>
          <w:sz w:val="24"/>
          <w:szCs w:val="24"/>
        </w:rPr>
        <w:t xml:space="preserve">where technology is growing up day by day  </w:t>
      </w:r>
      <w:r>
        <w:rPr>
          <w:sz w:val="24"/>
          <w:szCs w:val="24"/>
        </w:rPr>
        <w:t xml:space="preserve">so now </w:t>
      </w:r>
      <w:r>
        <w:rPr>
          <w:sz w:val="24"/>
          <w:szCs w:val="24"/>
        </w:rPr>
        <w:t xml:space="preserve">we need security in all the areas. As theft activities are increasing around, we have need of more security in Automobiles/Vehicles. The main aim of this paper is to use </w:t>
      </w:r>
      <w:r>
        <w:rPr>
          <w:sz w:val="24"/>
          <w:szCs w:val="24"/>
        </w:rPr>
        <w:t xml:space="preserve">the </w:t>
      </w:r>
      <w:r>
        <w:rPr>
          <w:sz w:val="24"/>
          <w:szCs w:val="24"/>
        </w:rPr>
        <w:t xml:space="preserve">wireless technology to intimate the owner of the vehicle about each and every unauthorized attempt of entry to his/her vehicle.  Antitheft security system using AT&amp;T COMMAND utilizes an embedded system design with GSM to monitor and safeguard a car. It secures the car against theft. Upon activation, it automatically demobilizes the car by disconnecting the ignition key supply from the car battery. This now makes it impossible for anybody so starts the car, let alone moving with it. In an attempt of theft through the car doors or boot, the system sends text message to the car owner and at the same time starts up an alarm. This design popped out due to the increasing rate at which packed cars are stolen especially in our country, but with this design this packed car is being monitored irrespective of where it is packed, provided there is GSM network coverage. From the research conducted, it was found out that majority of the existing car security system uses only alarm, and doesn’t send text message to the car owner let alone of demobilizing the car. But with the use of GSM network, the owner is guaranteed that the car will send text message to his phone, and at the same time, have people around alerted of what is happening. Added to this is that the car will not be move because it has been demobilized. The use of AT&amp;T COMMAND made the design use very few electronics component, look very small and compact that it can be hardly seen when mounted in the car. The auto-generated Short Message Service by system is used to give information to the owner’s cell phone.       </w:t>
      </w:r>
    </w:p>
    <w:p>
      <w:pPr>
        <w:pStyle w:val="style0"/>
        <w:jc w:val="both"/>
      </w:pPr>
      <w:r>
        <w:rPr>
          <w:sz w:val="24"/>
          <w:szCs w:val="24"/>
        </w:rPr>
      </w:r>
    </w:p>
    <w:p>
      <w:pPr>
        <w:pStyle w:val="style0"/>
        <w:jc w:val="both"/>
      </w:pPr>
      <w:r>
        <w:rPr/>
      </w:r>
    </w:p>
    <w:p>
      <w:pPr>
        <w:pStyle w:val="style0"/>
        <w:jc w:val="both"/>
      </w:pPr>
      <w:r>
        <w:rPr/>
      </w:r>
    </w:p>
    <w:p>
      <w:pPr>
        <w:pStyle w:val="style0"/>
        <w:jc w:val="both"/>
      </w:pPr>
      <w:r>
        <w:rPr/>
      </w:r>
    </w:p>
    <w:p>
      <w:pPr>
        <w:pStyle w:val="style0"/>
        <w:jc w:val="both"/>
      </w:pPr>
      <w:r>
        <w:rPr/>
        <w:t xml:space="preserve">                                                                                                                                </w:t>
      </w:r>
    </w:p>
    <w:sectPr>
      <w:type w:val="nextPage"/>
      <w:pgSz w:h="15840" w:w="12240"/>
      <w:pgMar w:bottom="1440" w:footer="0" w:gutter="0" w:header="0" w:left="1440" w:right="1440" w:top="1440"/>
      <w:pgNumType w:fmt="decimal"/>
      <w:formProt w:val="false"/>
      <w:textDirection w:val="lrTb"/>
      <w:docGrid w:charSpace="4096" w:linePitch="36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alibri">
    <w:charset w:val="80"/>
    <w:family w:val="roman"/>
    <w:pitch w:val="variable"/>
  </w:font>
  <w:font w:name="Times New Roman">
    <w:charset w:val="80"/>
    <w:family w:val="roman"/>
    <w:pitch w:val="variable"/>
  </w:font>
  <w:font w:name="Cambria">
    <w:charset w:val="80"/>
    <w:family w:val="roman"/>
    <w:pitch w:val="variable"/>
  </w:font>
  <w:font w:name="Liberation Sans">
    <w:altName w:val="Arial"/>
    <w:charset w:val="80"/>
    <w:family w:val="swiss"/>
    <w:pitch w:val="variable"/>
  </w:font>
  <w:font w:name="TimesNewRoman">
    <w:charset w:val="80"/>
    <w:family w:val="roman"/>
    <w:pitch w:val="variable"/>
  </w:font>
</w:fonts>
</file>

<file path=word/settings.xml><?xml version="1.0" encoding="utf-8"?>
<w:settings xmlns:w="http://schemas.openxmlformats.org/wordprocessingml/2006/main">
  <w:zoom w:percent="100"/>
  <w:defaultTabStop w:val="720"/>
</w:settings>
</file>

<file path=word/styles.xml><?xml version="1.0" encoding="utf-8"?>
<w:styles xmlns:w="http://schemas.openxmlformats.org/wordprocessingml/2006/main">
  <w:style w:styleId="style0" w:type="paragraph">
    <w:name w:val="Default Style"/>
    <w:next w:val="style0"/>
    <w:pPr>
      <w:widowControl/>
      <w:suppressAutoHyphens w:val="true"/>
      <w:spacing w:after="0" w:before="0" w:line="100" w:lineRule="atLeast"/>
      <w:contextualSpacing w:val="false"/>
    </w:pPr>
    <w:rPr>
      <w:rFonts w:ascii="Times New Roman" w:cs="Times New Roman" w:eastAsia="DejaVu Sans" w:hAnsi="Times New Roman"/>
      <w:color w:val="000000"/>
      <w:sz w:val="24"/>
      <w:szCs w:val="24"/>
      <w:lang w:bidi="ar-SA" w:eastAsia="en-US" w:val="en-US"/>
    </w:rPr>
  </w:style>
  <w:style w:styleId="style2" w:type="paragraph">
    <w:name w:val="Heading 2"/>
    <w:basedOn w:val="style0"/>
    <w:next w:val="style2"/>
    <w:pPr>
      <w:spacing w:after="100" w:before="100" w:line="100" w:lineRule="atLeast"/>
      <w:contextualSpacing w:val="false"/>
    </w:pPr>
    <w:rPr>
      <w:rFonts w:ascii="Times New Roman" w:cs="Times New Roman" w:eastAsia="Times New Roman" w:hAnsi="Times New Roman"/>
      <w:b/>
      <w:bCs/>
      <w:sz w:val="36"/>
      <w:szCs w:val="36"/>
    </w:rPr>
  </w:style>
  <w:style w:styleId="style6" w:type="paragraph">
    <w:name w:val="Heading 6"/>
    <w:basedOn w:val="style0"/>
    <w:next w:val="style6"/>
    <w:pPr>
      <w:keepNext/>
      <w:keepLines/>
      <w:spacing w:after="0" w:before="200"/>
      <w:contextualSpacing w:val="false"/>
    </w:pPr>
    <w:rPr>
      <w:rFonts w:ascii="Cambria" w:cs="" w:hAnsi="Cambria"/>
      <w:i/>
      <w:iCs/>
      <w:color w:val="243F60"/>
    </w:rPr>
  </w:style>
  <w:style w:styleId="style15" w:type="character">
    <w:name w:val="Default Paragraph Font"/>
    <w:next w:val="style15"/>
    <w:rPr/>
  </w:style>
  <w:style w:styleId="style16" w:type="character">
    <w:name w:val="Body Text 3 Char"/>
    <w:basedOn w:val="style15"/>
    <w:next w:val="style16"/>
    <w:rPr>
      <w:rFonts w:ascii="Times New Roman" w:cs="Times New Roman" w:eastAsia="Times New Roman" w:hAnsi="Times New Roman"/>
      <w:b/>
      <w:bCs/>
      <w:color w:val="000000"/>
      <w:sz w:val="40"/>
      <w:szCs w:val="24"/>
    </w:rPr>
  </w:style>
  <w:style w:styleId="style17" w:type="character">
    <w:name w:val="Heading 2 Char"/>
    <w:basedOn w:val="style15"/>
    <w:next w:val="style17"/>
    <w:rPr>
      <w:rFonts w:ascii="Times New Roman" w:cs="Times New Roman" w:eastAsia="Times New Roman" w:hAnsi="Times New Roman"/>
      <w:b/>
      <w:bCs/>
      <w:sz w:val="36"/>
      <w:szCs w:val="36"/>
    </w:rPr>
  </w:style>
  <w:style w:styleId="style18" w:type="character">
    <w:name w:val="Heading 6 Char"/>
    <w:basedOn w:val="style15"/>
    <w:next w:val="style18"/>
    <w:rPr>
      <w:rFonts w:ascii="Cambria" w:cs="" w:hAnsi="Cambria"/>
      <w:i/>
      <w:iCs/>
      <w:color w:val="243F60"/>
    </w:rPr>
  </w:style>
  <w:style w:styleId="style19" w:type="character">
    <w:name w:val="Internet Link"/>
    <w:next w:val="style19"/>
    <w:rPr>
      <w:color w:val="000080"/>
      <w:u w:val="single"/>
      <w:lang w:bidi="zxx-" w:eastAsia="zxx-" w:val="zxx-"/>
    </w:rPr>
  </w:style>
  <w:style w:styleId="style20" w:type="paragraph">
    <w:name w:val="Heading"/>
    <w:basedOn w:val="style0"/>
    <w:next w:val="style21"/>
    <w:pPr>
      <w:keepNext/>
      <w:spacing w:after="120" w:before="240"/>
      <w:contextualSpacing w:val="false"/>
    </w:pPr>
    <w:rPr>
      <w:rFonts w:ascii="Liberation Sans" w:cs="Lohit Hindi" w:eastAsia="DejaVu Sans" w:hAnsi="Liberation Sans"/>
      <w:sz w:val="28"/>
      <w:szCs w:val="28"/>
    </w:rPr>
  </w:style>
  <w:style w:styleId="style21" w:type="paragraph">
    <w:name w:val="Text Body"/>
    <w:basedOn w:val="style0"/>
    <w:next w:val="style21"/>
    <w:pPr>
      <w:spacing w:after="120" w:before="0"/>
      <w:contextualSpacing w:val="false"/>
    </w:pPr>
    <w:rPr/>
  </w:style>
  <w:style w:styleId="style22" w:type="paragraph">
    <w:name w:val="List"/>
    <w:basedOn w:val="style21"/>
    <w:next w:val="style22"/>
    <w:pPr/>
    <w:rPr>
      <w:rFonts w:cs="Lohit Hindi"/>
    </w:rPr>
  </w:style>
  <w:style w:styleId="style23" w:type="paragraph">
    <w:name w:val="Caption"/>
    <w:basedOn w:val="style0"/>
    <w:next w:val="style23"/>
    <w:pPr>
      <w:suppressLineNumbers/>
      <w:spacing w:after="120" w:before="120"/>
      <w:contextualSpacing w:val="false"/>
    </w:pPr>
    <w:rPr>
      <w:rFonts w:cs="Lohit Hindi"/>
      <w:i/>
      <w:iCs/>
      <w:sz w:val="24"/>
      <w:szCs w:val="24"/>
    </w:rPr>
  </w:style>
  <w:style w:styleId="style24" w:type="paragraph">
    <w:name w:val="Index"/>
    <w:basedOn w:val="style0"/>
    <w:next w:val="style24"/>
    <w:pPr>
      <w:suppressLineNumbers/>
    </w:pPr>
    <w:rPr>
      <w:rFonts w:cs="Lohit Hindi"/>
    </w:rPr>
  </w:style>
  <w:style w:styleId="style25" w:type="paragraph">
    <w:name w:val="caption"/>
    <w:basedOn w:val="style0"/>
    <w:next w:val="style25"/>
    <w:pPr>
      <w:suppressLineNumbers/>
      <w:spacing w:after="120" w:before="120"/>
      <w:contextualSpacing w:val="false"/>
    </w:pPr>
    <w:rPr>
      <w:rFonts w:cs="Lohit Hindi"/>
      <w:i/>
      <w:iCs/>
    </w:rPr>
  </w:style>
  <w:style w:styleId="style26" w:type="paragraph">
    <w:name w:val="Body Text 3"/>
    <w:basedOn w:val="style0"/>
    <w:next w:val="style26"/>
    <w:pPr>
      <w:jc w:val="center"/>
    </w:pPr>
    <w:rPr>
      <w:rFonts w:eastAsia="Times New Roman"/>
      <w:b/>
      <w:bCs/>
      <w:sz w:val="4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surekhacharde@gmail.com" TargetMode="Externa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0</TotalTime>
  <Application>LibreOffice/4.0.2.2$Linux_x86 LibreOffice_project/400m0$Build-2</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2014-03-07T04:14:00.00Z</dcterms:created>
  <dc:creator>user</dc:creator>
  <cp:lastModifiedBy>user</cp:lastModifiedBy>
  <dcterms:modified xsi:type="dcterms:W3CDTF">2014-03-07T04:14:00.00Z</dcterms:modified>
  <cp:revision>2</cp:revision>
</cp:coreProperties>
</file>