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0762" w:rsidRPr="001E15B6" w:rsidRDefault="0025491D">
      <w:pPr>
        <w:pStyle w:val="papertitle"/>
      </w:pPr>
      <w:r w:rsidRPr="001E15B6">
        <w:t>Personal 3-Dimen</w:t>
      </w:r>
      <w:r w:rsidR="00733E4C">
        <w:t>s</w:t>
      </w:r>
      <w:r w:rsidRPr="001E15B6">
        <w:t>ional Printer</w:t>
      </w:r>
    </w:p>
    <w:p w:rsidR="007B0762" w:rsidRPr="001E15B6" w:rsidRDefault="0025491D">
      <w:pPr>
        <w:pStyle w:val="papersubtitle"/>
      </w:pPr>
      <w:r w:rsidRPr="001E15B6">
        <w:t>An Attempt at economic middle class 3d printer</w:t>
      </w:r>
    </w:p>
    <w:p w:rsidR="007B0762" w:rsidRPr="001E15B6" w:rsidRDefault="007B0762"/>
    <w:p w:rsidR="007B0762" w:rsidRPr="001E15B6" w:rsidRDefault="007B0762">
      <w:pPr>
        <w:sectPr w:rsidR="007B0762" w:rsidRPr="001E15B6">
          <w:pgSz w:w="11906" w:h="16838"/>
          <w:pgMar w:top="1080" w:right="737" w:bottom="2432" w:left="737" w:header="720" w:footer="720" w:gutter="0"/>
          <w:cols w:space="720"/>
          <w:docGrid w:linePitch="360"/>
        </w:sectPr>
      </w:pPr>
    </w:p>
    <w:p w:rsidR="006C67F2" w:rsidRPr="001E15B6" w:rsidRDefault="006C67F2" w:rsidP="006C67F2">
      <w:pPr>
        <w:pStyle w:val="Author"/>
        <w:jc w:val="both"/>
        <w:rPr>
          <w:rFonts w:eastAsia="Times New Roman"/>
        </w:rPr>
      </w:pPr>
      <w:r>
        <w:lastRenderedPageBreak/>
        <w:t xml:space="preserve">            </w:t>
      </w:r>
      <w:proofErr w:type="spellStart"/>
      <w:r w:rsidR="00822D9F" w:rsidRPr="001E15B6">
        <w:t>Mohit</w:t>
      </w:r>
      <w:proofErr w:type="spellEnd"/>
      <w:r w:rsidR="00822D9F" w:rsidRPr="001E15B6">
        <w:t xml:space="preserve"> D. </w:t>
      </w:r>
      <w:proofErr w:type="gramStart"/>
      <w:r w:rsidR="00822D9F" w:rsidRPr="001E15B6">
        <w:t>Wasnik</w:t>
      </w:r>
      <w:r w:rsidR="00492330" w:rsidRPr="00492330">
        <w:rPr>
          <w:vertAlign w:val="superscript"/>
        </w:rPr>
        <w:t>1</w:t>
      </w:r>
      <w:r w:rsidR="007B0762" w:rsidRPr="001E15B6">
        <w:rPr>
          <w:rFonts w:eastAsia="Times New Roman"/>
        </w:rPr>
        <w:t xml:space="preserve"> </w:t>
      </w:r>
      <w:r>
        <w:rPr>
          <w:i/>
          <w:iCs/>
        </w:rPr>
        <w:t>,</w:t>
      </w:r>
      <w:proofErr w:type="gramEnd"/>
      <w:r>
        <w:rPr>
          <w:i/>
          <w:iCs/>
        </w:rPr>
        <w:t xml:space="preserve"> </w:t>
      </w:r>
      <w:proofErr w:type="spellStart"/>
      <w:r w:rsidRPr="001E15B6">
        <w:t>Sushma</w:t>
      </w:r>
      <w:proofErr w:type="spellEnd"/>
      <w:r w:rsidRPr="001E15B6">
        <w:t xml:space="preserve"> </w:t>
      </w:r>
      <w:r>
        <w:t xml:space="preserve">Y. </w:t>
      </w:r>
      <w:r w:rsidRPr="001E15B6">
        <w:t>Rahangdale</w:t>
      </w:r>
      <w:r w:rsidR="00492330" w:rsidRPr="00492330">
        <w:rPr>
          <w:vertAlign w:val="superscript"/>
        </w:rPr>
        <w:t>2</w:t>
      </w:r>
      <w:r>
        <w:rPr>
          <w:rFonts w:eastAsia="Times New Roman"/>
        </w:rPr>
        <w:t xml:space="preserve">, </w:t>
      </w:r>
      <w:proofErr w:type="spellStart"/>
      <w:r>
        <w:rPr>
          <w:rFonts w:eastAsia="Times New Roman"/>
        </w:rPr>
        <w:t>Dipali</w:t>
      </w:r>
      <w:proofErr w:type="spellEnd"/>
      <w:r>
        <w:rPr>
          <w:rFonts w:eastAsia="Times New Roman"/>
        </w:rPr>
        <w:t xml:space="preserve"> A.Bhure</w:t>
      </w:r>
      <w:r w:rsidR="00492330" w:rsidRPr="00492330">
        <w:rPr>
          <w:rFonts w:eastAsia="Times New Roman"/>
          <w:vertAlign w:val="superscript"/>
        </w:rPr>
        <w:t>3</w:t>
      </w:r>
      <w:r>
        <w:rPr>
          <w:rFonts w:eastAsia="Times New Roman"/>
        </w:rPr>
        <w:t xml:space="preserve">, </w:t>
      </w:r>
      <w:proofErr w:type="spellStart"/>
      <w:r>
        <w:rPr>
          <w:rFonts w:eastAsia="Times New Roman"/>
        </w:rPr>
        <w:t>Lokesh</w:t>
      </w:r>
      <w:proofErr w:type="spellEnd"/>
      <w:r>
        <w:rPr>
          <w:rFonts w:eastAsia="Times New Roman"/>
        </w:rPr>
        <w:t xml:space="preserve"> M Gaidhane,</w:t>
      </w:r>
      <w:r w:rsidR="00492330" w:rsidRPr="00492330">
        <w:rPr>
          <w:rFonts w:eastAsia="Times New Roman"/>
          <w:vertAlign w:val="superscript"/>
        </w:rPr>
        <w:t>4</w:t>
      </w:r>
      <w:r>
        <w:rPr>
          <w:rFonts w:eastAsia="Times New Roman"/>
        </w:rPr>
        <w:t xml:space="preserve"> </w:t>
      </w:r>
      <w:proofErr w:type="spellStart"/>
      <w:r>
        <w:rPr>
          <w:rFonts w:eastAsia="Times New Roman"/>
        </w:rPr>
        <w:t>Pawan</w:t>
      </w:r>
      <w:proofErr w:type="spellEnd"/>
      <w:r>
        <w:rPr>
          <w:rFonts w:eastAsia="Times New Roman"/>
        </w:rPr>
        <w:t xml:space="preserve"> M. Burade</w:t>
      </w:r>
      <w:r w:rsidR="005A1D81">
        <w:rPr>
          <w:rFonts w:eastAsia="Times New Roman"/>
        </w:rPr>
        <w:t>.</w:t>
      </w:r>
      <w:r w:rsidR="00492330" w:rsidRPr="00492330">
        <w:rPr>
          <w:rFonts w:eastAsia="Times New Roman"/>
          <w:vertAlign w:val="superscript"/>
        </w:rPr>
        <w:t>5</w:t>
      </w:r>
      <w:r w:rsidRPr="001E15B6">
        <w:rPr>
          <w:i/>
          <w:iCs/>
        </w:rPr>
        <w:t>(Author)</w:t>
      </w:r>
    </w:p>
    <w:p w:rsidR="007B0762" w:rsidRPr="001E15B6" w:rsidRDefault="00822D9F">
      <w:pPr>
        <w:pStyle w:val="Affiliation"/>
        <w:rPr>
          <w:rFonts w:eastAsia="Times New Roman"/>
        </w:rPr>
      </w:pPr>
      <w:r w:rsidRPr="001E15B6">
        <w:rPr>
          <w:rFonts w:eastAsia="Times New Roman"/>
        </w:rPr>
        <w:t>Mechanical Engineering</w:t>
      </w:r>
    </w:p>
    <w:p w:rsidR="007B0762" w:rsidRPr="001E15B6" w:rsidRDefault="00822D9F">
      <w:pPr>
        <w:pStyle w:val="Affiliation"/>
      </w:pPr>
      <w:r w:rsidRPr="001E15B6">
        <w:rPr>
          <w:rFonts w:eastAsia="Times New Roman"/>
        </w:rPr>
        <w:t>MPCE,Bhilewada</w:t>
      </w:r>
    </w:p>
    <w:p w:rsidR="007B0762" w:rsidRPr="001E15B6" w:rsidRDefault="00822D9F">
      <w:pPr>
        <w:pStyle w:val="Affiliation"/>
      </w:pPr>
      <w:r w:rsidRPr="001E15B6">
        <w:t xml:space="preserve">Bhandara </w:t>
      </w:r>
      <w:r w:rsidRPr="001E15B6">
        <w:rPr>
          <w:rFonts w:eastAsia="Times New Roman"/>
        </w:rPr>
        <w:t>(</w:t>
      </w:r>
      <w:r w:rsidRPr="001E15B6">
        <w:t>Mah.) India - 441904</w:t>
      </w:r>
      <w:r w:rsidR="007B0762" w:rsidRPr="001E15B6">
        <w:t xml:space="preserve"> </w:t>
      </w:r>
    </w:p>
    <w:p w:rsidR="007B0762" w:rsidRPr="001E15B6" w:rsidRDefault="00822D9F">
      <w:pPr>
        <w:pStyle w:val="Affiliation"/>
      </w:pPr>
      <w:r w:rsidRPr="001E15B6">
        <w:t>Mohit.wasnik132</w:t>
      </w:r>
      <w:r w:rsidR="007B0762" w:rsidRPr="001E15B6">
        <w:t>@</w:t>
      </w:r>
      <w:r w:rsidRPr="001E15B6">
        <w:t>gmail</w:t>
      </w:r>
      <w:r w:rsidR="007B0762" w:rsidRPr="001E15B6">
        <w:t>.com</w:t>
      </w:r>
    </w:p>
    <w:p w:rsidR="00822D9F" w:rsidRDefault="007C409F" w:rsidP="00822D9F">
      <w:pPr>
        <w:pStyle w:val="Affiliation"/>
      </w:pPr>
      <w:r w:rsidRPr="007C409F">
        <w:t>Rahangdalesushma99@gmail.com</w:t>
      </w:r>
    </w:p>
    <w:p w:rsidR="007C409F" w:rsidRDefault="007C409F" w:rsidP="00822D9F">
      <w:pPr>
        <w:pStyle w:val="Affiliation"/>
      </w:pPr>
      <w:r>
        <w:t>Lgaidhane@gmail.com</w:t>
      </w:r>
    </w:p>
    <w:p w:rsidR="007C409F" w:rsidRPr="001E15B6" w:rsidRDefault="007C409F" w:rsidP="00822D9F">
      <w:pPr>
        <w:pStyle w:val="Affiliation"/>
      </w:pPr>
    </w:p>
    <w:p w:rsidR="007B0762" w:rsidRPr="001E15B6" w:rsidRDefault="007B0762">
      <w:pPr>
        <w:pStyle w:val="Affiliation"/>
        <w:sectPr w:rsidR="007B0762" w:rsidRPr="001E15B6" w:rsidSect="006C67F2">
          <w:type w:val="continuous"/>
          <w:pgSz w:w="11906" w:h="16838"/>
          <w:pgMar w:top="1080" w:right="737" w:bottom="2432" w:left="737" w:header="720" w:footer="720" w:gutter="0"/>
          <w:cols w:space="566"/>
          <w:docGrid w:linePitch="360"/>
        </w:sectPr>
      </w:pPr>
    </w:p>
    <w:p w:rsidR="007B0762" w:rsidRPr="001E15B6" w:rsidRDefault="007B0762">
      <w:pPr>
        <w:pStyle w:val="Affiliation"/>
      </w:pPr>
    </w:p>
    <w:p w:rsidR="007B0762" w:rsidRPr="001E15B6" w:rsidRDefault="007B0762"/>
    <w:p w:rsidR="007B0762" w:rsidRPr="001E15B6" w:rsidRDefault="007B0762">
      <w:pPr>
        <w:sectPr w:rsidR="007B0762" w:rsidRPr="001E15B6">
          <w:type w:val="continuous"/>
          <w:pgSz w:w="11906" w:h="16838"/>
          <w:pgMar w:top="1080" w:right="737" w:bottom="2432" w:left="737" w:header="720" w:footer="720" w:gutter="0"/>
          <w:cols w:space="720"/>
          <w:docGrid w:linePitch="360"/>
        </w:sectPr>
      </w:pPr>
    </w:p>
    <w:p w:rsidR="007B0762" w:rsidRPr="001E15B6" w:rsidRDefault="007B0762">
      <w:pPr>
        <w:pStyle w:val="Abstract"/>
        <w:rPr>
          <w:i/>
        </w:rPr>
      </w:pPr>
      <w:r w:rsidRPr="001E15B6">
        <w:rPr>
          <w:i/>
          <w:iCs/>
        </w:rPr>
        <w:lastRenderedPageBreak/>
        <w:t>Abstract</w:t>
      </w:r>
      <w:r w:rsidRPr="001E15B6">
        <w:rPr>
          <w:rFonts w:eastAsia="Times New Roman"/>
        </w:rPr>
        <w:t>—</w:t>
      </w:r>
      <w:r w:rsidRPr="001E15B6">
        <w:t>This</w:t>
      </w:r>
      <w:r w:rsidRPr="001E15B6">
        <w:rPr>
          <w:rFonts w:eastAsia="Times New Roman"/>
        </w:rPr>
        <w:t xml:space="preserve"> </w:t>
      </w:r>
      <w:r w:rsidR="00822D9F" w:rsidRPr="001E15B6">
        <w:t>paper has its main focus on a technology thats growing very fast and swift. 3D printing though existing since 1986, it was never close to become “Personal”</w:t>
      </w:r>
      <w:r w:rsidR="009D6ACA" w:rsidRPr="001E15B6">
        <w:t>. The reprap movement after 2010 made it possible but still it was beyond our reach. Thus</w:t>
      </w:r>
      <w:r w:rsidR="005C2DF6" w:rsidRPr="001E15B6">
        <w:t xml:space="preserve"> a small effort to make existing open-source designs more affordable yet maintaining decent quality that can compete to many high-end machines.</w:t>
      </w:r>
    </w:p>
    <w:p w:rsidR="007B0762" w:rsidRPr="001E15B6" w:rsidRDefault="007B0762">
      <w:pPr>
        <w:pStyle w:val="keywords"/>
        <w:ind w:firstLine="180"/>
      </w:pPr>
      <w:r w:rsidRPr="001E15B6">
        <w:rPr>
          <w:i/>
        </w:rPr>
        <w:t>Index</w:t>
      </w:r>
      <w:r w:rsidRPr="001E15B6">
        <w:rPr>
          <w:rFonts w:eastAsia="Times New Roman"/>
          <w:i/>
        </w:rPr>
        <w:t xml:space="preserve"> </w:t>
      </w:r>
      <w:r w:rsidRPr="001E15B6">
        <w:rPr>
          <w:i/>
        </w:rPr>
        <w:t>Terms</w:t>
      </w:r>
      <w:r w:rsidRPr="001E15B6">
        <w:rPr>
          <w:rFonts w:eastAsia="Times New Roman"/>
        </w:rPr>
        <w:t>—</w:t>
      </w:r>
      <w:r w:rsidR="005C2DF6" w:rsidRPr="001E15B6">
        <w:rPr>
          <w:rFonts w:eastAsia="Times New Roman"/>
        </w:rPr>
        <w:t>3D</w:t>
      </w:r>
      <w:r w:rsidRPr="001E15B6">
        <w:t>,</w:t>
      </w:r>
      <w:r w:rsidRPr="001E15B6">
        <w:rPr>
          <w:rFonts w:eastAsia="Times New Roman"/>
        </w:rPr>
        <w:t xml:space="preserve"> </w:t>
      </w:r>
      <w:r w:rsidR="005C2DF6" w:rsidRPr="001E15B6">
        <w:t>personal</w:t>
      </w:r>
      <w:r w:rsidRPr="001E15B6">
        <w:t>,</w:t>
      </w:r>
      <w:r w:rsidRPr="001E15B6">
        <w:rPr>
          <w:rFonts w:eastAsia="Times New Roman"/>
        </w:rPr>
        <w:t xml:space="preserve"> </w:t>
      </w:r>
      <w:r w:rsidR="005C2DF6" w:rsidRPr="001E15B6">
        <w:t>open-source</w:t>
      </w:r>
      <w:r w:rsidRPr="001E15B6">
        <w:t>,</w:t>
      </w:r>
      <w:r w:rsidRPr="001E15B6">
        <w:rPr>
          <w:rFonts w:eastAsia="Times New Roman"/>
        </w:rPr>
        <w:t xml:space="preserve"> </w:t>
      </w:r>
      <w:r w:rsidR="005C2DF6" w:rsidRPr="001E15B6">
        <w:t>affordable</w:t>
      </w:r>
      <w:r w:rsidRPr="001E15B6">
        <w:t>,</w:t>
      </w:r>
      <w:r w:rsidRPr="001E15B6">
        <w:rPr>
          <w:rFonts w:eastAsia="Times New Roman"/>
        </w:rPr>
        <w:t xml:space="preserve"> </w:t>
      </w:r>
      <w:r w:rsidRPr="001E15B6">
        <w:t>insert.</w:t>
      </w:r>
    </w:p>
    <w:p w:rsidR="007B0762" w:rsidRPr="001E15B6" w:rsidRDefault="00515FA8">
      <w:pPr>
        <w:pStyle w:val="Heading1"/>
      </w:pPr>
      <w:r w:rsidRPr="001E15B6">
        <w:t>I.</w:t>
      </w:r>
      <w:r w:rsidR="007B0762" w:rsidRPr="001E15B6">
        <w:t>Introduction</w:t>
      </w:r>
    </w:p>
    <w:p w:rsidR="007B0762" w:rsidRPr="001E15B6" w:rsidRDefault="003D1978" w:rsidP="0016346F">
      <w:pPr>
        <w:pStyle w:val="BodyText"/>
      </w:pPr>
      <w:r w:rsidRPr="001E15B6">
        <w:t>T</w:t>
      </w:r>
      <w:r w:rsidR="00797123" w:rsidRPr="001E15B6">
        <w:t xml:space="preserve">he personal 3D printers of today most often build things from plastic using a process called fused ﬁlament fabrication (FFF). Plastic ﬁlament is heated and extruded from a nozzle </w:t>
      </w:r>
      <w:r w:rsidR="00293305" w:rsidRPr="001E15B6">
        <w:t>like a tiny and precise hot injector</w:t>
      </w:r>
      <w:r w:rsidR="00797123" w:rsidRPr="001E15B6">
        <w:t xml:space="preserve"> while the machine draws out 3D objects layer by layer. As one layer of plastic is laid on top of another, they fuse together, and, when cooled, form a solid and durable plastic part. This technology has been around for about 25 years and used in the design and engineering industries for everything from designing parts for</w:t>
      </w:r>
      <w:r w:rsidR="00293305" w:rsidRPr="001E15B6">
        <w:t xml:space="preserve"> cars to designing baby toys</w:t>
      </w:r>
      <w:r w:rsidR="00797123" w:rsidRPr="001E15B6">
        <w:t>.</w:t>
      </w:r>
    </w:p>
    <w:p w:rsidR="00293305" w:rsidRPr="001E15B6" w:rsidRDefault="00293305" w:rsidP="0016346F">
      <w:pPr>
        <w:pStyle w:val="BodyText"/>
      </w:pPr>
    </w:p>
    <w:p w:rsidR="007B0762" w:rsidRPr="001E15B6" w:rsidRDefault="00293305" w:rsidP="0016346F">
      <w:pPr>
        <w:pStyle w:val="BodyText"/>
      </w:pPr>
      <w:r w:rsidRPr="001E15B6">
        <w:t>Whilst the real quest was how to mak</w:t>
      </w:r>
      <w:r w:rsidR="0016346F" w:rsidRPr="001E15B6">
        <w:t xml:space="preserve">e 3D printers more </w:t>
      </w:r>
      <w:r w:rsidR="00107AF7" w:rsidRPr="001E15B6">
        <w:t>personalized</w:t>
      </w:r>
      <w:r w:rsidR="0016346F" w:rsidRPr="001E15B6">
        <w:t xml:space="preserve"> and yet affordable answer came out as an project called </w:t>
      </w:r>
      <w:hyperlink r:id="rId6" w:anchor="cite_note-1" w:history="1">
        <w:r w:rsidR="0016346F" w:rsidRPr="001E15B6">
          <w:rPr>
            <w:rStyle w:val="Hyperlink"/>
            <w:vertAlign w:val="superscript"/>
          </w:rPr>
          <w:t>[1]</w:t>
        </w:r>
      </w:hyperlink>
      <w:r w:rsidR="0016346F" w:rsidRPr="001E15B6">
        <w:t> “RepRap” (short for </w:t>
      </w:r>
      <w:r w:rsidR="0016346F" w:rsidRPr="001E15B6">
        <w:rPr>
          <w:i/>
          <w:iCs/>
        </w:rPr>
        <w:t>replicating rapid prototyper</w:t>
      </w:r>
      <w:r w:rsidR="0016346F" w:rsidRPr="001E15B6">
        <w:t>) .</w:t>
      </w:r>
      <w:r w:rsidR="008E5C21" w:rsidRPr="001E15B6">
        <w:t xml:space="preserve"> </w:t>
      </w:r>
      <w:r w:rsidR="00107AF7" w:rsidRPr="001E15B6">
        <w:t>Developed</w:t>
      </w:r>
      <w:r w:rsidR="008E5C21" w:rsidRPr="001E15B6">
        <w:t xml:space="preserve"> by Dr. Adrian Bowyer at Bath University, is the 3D printer that started it all in 2007. The ﬁrst RepRap named Darwin, was a 3D printer capable (at least in theory) of reproducing itself by printing the parts needed to make a new one</w:t>
      </w:r>
    </w:p>
    <w:p w:rsidR="0016346F" w:rsidRPr="001E15B6" w:rsidRDefault="0016346F" w:rsidP="0016346F">
      <w:pPr>
        <w:pStyle w:val="BodyText"/>
      </w:pPr>
      <w:r w:rsidRPr="001E15B6">
        <w:t xml:space="preserve">Due to the self-replicating ability of the machine, authors envision the possibility to cheaply distribute RepRap units to people and communities, enabling them to create (or download from the Internet) complex products without the need for (distributed manufacturing)[3] including scientific equipment.[4][5] They intend for the RepRap to demonstrate evolution in this process as well as for it to increase in number exponentially.[6][7] A preliminary study has already shown that using RepRaps to print common products results in </w:t>
      </w:r>
      <w:r w:rsidRPr="001E15B6">
        <w:lastRenderedPageBreak/>
        <w:t>economic savings, which justifies the investment in a RepRap.[8]</w:t>
      </w:r>
    </w:p>
    <w:p w:rsidR="003D1978" w:rsidRPr="001E15B6" w:rsidRDefault="003D1978" w:rsidP="0016346F">
      <w:pPr>
        <w:pStyle w:val="BodyText"/>
      </w:pPr>
    </w:p>
    <w:p w:rsidR="003D1978" w:rsidRPr="001E15B6" w:rsidRDefault="003D1978" w:rsidP="0016346F">
      <w:pPr>
        <w:pStyle w:val="BodyText"/>
      </w:pPr>
      <w:r w:rsidRPr="001E15B6">
        <w:t xml:space="preserve">Even though above said justified it still lacked enough affordability to reach to middle class Indian families. Hence an open-source machine design was carefully selected and assembled to test and reduce overall cost structure to mere 20-23k. </w:t>
      </w:r>
    </w:p>
    <w:p w:rsidR="007B0762" w:rsidRPr="001E15B6" w:rsidRDefault="00515FA8">
      <w:pPr>
        <w:pStyle w:val="Heading1"/>
      </w:pPr>
      <w:r w:rsidRPr="001E15B6">
        <w:t>II.</w:t>
      </w:r>
      <w:r w:rsidR="003D1978" w:rsidRPr="001E15B6">
        <w:t>What is 3d Printing?</w:t>
      </w:r>
    </w:p>
    <w:p w:rsidR="002C5D98" w:rsidRPr="001E15B6" w:rsidRDefault="004C263A" w:rsidP="002C5D98">
      <w:pPr>
        <w:pStyle w:val="BodyText"/>
      </w:pPr>
      <w:r w:rsidRPr="001E15B6">
        <w:t>3D printing maybe called as Printing Off-the-Paper. Its an additive manufacturing process where a three dimensional object is created by laying down successive layers of material</w:t>
      </w:r>
      <w:r w:rsidR="002C5D98" w:rsidRPr="001E15B6">
        <w:t xml:space="preserve">. The path of these layers is characterised by path of nozzle travel. The travel path is determined via G-codes written by software type called “Slicer”. These softwares slice the 3d model into layers which are later laid on. After a post-processing the object is ready to use. </w:t>
      </w:r>
    </w:p>
    <w:p w:rsidR="007B0762" w:rsidRPr="001E15B6" w:rsidRDefault="00515FA8">
      <w:pPr>
        <w:pStyle w:val="Heading1"/>
      </w:pPr>
      <w:r w:rsidRPr="001E15B6">
        <w:t>III.</w:t>
      </w:r>
      <w:r w:rsidR="00D36914" w:rsidRPr="001E15B6">
        <w:t>How does a 3d printer works</w:t>
      </w:r>
    </w:p>
    <w:p w:rsidR="007B0762" w:rsidRPr="001E15B6" w:rsidRDefault="00D36914" w:rsidP="0016346F">
      <w:pPr>
        <w:pStyle w:val="BodyText"/>
      </w:pPr>
      <w:r w:rsidRPr="001E15B6">
        <w:t>To create something with a 3D printer, a user begins either by scanning an existing object with a 3D scanner to obtain the needed speciﬁ cations or by generating the specs in a 3D model- ing application. The speciﬁcations are then sent to an extrusion printer, where plastic ﬁlament or other material is used to create the three-dimensional model one layer at a time. As the material is extruded from the nozzle of the printer, the software controlling the machine moves either the platform or the nozzle itself such that the material is deposited in a succession of layers to create the object. Often, the completed object is a single color, but print- ers are now available with two nozzles for dual-color prints. Printing can take a few minutes for a small object the size of a keychain or several hours for larger, more complicated objects</w:t>
      </w:r>
      <w:r w:rsidR="007B0762" w:rsidRPr="001E15B6">
        <w:t>.</w:t>
      </w:r>
    </w:p>
    <w:p w:rsidR="007B0762" w:rsidRPr="001E15B6" w:rsidRDefault="00515FA8">
      <w:pPr>
        <w:pStyle w:val="Heading1"/>
      </w:pPr>
      <w:r w:rsidRPr="001E15B6">
        <w:t>IV.</w:t>
      </w:r>
      <w:r w:rsidR="008623E3" w:rsidRPr="001E15B6">
        <w:t>elementary parts and mechanism</w:t>
      </w:r>
    </w:p>
    <w:p w:rsidR="007B0762" w:rsidRPr="001E15B6" w:rsidRDefault="008623E3" w:rsidP="0016346F">
      <w:pPr>
        <w:pStyle w:val="BodyText"/>
      </w:pPr>
      <w:r w:rsidRPr="001E15B6">
        <w:t xml:space="preserve">Central to a 3D printer is the idea of a Cartesian robot. This is a machine that can move in three linear directions, along the </w:t>
      </w:r>
      <w:r w:rsidRPr="001E15B6">
        <w:lastRenderedPageBreak/>
        <w:t>x-, y-, and z-axes, also known as the Cartesian coordinates. To do this, these 3D printers use small stepper motors that can move with great precision and accuracy—usually 1.8 degrees per step, which translates to resolutions in the fractions of a millimeter range through the unique way that these stepper motors are controlled called micro-stepping.</w:t>
      </w:r>
      <w:r w:rsidR="0094672D" w:rsidRPr="001E15B6">
        <w:t xml:space="preserve"> The movement, torque and motor behaviour is keyfacor in successful output.</w:t>
      </w:r>
    </w:p>
    <w:p w:rsidR="00252ABC" w:rsidRPr="001E15B6" w:rsidRDefault="0094672D" w:rsidP="007039C2">
      <w:pPr>
        <w:pStyle w:val="BodyText"/>
      </w:pPr>
      <w:r w:rsidRPr="001E15B6">
        <w:t>Thus to handle so specialised electronic circuit board is fabricated</w:t>
      </w:r>
      <w:r w:rsidR="00252ABC" w:rsidRPr="001E15B6">
        <w:t>, which is just like mobile circuit its called as EEPROM boards (Electricaly Erasable Read Only Memory ). This device stores settings and</w:t>
      </w:r>
      <w:r w:rsidR="007039C2" w:rsidRPr="001E15B6">
        <w:t xml:space="preserve"> values for 3d printing machine as well as controls the motors. This board is an interface betwwen computer and machine.</w:t>
      </w:r>
      <w:r w:rsidR="008020C5" w:rsidRPr="001E15B6">
        <w:t xml:space="preserve"> Position or co-ordinate of printer is defined by current position of thermoplastic extruder above printbed of set dimensions. The extruder moves along 3 axes as fast as possible with GT2 timing belts and pulleys</w:t>
      </w:r>
      <w:r w:rsidR="00326DB5" w:rsidRPr="001E15B6">
        <w:t xml:space="preserve"> aided with 608zz bearing along with smooth rods working through LM8UU linear ball bearings.</w:t>
      </w:r>
    </w:p>
    <w:p w:rsidR="008623E3" w:rsidRPr="001E15B6" w:rsidRDefault="008623E3" w:rsidP="0016346F">
      <w:pPr>
        <w:pStyle w:val="BodyText"/>
      </w:pPr>
    </w:p>
    <w:p w:rsidR="007039C2" w:rsidRPr="001E15B6" w:rsidRDefault="00515FA8" w:rsidP="007039C2">
      <w:pPr>
        <w:pStyle w:val="Heading1"/>
      </w:pPr>
      <w:r w:rsidRPr="001E15B6">
        <w:t>V.</w:t>
      </w:r>
      <w:r w:rsidR="00326DB5" w:rsidRPr="001E15B6">
        <w:t xml:space="preserve">Thermoplastic extruder &amp; </w:t>
      </w:r>
      <w:r w:rsidR="007039C2" w:rsidRPr="001E15B6">
        <w:t>Filament</w:t>
      </w:r>
    </w:p>
    <w:p w:rsidR="007039C2" w:rsidRPr="001E15B6" w:rsidRDefault="00BF5FF7" w:rsidP="0016346F">
      <w:pPr>
        <w:pStyle w:val="BodyText"/>
      </w:pPr>
      <w:r>
        <w:rPr>
          <w:noProof/>
        </w:rPr>
        <w:pict>
          <v:shapetype id="_x0000_t202" coordsize="21600,21600" o:spt="202" path="m,l,21600r21600,l21600,xe">
            <v:stroke joinstyle="miter"/>
            <v:path gradientshapeok="t" o:connecttype="rect"/>
          </v:shapetype>
          <v:shape id="_x0000_s1030" type="#_x0000_t202" style="position:absolute;left:0;text-align:left;margin-left:15.3pt;margin-top:163.8pt;width:77.25pt;height:23pt;z-index:251657728" stroked="f">
            <v:textbox style="mso-fit-shape-to-text:t" inset="0,0,0,0">
              <w:txbxContent>
                <w:p w:rsidR="008B3652" w:rsidRPr="008B3652" w:rsidRDefault="008B3652" w:rsidP="008B3652">
                  <w:r w:rsidRPr="008B3652">
                    <w:rPr>
                      <w:rFonts w:cs="Lohit Hindi"/>
                      <w:b/>
                      <w:iCs/>
                    </w:rPr>
                    <w:t>Figure 5-2</w:t>
                  </w:r>
                  <w:r w:rsidR="00201C5A">
                    <w:rPr>
                      <w:rFonts w:cs="Lohit Hindi"/>
                      <w:b/>
                      <w:iCs/>
                    </w:rPr>
                    <w:t xml:space="preserve"> : Molecular PLA</w:t>
                  </w:r>
                </w:p>
              </w:txbxContent>
            </v:textbox>
            <w10:wrap type="square"/>
          </v:shape>
        </w:pict>
      </w:r>
      <w:r>
        <w:rPr>
          <w:noProof/>
        </w:rPr>
        <w:pict>
          <v:shape id="_x0000_s1028" type="#_x0000_t202" style="position:absolute;left:0;text-align:left;margin-left:92.55pt;margin-top:71.75pt;width:147.65pt;height:17.1pt;z-index:251655680" stroked="f">
            <v:textbox style="mso-next-textbox:#_x0000_s1028" inset="0,0,0,0">
              <w:txbxContent>
                <w:p w:rsidR="0083611A" w:rsidRPr="00C44ACB" w:rsidRDefault="0083611A" w:rsidP="00C44ACB">
                  <w:pPr>
                    <w:pStyle w:val="Caption"/>
                    <w:rPr>
                      <w:rFonts w:cs="Times New Roman"/>
                      <w:b/>
                      <w:i w:val="0"/>
                      <w:noProof/>
                      <w:spacing w:val="-1"/>
                      <w:sz w:val="20"/>
                      <w:szCs w:val="20"/>
                    </w:rPr>
                  </w:pPr>
                  <w:r w:rsidRPr="00C44ACB">
                    <w:rPr>
                      <w:b/>
                      <w:i w:val="0"/>
                      <w:sz w:val="20"/>
                      <w:szCs w:val="20"/>
                    </w:rPr>
                    <w:t>Figure 5-1</w:t>
                  </w:r>
                  <w:r w:rsidR="00201C5A">
                    <w:rPr>
                      <w:b/>
                      <w:i w:val="0"/>
                      <w:sz w:val="20"/>
                      <w:szCs w:val="20"/>
                    </w:rPr>
                    <w:t>: Direct Drive Extruder</w:t>
                  </w:r>
                </w:p>
              </w:txbxContent>
            </v:textbox>
            <w10:wrap type="square"/>
          </v:shape>
        </w:pict>
      </w:r>
      <w:r w:rsidR="00663C04">
        <w:rPr>
          <w:noProof/>
          <w:lang w:eastAsia="en-US"/>
        </w:rPr>
        <w:drawing>
          <wp:anchor distT="0" distB="0" distL="114300" distR="114300" simplePos="0" relativeHeight="251656704" behindDoc="0" locked="0" layoutInCell="1" allowOverlap="1">
            <wp:simplePos x="0" y="0"/>
            <wp:positionH relativeFrom="margin">
              <wp:posOffset>156845</wp:posOffset>
            </wp:positionH>
            <wp:positionV relativeFrom="margin">
              <wp:posOffset>3822065</wp:posOffset>
            </wp:positionV>
            <wp:extent cx="981075" cy="744220"/>
            <wp:effectExtent l="19050" t="0" r="9525" b="0"/>
            <wp:wrapSquare wrapText="bothSides"/>
            <wp:docPr id="5" name="Picture 5" descr="200px-Polylactid_scel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px-Polylactid_sceletal"/>
                    <pic:cNvPicPr>
                      <a:picLocks noChangeAspect="1" noChangeArrowheads="1"/>
                    </pic:cNvPicPr>
                  </pic:nvPicPr>
                  <pic:blipFill>
                    <a:blip r:embed="rId7"/>
                    <a:srcRect/>
                    <a:stretch>
                      <a:fillRect/>
                    </a:stretch>
                  </pic:blipFill>
                  <pic:spPr bwMode="auto">
                    <a:xfrm>
                      <a:off x="0" y="0"/>
                      <a:ext cx="981075" cy="744220"/>
                    </a:xfrm>
                    <a:prstGeom prst="rect">
                      <a:avLst/>
                    </a:prstGeom>
                    <a:noFill/>
                  </pic:spPr>
                </pic:pic>
              </a:graphicData>
            </a:graphic>
          </wp:anchor>
        </w:drawing>
      </w:r>
      <w:r w:rsidR="00E31C56" w:rsidRPr="001E15B6">
        <w:rPr>
          <w:noProof/>
          <w:lang w:eastAsia="en-US"/>
        </w:rPr>
        <w:drawing>
          <wp:anchor distT="0" distB="0" distL="114300" distR="114300" simplePos="0" relativeHeight="251654656" behindDoc="0" locked="0" layoutInCell="1" allowOverlap="1">
            <wp:simplePos x="0" y="0"/>
            <wp:positionH relativeFrom="margin">
              <wp:posOffset>1627505</wp:posOffset>
            </wp:positionH>
            <wp:positionV relativeFrom="margin">
              <wp:posOffset>2328545</wp:posOffset>
            </wp:positionV>
            <wp:extent cx="1208405" cy="887095"/>
            <wp:effectExtent l="171450" t="133350" r="220345" b="217805"/>
            <wp:wrapSquare wrapText="bothSides"/>
            <wp:docPr id="3" name="Picture 1" descr="DSC0017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descr="DSC00171.JPG"/>
                    <pic:cNvPicPr>
                      <a:picLocks noChangeAspect="1"/>
                    </pic:cNvPicPr>
                  </pic:nvPicPr>
                  <pic:blipFill>
                    <a:blip r:embed="rId8" cstate="print"/>
                    <a:srcRect l="29167" t="17778" r="14167" b="24444"/>
                    <a:stretch>
                      <a:fillRect/>
                    </a:stretch>
                  </pic:blipFill>
                  <pic:spPr>
                    <a:xfrm>
                      <a:off x="0" y="0"/>
                      <a:ext cx="1208405" cy="88709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326DB5" w:rsidRPr="001E15B6">
        <w:t xml:space="preserve">With our Cartesian system providing accurate linear positioning, we needed an extruder capable of laying down thin strands of thermoplastic—a type of plastic that will soften to a semiliquid state when heated.While a fabrication of such an extruder is not easy task but thanks to reprap community with available parts and an off-shelf 0.3mm nozzle head we assembled </w:t>
      </w:r>
      <w:r w:rsidR="0083611A" w:rsidRPr="001E15B6">
        <w:t>type of extruder called direct drive extruder. Hence thereby totally eliminating any presence of big gears to produce errors like backlash, meshing noise and many such.</w:t>
      </w:r>
    </w:p>
    <w:p w:rsidR="0083611A" w:rsidRPr="001E15B6" w:rsidRDefault="00BF5FF7" w:rsidP="0016346F">
      <w:pPr>
        <w:pStyle w:val="BodyText"/>
        <w:rPr>
          <w:noProof/>
          <w:spacing w:val="0"/>
          <w:lang w:eastAsia="en-US"/>
        </w:rPr>
      </w:pPr>
      <w:r w:rsidRPr="00BF5FF7">
        <w:rPr>
          <w:noProof/>
        </w:rPr>
        <w:pict>
          <v:shape id="_x0000_s1032" type="#_x0000_t202" style="position:absolute;left:0;text-align:left;margin-left:-15.05pt;margin-top:190.65pt;width:128.2pt;height:35pt;z-index:251659776" stroked="f">
            <v:textbox style="mso-fit-shape-to-text:t" inset="0,0,0,0">
              <w:txbxContent>
                <w:p w:rsidR="00CA50C4" w:rsidRPr="00CA50C4" w:rsidRDefault="00CA50C4" w:rsidP="00CA50C4">
                  <w:pPr>
                    <w:pStyle w:val="Caption"/>
                    <w:rPr>
                      <w:rFonts w:cs="Times New Roman"/>
                      <w:b/>
                      <w:i w:val="0"/>
                      <w:noProof/>
                      <w:spacing w:val="-1"/>
                      <w:sz w:val="20"/>
                      <w:szCs w:val="20"/>
                    </w:rPr>
                  </w:pPr>
                  <w:r w:rsidRPr="00CA50C4">
                    <w:rPr>
                      <w:b/>
                      <w:i w:val="0"/>
                      <w:sz w:val="20"/>
                      <w:szCs w:val="20"/>
                    </w:rPr>
                    <w:t>Figure 6-1 : Repitier host screenshot</w:t>
                  </w:r>
                </w:p>
              </w:txbxContent>
            </v:textbox>
            <w10:wrap type="square"/>
          </v:shape>
        </w:pict>
      </w:r>
      <w:r w:rsidR="00663C04">
        <w:rPr>
          <w:noProof/>
          <w:lang w:eastAsia="en-US"/>
        </w:rPr>
        <w:drawing>
          <wp:anchor distT="0" distB="0" distL="114300" distR="114300" simplePos="0" relativeHeight="251658752" behindDoc="0" locked="0" layoutInCell="1" allowOverlap="1">
            <wp:simplePos x="0" y="0"/>
            <wp:positionH relativeFrom="margin">
              <wp:posOffset>-289560</wp:posOffset>
            </wp:positionH>
            <wp:positionV relativeFrom="margin">
              <wp:posOffset>6533515</wp:posOffset>
            </wp:positionV>
            <wp:extent cx="1756410" cy="935355"/>
            <wp:effectExtent l="19050" t="0" r="0" b="0"/>
            <wp:wrapSquare wrapText="bothSides"/>
            <wp:docPr id="7" name="Picture 7" descr="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i"/>
                    <pic:cNvPicPr>
                      <a:picLocks noChangeAspect="1" noChangeArrowheads="1"/>
                    </pic:cNvPicPr>
                  </pic:nvPicPr>
                  <pic:blipFill>
                    <a:blip r:embed="rId9" cstate="print"/>
                    <a:srcRect/>
                    <a:stretch>
                      <a:fillRect/>
                    </a:stretch>
                  </pic:blipFill>
                  <pic:spPr bwMode="auto">
                    <a:xfrm>
                      <a:off x="0" y="0"/>
                      <a:ext cx="1756410" cy="935355"/>
                    </a:xfrm>
                    <a:prstGeom prst="rect">
                      <a:avLst/>
                    </a:prstGeom>
                    <a:noFill/>
                  </pic:spPr>
                </pic:pic>
              </a:graphicData>
            </a:graphic>
          </wp:anchor>
        </w:drawing>
      </w:r>
      <w:r w:rsidRPr="00BF5FF7">
        <w:rPr>
          <w:noProof/>
          <w:lang w:val="en-IN" w:eastAsia="en-IN"/>
        </w:rPr>
        <w:pict>
          <v:shape id="_x0000_s1038" type="#_x0000_t202" style="position:absolute;left:0;text-align:left;margin-left:273.85pt;margin-top:306.1pt;width:252pt;height:23.5pt;z-index:251667968;mso-position-horizontal-relative:text;mso-position-vertical-relative:text" stroked="f">
            <v:textbox style="mso-fit-shape-to-text:t" inset="0,0,0,0">
              <w:txbxContent>
                <w:p w:rsidR="00663C04" w:rsidRPr="005B57C5" w:rsidRDefault="00663C04" w:rsidP="00663C04">
                  <w:pPr>
                    <w:pStyle w:val="Caption"/>
                    <w:rPr>
                      <w:rFonts w:cs="Times New Roman"/>
                      <w:noProof/>
                      <w:spacing w:val="-1"/>
                      <w:sz w:val="20"/>
                      <w:szCs w:val="20"/>
                    </w:rPr>
                  </w:pPr>
                  <w:r w:rsidRPr="00D52DE9">
                    <w:rPr>
                      <w:b/>
                      <w:i w:val="0"/>
                      <w:sz w:val="20"/>
                      <w:szCs w:val="20"/>
                    </w:rPr>
                    <w:t>Figure 6-</w:t>
                  </w:r>
                  <w:proofErr w:type="gramStart"/>
                  <w:r w:rsidRPr="00D52DE9">
                    <w:rPr>
                      <w:b/>
                      <w:i w:val="0"/>
                      <w:sz w:val="20"/>
                      <w:szCs w:val="20"/>
                    </w:rPr>
                    <w:t>3 :</w:t>
                  </w:r>
                  <w:proofErr w:type="gramEnd"/>
                  <w:r w:rsidRPr="00D52DE9">
                    <w:rPr>
                      <w:b/>
                      <w:i w:val="0"/>
                      <w:sz w:val="20"/>
                      <w:szCs w:val="20"/>
                    </w:rPr>
                    <w:t xml:space="preserve"> Electronics map of 3D printer</w:t>
                  </w:r>
                </w:p>
              </w:txbxContent>
            </v:textbox>
            <w10:wrap type="square"/>
          </v:shape>
        </w:pict>
      </w:r>
      <w:r w:rsidR="00781010" w:rsidRPr="001E15B6">
        <w:rPr>
          <w:noProof/>
          <w:lang w:eastAsia="en-US"/>
        </w:rPr>
        <w:drawing>
          <wp:anchor distT="0" distB="0" distL="114300" distR="114300" simplePos="0" relativeHeight="251661824" behindDoc="0" locked="0" layoutInCell="1" allowOverlap="1">
            <wp:simplePos x="0" y="0"/>
            <wp:positionH relativeFrom="margin">
              <wp:posOffset>3303905</wp:posOffset>
            </wp:positionH>
            <wp:positionV relativeFrom="margin">
              <wp:posOffset>3990975</wp:posOffset>
            </wp:positionV>
            <wp:extent cx="3438525" cy="4724400"/>
            <wp:effectExtent l="19050" t="0" r="9525" b="0"/>
            <wp:wrapSquare wrapText="bothSides"/>
            <wp:docPr id="4" name="Picture 3" descr="electronics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s map.PNG"/>
                    <pic:cNvPicPr/>
                  </pic:nvPicPr>
                  <pic:blipFill>
                    <a:blip r:embed="rId10"/>
                    <a:stretch>
                      <a:fillRect/>
                    </a:stretch>
                  </pic:blipFill>
                  <pic:spPr>
                    <a:xfrm>
                      <a:off x="0" y="0"/>
                      <a:ext cx="3438525" cy="4724400"/>
                    </a:xfrm>
                    <a:prstGeom prst="rect">
                      <a:avLst/>
                    </a:prstGeom>
                  </pic:spPr>
                </pic:pic>
              </a:graphicData>
            </a:graphic>
          </wp:anchor>
        </w:drawing>
      </w:r>
      <w:r w:rsidR="0083611A" w:rsidRPr="001E15B6">
        <w:t>Figure 5-</w:t>
      </w:r>
      <w:proofErr w:type="gramStart"/>
      <w:r w:rsidR="0083611A" w:rsidRPr="001E15B6">
        <w:t>1  shows</w:t>
      </w:r>
      <w:proofErr w:type="gramEnd"/>
      <w:r w:rsidR="0083611A" w:rsidRPr="001E15B6">
        <w:t xml:space="preserve"> extruder used.</w:t>
      </w:r>
      <w:r w:rsidR="0083611A" w:rsidRPr="001E15B6">
        <w:rPr>
          <w:noProof/>
          <w:spacing w:val="0"/>
          <w:lang w:eastAsia="en-US"/>
        </w:rPr>
        <w:t xml:space="preserve"> </w:t>
      </w:r>
      <w:r w:rsidR="00C44ACB" w:rsidRPr="001E15B6">
        <w:rPr>
          <w:noProof/>
          <w:spacing w:val="0"/>
          <w:lang w:eastAsia="en-US"/>
        </w:rPr>
        <w:t xml:space="preserve">This design uses MK7 stainless steel gear procured from </w:t>
      </w:r>
      <w:hyperlink r:id="rId11" w:history="1">
        <w:r w:rsidR="00C44ACB" w:rsidRPr="001E15B6">
          <w:rPr>
            <w:rStyle w:val="Hyperlink"/>
            <w:i/>
            <w:noProof/>
            <w:spacing w:val="0"/>
            <w:lang w:eastAsia="en-US"/>
          </w:rPr>
          <w:t>makemendel.com</w:t>
        </w:r>
      </w:hyperlink>
      <w:r w:rsidR="00C44ACB" w:rsidRPr="001E15B6">
        <w:rPr>
          <w:i/>
          <w:noProof/>
          <w:spacing w:val="0"/>
          <w:lang w:eastAsia="en-US"/>
        </w:rPr>
        <w:t xml:space="preserve">. </w:t>
      </w:r>
      <w:r w:rsidR="00C44ACB" w:rsidRPr="001E15B6">
        <w:rPr>
          <w:noProof/>
          <w:spacing w:val="0"/>
          <w:lang w:eastAsia="en-US"/>
        </w:rPr>
        <w:t xml:space="preserve">The filament is held tight between gear and 608zz bearing working as </w:t>
      </w:r>
      <w:r w:rsidR="00C44ACB" w:rsidRPr="001E15B6">
        <w:rPr>
          <w:i/>
          <w:noProof/>
          <w:spacing w:val="0"/>
          <w:lang w:eastAsia="en-US"/>
        </w:rPr>
        <w:t>idler</w:t>
      </w:r>
      <w:r w:rsidR="00C44ACB" w:rsidRPr="001E15B6">
        <w:rPr>
          <w:noProof/>
          <w:spacing w:val="0"/>
          <w:lang w:eastAsia="en-US"/>
        </w:rPr>
        <w:t>. The tiny teeth of mk7 then push up or down as Nema17 motor used for extruder takes its steps.</w:t>
      </w:r>
    </w:p>
    <w:p w:rsidR="00C44ACB" w:rsidRPr="001E15B6" w:rsidRDefault="00C44ACB" w:rsidP="00C44ACB">
      <w:pPr>
        <w:pStyle w:val="BodyText"/>
        <w:keepNext/>
        <w:rPr>
          <w:noProof/>
          <w:spacing w:val="0"/>
          <w:lang w:eastAsia="en-US"/>
        </w:rPr>
      </w:pPr>
      <w:r w:rsidRPr="001E15B6">
        <w:rPr>
          <w:noProof/>
          <w:spacing w:val="0"/>
          <w:lang w:eastAsia="en-US"/>
        </w:rPr>
        <w:t xml:space="preserve">Filament used is PLA (Poly-lactic Acid). </w:t>
      </w:r>
      <w:r w:rsidR="008B3652" w:rsidRPr="001E15B6">
        <w:rPr>
          <w:noProof/>
          <w:spacing w:val="0"/>
          <w:lang w:eastAsia="en-US"/>
        </w:rPr>
        <w:t xml:space="preserve"> The molecular structure is as in figure 5-2. PLA is preffered for its low temperature requirements, absence of need of using any extra agents to make it stick to build surface and its cost (1 kg @ </w:t>
      </w:r>
      <w:r w:rsidR="00E31C56" w:rsidRPr="001E15B6">
        <w:rPr>
          <w:rFonts w:ascii="Arial" w:hAnsi="Arial" w:cs="Arial"/>
          <w:b/>
          <w:bCs/>
          <w:noProof/>
          <w:color w:val="000000"/>
          <w:shd w:val="clear" w:color="auto" w:fill="FFFFFF"/>
          <w:lang w:eastAsia="en-US"/>
        </w:rPr>
        <w:drawing>
          <wp:inline distT="0" distB="0" distL="0" distR="0">
            <wp:extent cx="63500" cy="95885"/>
            <wp:effectExtent l="19050" t="0" r="0" b="0"/>
            <wp:docPr id="1" name="Picture 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pic:cNvPicPr>
                      <a:picLocks noChangeAspect="1" noChangeArrowheads="1"/>
                    </pic:cNvPicPr>
                  </pic:nvPicPr>
                  <pic:blipFill>
                    <a:blip r:embed="rId12"/>
                    <a:srcRect/>
                    <a:stretch>
                      <a:fillRect/>
                    </a:stretch>
                  </pic:blipFill>
                  <pic:spPr bwMode="auto">
                    <a:xfrm>
                      <a:off x="0" y="0"/>
                      <a:ext cx="63500" cy="95885"/>
                    </a:xfrm>
                    <a:prstGeom prst="rect">
                      <a:avLst/>
                    </a:prstGeom>
                    <a:noFill/>
                    <a:ln w="9525">
                      <a:noFill/>
                      <a:miter lim="800000"/>
                      <a:headEnd/>
                      <a:tailEnd/>
                    </a:ln>
                  </pic:spPr>
                </pic:pic>
              </a:graphicData>
            </a:graphic>
          </wp:inline>
        </w:drawing>
      </w:r>
      <w:r w:rsidR="008B3652" w:rsidRPr="001E15B6">
        <w:rPr>
          <w:noProof/>
          <w:spacing w:val="0"/>
          <w:lang w:eastAsia="en-US"/>
        </w:rPr>
        <w:t>1400)</w:t>
      </w:r>
      <w:r w:rsidR="00D0234D" w:rsidRPr="001E15B6">
        <w:rPr>
          <w:noProof/>
          <w:spacing w:val="0"/>
          <w:lang w:eastAsia="en-US"/>
        </w:rPr>
        <w:t xml:space="preserve">. </w:t>
      </w:r>
      <w:r w:rsidR="008B3652" w:rsidRPr="001E15B6">
        <w:rPr>
          <w:noProof/>
          <w:spacing w:val="0"/>
          <w:lang w:eastAsia="en-US"/>
        </w:rPr>
        <w:t xml:space="preserve"> </w:t>
      </w:r>
      <w:r w:rsidR="00D0234D" w:rsidRPr="001E15B6">
        <w:rPr>
          <w:noProof/>
          <w:spacing w:val="0"/>
          <w:lang w:eastAsia="en-US"/>
        </w:rPr>
        <w:t>The properties of PLA can be summerised as follows:</w:t>
      </w:r>
    </w:p>
    <w:p w:rsidR="00D0234D" w:rsidRPr="001E15B6" w:rsidRDefault="00D0234D" w:rsidP="00C44ACB">
      <w:pPr>
        <w:pStyle w:val="BodyText"/>
        <w:keepNext/>
      </w:pPr>
      <w:r w:rsidRPr="001E15B6">
        <w:rPr>
          <w:noProof/>
          <w:spacing w:val="0"/>
          <w:lang w:eastAsia="en-US"/>
        </w:rPr>
        <w:lastRenderedPageBreak/>
        <w:t>Nozzle temperature : 160-220°</w:t>
      </w:r>
      <w:r w:rsidR="00201C5A" w:rsidRPr="001E15B6">
        <w:t>C</w:t>
      </w:r>
    </w:p>
    <w:p w:rsidR="00201C5A" w:rsidRPr="001E15B6" w:rsidRDefault="00201C5A" w:rsidP="00C44ACB">
      <w:pPr>
        <w:pStyle w:val="BodyText"/>
        <w:keepNext/>
      </w:pPr>
      <w:r w:rsidRPr="001E15B6">
        <w:t>Printing Surface : Paper tapes laid flat.</w:t>
      </w:r>
    </w:p>
    <w:p w:rsidR="00201C5A" w:rsidRPr="001E15B6" w:rsidRDefault="00201C5A" w:rsidP="00C44ACB">
      <w:pPr>
        <w:pStyle w:val="BodyText"/>
        <w:keepNext/>
      </w:pPr>
      <w:r w:rsidRPr="001E15B6">
        <w:t>Envionmental : Biodegradable</w:t>
      </w:r>
    </w:p>
    <w:p w:rsidR="00201C5A" w:rsidRPr="001E15B6" w:rsidRDefault="00515FA8" w:rsidP="00201C5A">
      <w:pPr>
        <w:pStyle w:val="Heading1"/>
      </w:pPr>
      <w:r w:rsidRPr="001E15B6">
        <w:t>VI.</w:t>
      </w:r>
      <w:r w:rsidR="00201C5A" w:rsidRPr="001E15B6">
        <w:t xml:space="preserve">Software, 3d Designs and calibration </w:t>
      </w:r>
    </w:p>
    <w:p w:rsidR="00201C5A" w:rsidRPr="001E15B6" w:rsidRDefault="00201C5A" w:rsidP="00201C5A">
      <w:pPr>
        <w:pStyle w:val="BodyText"/>
      </w:pPr>
      <w:r w:rsidRPr="001E15B6">
        <w:t>As mentioned everything in this project is open source and softwares are not exception to that.</w:t>
      </w:r>
    </w:p>
    <w:p w:rsidR="00201C5A" w:rsidRPr="001E15B6" w:rsidRDefault="00201C5A" w:rsidP="00201C5A">
      <w:pPr>
        <w:pStyle w:val="BodyText"/>
      </w:pPr>
      <w:r w:rsidRPr="001E15B6">
        <w:t xml:space="preserve">The primary software used is </w:t>
      </w:r>
      <w:hyperlink r:id="rId13" w:history="1">
        <w:r w:rsidR="00CA50C4" w:rsidRPr="001E15B6">
          <w:rPr>
            <w:rStyle w:val="Hyperlink"/>
            <w:i/>
          </w:rPr>
          <w:t>Repitier-Host</w:t>
        </w:r>
      </w:hyperlink>
      <w:r w:rsidR="00CA50C4" w:rsidRPr="001E15B6">
        <w:rPr>
          <w:i/>
        </w:rPr>
        <w:t xml:space="preserve"> </w:t>
      </w:r>
      <w:r w:rsidR="00CA50C4" w:rsidRPr="001E15B6">
        <w:t xml:space="preserve"> which comes with in-built </w:t>
      </w:r>
      <w:r w:rsidR="00CA50C4" w:rsidRPr="001E15B6">
        <w:rPr>
          <w:i/>
        </w:rPr>
        <w:t xml:space="preserve">slicer </w:t>
      </w:r>
      <w:r w:rsidR="00CA50C4" w:rsidRPr="001E15B6">
        <w:t xml:space="preserve">program called </w:t>
      </w:r>
      <w:r w:rsidR="00CA50C4" w:rsidRPr="001E15B6">
        <w:rPr>
          <w:i/>
        </w:rPr>
        <w:t>SLIC3R.</w:t>
      </w:r>
      <w:r w:rsidR="00CA50C4" w:rsidRPr="001E15B6">
        <w:t xml:space="preserve"> The software handles how all three axes going to move from its manual control panel as well as shows Nozzle temperature in Run time. The slicing pattern is also shown in its 3d-configuration view along with sliced G-code.</w:t>
      </w:r>
    </w:p>
    <w:p w:rsidR="00FD2D49" w:rsidRPr="001E15B6" w:rsidRDefault="00515FA8" w:rsidP="00FD2D49">
      <w:pPr>
        <w:pStyle w:val="BodyText"/>
        <w:keepNext/>
      </w:pPr>
      <w:r w:rsidRPr="001E15B6">
        <w:t xml:space="preserve">The process of making 3D model to object in hand is called </w:t>
      </w:r>
      <w:r w:rsidRPr="001E15B6">
        <w:rPr>
          <w:i/>
        </w:rPr>
        <w:t>workflow</w:t>
      </w:r>
      <w:r w:rsidRPr="001E15B6">
        <w:t>.</w:t>
      </w:r>
      <w:r w:rsidR="00FD2D49" w:rsidRPr="001E15B6">
        <w:t>The workflow can be demonstrated as in figure 6-2</w:t>
      </w:r>
      <w:r w:rsidR="00E31C56" w:rsidRPr="001E15B6">
        <w:rPr>
          <w:noProof/>
          <w:lang w:eastAsia="en-US"/>
        </w:rPr>
        <w:lastRenderedPageBreak/>
        <w:drawing>
          <wp:inline distT="0" distB="0" distL="0" distR="0">
            <wp:extent cx="3551555" cy="2498725"/>
            <wp:effectExtent l="19050" t="0" r="0" b="0"/>
            <wp:docPr id="2" name="Picture 2" descr="F:\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rkflow.PNG"/>
                    <pic:cNvPicPr>
                      <a:picLocks noChangeAspect="1" noChangeArrowheads="1"/>
                    </pic:cNvPicPr>
                  </pic:nvPicPr>
                  <pic:blipFill>
                    <a:blip r:embed="rId14"/>
                    <a:srcRect/>
                    <a:stretch>
                      <a:fillRect/>
                    </a:stretch>
                  </pic:blipFill>
                  <pic:spPr bwMode="auto">
                    <a:xfrm>
                      <a:off x="0" y="0"/>
                      <a:ext cx="3551555" cy="2498725"/>
                    </a:xfrm>
                    <a:prstGeom prst="rect">
                      <a:avLst/>
                    </a:prstGeom>
                    <a:noFill/>
                    <a:ln w="9525">
                      <a:noFill/>
                      <a:miter lim="800000"/>
                      <a:headEnd/>
                      <a:tailEnd/>
                    </a:ln>
                  </pic:spPr>
                </pic:pic>
              </a:graphicData>
            </a:graphic>
          </wp:inline>
        </w:drawing>
      </w:r>
    </w:p>
    <w:p w:rsidR="00201C5A" w:rsidRPr="001E15B6" w:rsidRDefault="00FD2D49" w:rsidP="00FD2D49">
      <w:pPr>
        <w:pStyle w:val="Caption"/>
        <w:ind w:left="720" w:firstLine="720"/>
        <w:jc w:val="both"/>
        <w:rPr>
          <w:b/>
          <w:i w:val="0"/>
          <w:sz w:val="20"/>
        </w:rPr>
      </w:pPr>
      <w:r w:rsidRPr="001E15B6">
        <w:rPr>
          <w:b/>
          <w:i w:val="0"/>
          <w:sz w:val="20"/>
        </w:rPr>
        <w:t>Figure 6-2 : 3D printer workflow</w:t>
      </w:r>
    </w:p>
    <w:p w:rsidR="00D52DE9" w:rsidRPr="001E15B6" w:rsidRDefault="008B3652" w:rsidP="00D52DE9">
      <w:pPr>
        <w:pStyle w:val="Caption"/>
        <w:keepNext/>
        <w:jc w:val="both"/>
        <w:rPr>
          <w:i w:val="0"/>
          <w:sz w:val="20"/>
          <w:szCs w:val="20"/>
        </w:rPr>
      </w:pPr>
      <w:r w:rsidRPr="001E15B6">
        <w:rPr>
          <w:b/>
          <w:i w:val="0"/>
          <w:sz w:val="20"/>
          <w:szCs w:val="20"/>
        </w:rPr>
        <w:lastRenderedPageBreak/>
        <w:t xml:space="preserve">    </w:t>
      </w:r>
      <w:r w:rsidR="00FD2D49" w:rsidRPr="001E15B6">
        <w:rPr>
          <w:i w:val="0"/>
          <w:sz w:val="20"/>
          <w:szCs w:val="20"/>
        </w:rPr>
        <w:t xml:space="preserve">The workflow would not be possible without crucial elements like electronics which essentially includes control circuit or </w:t>
      </w:r>
      <w:r w:rsidR="00FD2D49" w:rsidRPr="001E15B6">
        <w:rPr>
          <w:sz w:val="20"/>
          <w:szCs w:val="20"/>
        </w:rPr>
        <w:t xml:space="preserve">motherboard, </w:t>
      </w:r>
      <w:r w:rsidR="00FD2D49" w:rsidRPr="001E15B6">
        <w:rPr>
          <w:i w:val="0"/>
          <w:sz w:val="20"/>
          <w:szCs w:val="20"/>
        </w:rPr>
        <w:t>Power supply Unit and wire extentions. To minimise cost we concentrated on salvaging parts like power supply unit from like old pc units. But could not help motherboard which makes up for most of the part of</w:t>
      </w:r>
      <w:r w:rsidR="00781010" w:rsidRPr="001E15B6">
        <w:rPr>
          <w:i w:val="0"/>
          <w:sz w:val="20"/>
          <w:szCs w:val="20"/>
        </w:rPr>
        <w:t xml:space="preserve"> </w:t>
      </w:r>
      <w:r w:rsidR="00FD2D49" w:rsidRPr="001E15B6">
        <w:rPr>
          <w:i w:val="0"/>
          <w:sz w:val="20"/>
          <w:szCs w:val="20"/>
        </w:rPr>
        <w:t>cost</w:t>
      </w:r>
      <w:r w:rsidR="00E31C56" w:rsidRPr="001E15B6">
        <w:rPr>
          <w:i w:val="0"/>
          <w:sz w:val="20"/>
          <w:szCs w:val="20"/>
        </w:rPr>
        <w:t>- a compromise made for quality and control. The electronics can be summerised from figure 6-3</w:t>
      </w:r>
      <w:r w:rsidR="00D52DE9" w:rsidRPr="001E15B6">
        <w:rPr>
          <w:i w:val="0"/>
          <w:sz w:val="20"/>
          <w:szCs w:val="20"/>
        </w:rPr>
        <w:t xml:space="preserve">. In this 3D printer electronic map, </w:t>
      </w:r>
      <w:r w:rsidR="00781010" w:rsidRPr="001E15B6">
        <w:rPr>
          <w:i w:val="0"/>
          <w:sz w:val="20"/>
          <w:szCs w:val="20"/>
        </w:rPr>
        <w:t>we</w:t>
      </w:r>
      <w:r w:rsidR="00D52DE9" w:rsidRPr="001E15B6">
        <w:rPr>
          <w:i w:val="0"/>
          <w:sz w:val="20"/>
          <w:szCs w:val="20"/>
        </w:rPr>
        <w:t xml:space="preserve"> can see how each of the different parts of the electronics system interconnect, with arrows representing the direction of control from one component to the next. Central to the electronics platform is a controller main board that connects all the different hardware needed by a 3D printer to the microcontroller; it is essentially the brain of the entire system. To switch the high current associated with the printbed and extruder heaters, the main board will have specialized switching hardware rated for the necessary maximum loads. Most electronic main boards have the capability of reading resistive-based temperature sensors called </w:t>
      </w:r>
      <w:r w:rsidR="00D52DE9" w:rsidRPr="001E15B6">
        <w:rPr>
          <w:sz w:val="20"/>
          <w:szCs w:val="20"/>
        </w:rPr>
        <w:t>thermistors.</w:t>
      </w:r>
    </w:p>
    <w:p w:rsidR="00781010" w:rsidRPr="001E15B6" w:rsidRDefault="00781010" w:rsidP="00D52DE9">
      <w:pPr>
        <w:pStyle w:val="Caption"/>
        <w:keepNext/>
        <w:jc w:val="both"/>
        <w:rPr>
          <w:i w:val="0"/>
          <w:sz w:val="20"/>
          <w:szCs w:val="20"/>
        </w:rPr>
      </w:pPr>
      <w:r w:rsidRPr="001E15B6">
        <w:rPr>
          <w:i w:val="0"/>
          <w:sz w:val="20"/>
          <w:szCs w:val="20"/>
        </w:rPr>
        <w:t>The main board also forms the power hub to the whole system, taking in a high current power source and distributing power to the other systems as needed. Finally, the main board will also need to interface with the endstop limit switches on each of the axes to allow the printer to locate its print head prior to a print job.</w:t>
      </w:r>
      <w:r w:rsidRPr="001E15B6">
        <w:t xml:space="preserve"> </w:t>
      </w:r>
      <w:r w:rsidRPr="001E15B6">
        <w:rPr>
          <w:i w:val="0"/>
          <w:sz w:val="20"/>
          <w:szCs w:val="20"/>
        </w:rPr>
        <w:t xml:space="preserve">The microcontroller, found on the main controller, is a small, simple computer that runs specialized code called </w:t>
      </w:r>
      <w:r w:rsidRPr="001E15B6">
        <w:rPr>
          <w:sz w:val="20"/>
          <w:szCs w:val="20"/>
        </w:rPr>
        <w:t>ﬁrmware</w:t>
      </w:r>
      <w:r w:rsidRPr="001E15B6">
        <w:rPr>
          <w:i w:val="0"/>
          <w:sz w:val="20"/>
          <w:szCs w:val="20"/>
        </w:rPr>
        <w:t xml:space="preserve"> to allow it to read and interpret sensors like temperature sensors and limit switches, as well as controlling motors using motor drivers and switching high loads using high current transistors called MOSFETs. Most of the electronics packages for personal 3D printers use the </w:t>
      </w:r>
      <w:r w:rsidRPr="001E15B6">
        <w:rPr>
          <w:sz w:val="20"/>
          <w:szCs w:val="20"/>
        </w:rPr>
        <w:t>Arduino</w:t>
      </w:r>
      <w:r w:rsidRPr="001E15B6">
        <w:rPr>
          <w:i w:val="0"/>
          <w:sz w:val="20"/>
          <w:szCs w:val="20"/>
        </w:rPr>
        <w:t xml:space="preserve"> microcontroller. An open-source hardware design, the Arduino ecosystem promotes the use of its hardware in other platforms so that developers can use Arduino’s C-based programming language across several different electronics platforms.</w:t>
      </w:r>
    </w:p>
    <w:p w:rsidR="001831BC" w:rsidRPr="001E15B6" w:rsidRDefault="00133AB9" w:rsidP="00D52DE9">
      <w:pPr>
        <w:pStyle w:val="Caption"/>
        <w:keepNext/>
        <w:jc w:val="both"/>
        <w:rPr>
          <w:i w:val="0"/>
          <w:sz w:val="20"/>
          <w:szCs w:val="20"/>
        </w:rPr>
      </w:pPr>
      <w:r>
        <w:rPr>
          <w:i w:val="0"/>
          <w:noProof/>
          <w:sz w:val="20"/>
          <w:szCs w:val="20"/>
          <w:lang w:eastAsia="en-US"/>
        </w:rPr>
        <w:drawing>
          <wp:anchor distT="0" distB="0" distL="114300" distR="114300" simplePos="0" relativeHeight="251664896" behindDoc="0" locked="0" layoutInCell="1" allowOverlap="1">
            <wp:simplePos x="0" y="0"/>
            <wp:positionH relativeFrom="margin">
              <wp:posOffset>-226060</wp:posOffset>
            </wp:positionH>
            <wp:positionV relativeFrom="margin">
              <wp:posOffset>6193155</wp:posOffset>
            </wp:positionV>
            <wp:extent cx="1727835" cy="1222375"/>
            <wp:effectExtent l="19050" t="0" r="5715" b="0"/>
            <wp:wrapSquare wrapText="bothSides"/>
            <wp:docPr id="6" name="Picture 7" descr="F:\Presentation material\DSC0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resentation material\DSC00129.jpg"/>
                    <pic:cNvPicPr>
                      <a:picLocks noChangeAspect="1" noChangeArrowheads="1"/>
                    </pic:cNvPicPr>
                  </pic:nvPicPr>
                  <pic:blipFill>
                    <a:blip r:embed="rId15" cstate="print"/>
                    <a:srcRect/>
                    <a:stretch>
                      <a:fillRect/>
                    </a:stretch>
                  </pic:blipFill>
                  <pic:spPr bwMode="auto">
                    <a:xfrm>
                      <a:off x="0" y="0"/>
                      <a:ext cx="1727835" cy="1222375"/>
                    </a:xfrm>
                    <a:prstGeom prst="rect">
                      <a:avLst/>
                    </a:prstGeom>
                    <a:noFill/>
                    <a:ln w="9525">
                      <a:noFill/>
                      <a:miter lim="800000"/>
                      <a:headEnd/>
                      <a:tailEnd/>
                    </a:ln>
                    <a:effectLst>
                      <a:softEdge rad="127000"/>
                    </a:effectLst>
                  </pic:spPr>
                </pic:pic>
              </a:graphicData>
            </a:graphic>
          </wp:anchor>
        </w:drawing>
      </w:r>
      <w:r w:rsidR="00781010" w:rsidRPr="001E15B6">
        <w:rPr>
          <w:i w:val="0"/>
          <w:sz w:val="20"/>
          <w:szCs w:val="20"/>
        </w:rPr>
        <w:t>The newest single-board electronics solution for personal 3D printers is the Printrboard, shown in Figure 6-4. It was developed by the team working on the Printrbot series of entry-level 3D printers</w:t>
      </w:r>
      <w:r w:rsidR="001831BC" w:rsidRPr="001E15B6">
        <w:rPr>
          <w:i w:val="0"/>
          <w:sz w:val="20"/>
          <w:szCs w:val="20"/>
        </w:rPr>
        <w:t xml:space="preserve"> and we incorporated it in this project.</w:t>
      </w:r>
      <w:r w:rsidR="001831BC" w:rsidRPr="001E15B6">
        <w:t xml:space="preserve"> </w:t>
      </w:r>
      <w:r w:rsidR="001831BC" w:rsidRPr="001E15B6">
        <w:rPr>
          <w:i w:val="0"/>
          <w:sz w:val="20"/>
          <w:szCs w:val="20"/>
        </w:rPr>
        <w:t xml:space="preserve">The features for the Printrboard include the following: </w:t>
      </w:r>
    </w:p>
    <w:p w:rsidR="001831BC" w:rsidRPr="001E15B6" w:rsidRDefault="001831BC" w:rsidP="00D52DE9">
      <w:pPr>
        <w:pStyle w:val="Caption"/>
        <w:keepNext/>
        <w:jc w:val="both"/>
        <w:rPr>
          <w:i w:val="0"/>
          <w:sz w:val="20"/>
          <w:szCs w:val="20"/>
        </w:rPr>
      </w:pPr>
      <w:r w:rsidRPr="001E15B6">
        <w:rPr>
          <w:i w:val="0"/>
          <w:sz w:val="20"/>
          <w:szCs w:val="20"/>
        </w:rPr>
        <w:t>•Four non-replaceable onboard stepper drivers</w:t>
      </w:r>
    </w:p>
    <w:p w:rsidR="001831BC" w:rsidRPr="001E15B6" w:rsidRDefault="00BF5FF7" w:rsidP="00D52DE9">
      <w:pPr>
        <w:pStyle w:val="Caption"/>
        <w:keepNext/>
        <w:jc w:val="both"/>
        <w:rPr>
          <w:i w:val="0"/>
          <w:sz w:val="20"/>
          <w:szCs w:val="20"/>
        </w:rPr>
      </w:pPr>
      <w:r w:rsidRPr="00BF5FF7">
        <w:rPr>
          <w:noProof/>
        </w:rPr>
        <w:pict>
          <v:shape id="_x0000_s1036" type="#_x0000_t202" style="position:absolute;left:0;text-align:left;margin-left:-143.7pt;margin-top:38.3pt;width:123.75pt;height:23.5pt;z-index:251666944" stroked="f">
            <v:textbox style="mso-fit-shape-to-text:t" inset="0,0,0,0">
              <w:txbxContent>
                <w:p w:rsidR="001831BC" w:rsidRPr="001831BC" w:rsidRDefault="001831BC" w:rsidP="001831BC">
                  <w:pPr>
                    <w:pStyle w:val="Caption"/>
                    <w:rPr>
                      <w:b/>
                      <w:i w:val="0"/>
                      <w:noProof/>
                      <w:sz w:val="20"/>
                      <w:szCs w:val="20"/>
                    </w:rPr>
                  </w:pPr>
                  <w:r w:rsidRPr="001831BC">
                    <w:rPr>
                      <w:b/>
                      <w:i w:val="0"/>
                      <w:sz w:val="20"/>
                      <w:szCs w:val="20"/>
                    </w:rPr>
                    <w:t>Figure 6-4 : Printrboard</w:t>
                  </w:r>
                </w:p>
              </w:txbxContent>
            </v:textbox>
            <w10:wrap type="square"/>
          </v:shape>
        </w:pict>
      </w:r>
      <w:r w:rsidR="001831BC" w:rsidRPr="001E15B6">
        <w:rPr>
          <w:i w:val="0"/>
          <w:sz w:val="20"/>
          <w:szCs w:val="20"/>
        </w:rPr>
        <w:t>•Two high-power switched loads rated at 30 amps for the extruder and printbed</w:t>
      </w:r>
    </w:p>
    <w:p w:rsidR="001831BC" w:rsidRPr="001E15B6" w:rsidRDefault="001831BC" w:rsidP="00D52DE9">
      <w:pPr>
        <w:pStyle w:val="Caption"/>
        <w:keepNext/>
        <w:jc w:val="both"/>
        <w:rPr>
          <w:i w:val="0"/>
          <w:sz w:val="20"/>
          <w:szCs w:val="20"/>
        </w:rPr>
      </w:pPr>
      <w:r w:rsidRPr="001E15B6">
        <w:rPr>
          <w:i w:val="0"/>
          <w:sz w:val="20"/>
          <w:szCs w:val="20"/>
        </w:rPr>
        <w:t>•One low-power switched output for the cooling fan</w:t>
      </w:r>
    </w:p>
    <w:p w:rsidR="001831BC" w:rsidRPr="001E15B6" w:rsidRDefault="001831BC" w:rsidP="00D52DE9">
      <w:pPr>
        <w:pStyle w:val="Caption"/>
        <w:keepNext/>
        <w:jc w:val="both"/>
        <w:rPr>
          <w:i w:val="0"/>
          <w:sz w:val="20"/>
          <w:szCs w:val="20"/>
        </w:rPr>
      </w:pPr>
      <w:r w:rsidRPr="001E15B6">
        <w:rPr>
          <w:i w:val="0"/>
          <w:sz w:val="20"/>
          <w:szCs w:val="20"/>
        </w:rPr>
        <w:t>•Three endstop and one emergency stop connection</w:t>
      </w:r>
    </w:p>
    <w:p w:rsidR="001831BC" w:rsidRPr="001E15B6" w:rsidRDefault="001831BC" w:rsidP="00D52DE9">
      <w:pPr>
        <w:pStyle w:val="Caption"/>
        <w:keepNext/>
        <w:jc w:val="both"/>
        <w:rPr>
          <w:i w:val="0"/>
          <w:sz w:val="20"/>
          <w:szCs w:val="20"/>
        </w:rPr>
      </w:pPr>
      <w:r w:rsidRPr="001E15B6">
        <w:rPr>
          <w:i w:val="0"/>
          <w:sz w:val="20"/>
          <w:szCs w:val="20"/>
        </w:rPr>
        <w:t>•Two thermistor connections</w:t>
      </w:r>
    </w:p>
    <w:p w:rsidR="001831BC" w:rsidRPr="001E15B6" w:rsidRDefault="001831BC" w:rsidP="00D52DE9">
      <w:pPr>
        <w:pStyle w:val="Caption"/>
        <w:keepNext/>
        <w:jc w:val="both"/>
        <w:rPr>
          <w:i w:val="0"/>
          <w:sz w:val="20"/>
          <w:szCs w:val="20"/>
        </w:rPr>
      </w:pPr>
      <w:r w:rsidRPr="001E15B6">
        <w:rPr>
          <w:i w:val="0"/>
          <w:sz w:val="20"/>
          <w:szCs w:val="20"/>
        </w:rPr>
        <w:t>•Single power input of 12 to 20 volts</w:t>
      </w:r>
    </w:p>
    <w:p w:rsidR="00781010" w:rsidRPr="001E15B6" w:rsidRDefault="001831BC" w:rsidP="00D52DE9">
      <w:pPr>
        <w:pStyle w:val="Caption"/>
        <w:keepNext/>
        <w:jc w:val="both"/>
        <w:rPr>
          <w:i w:val="0"/>
          <w:sz w:val="20"/>
          <w:szCs w:val="20"/>
        </w:rPr>
      </w:pPr>
      <w:r w:rsidRPr="001E15B6">
        <w:rPr>
          <w:i w:val="0"/>
          <w:sz w:val="20"/>
          <w:szCs w:val="20"/>
        </w:rPr>
        <w:t>•Onboard microcontroller with integrated USB and onboard MicroSD</w:t>
      </w:r>
    </w:p>
    <w:p w:rsidR="00CC222C" w:rsidRPr="001E15B6" w:rsidRDefault="00CC222C" w:rsidP="00D52DE9">
      <w:pPr>
        <w:pStyle w:val="Caption"/>
        <w:keepNext/>
        <w:jc w:val="both"/>
        <w:rPr>
          <w:i w:val="0"/>
          <w:sz w:val="20"/>
          <w:szCs w:val="20"/>
        </w:rPr>
      </w:pPr>
      <w:r w:rsidRPr="001E15B6">
        <w:rPr>
          <w:i w:val="0"/>
          <w:sz w:val="20"/>
          <w:szCs w:val="20"/>
        </w:rPr>
        <w:lastRenderedPageBreak/>
        <w:t>Unique to the Printrboard is the onboard microcontroller that features integrated USB, allowing the Printrboard to communicate with the host computer at a much faster native speed. This prevents any pauses that might happen during a print whenever the computer sends commands to the controller, a problem that affects print quality.its inpensive pre-assembled. If such a board be fabricated woulld leave lot of scope for unspeakable errors one of which is damaging all the motors in machine.Thus it was best suited to purpose to get it preassembled.</w:t>
      </w:r>
    </w:p>
    <w:p w:rsidR="00A35FC1" w:rsidRPr="001E15B6" w:rsidRDefault="00CC222C" w:rsidP="00D52DE9">
      <w:pPr>
        <w:pStyle w:val="Caption"/>
        <w:keepNext/>
        <w:jc w:val="both"/>
        <w:rPr>
          <w:i w:val="0"/>
          <w:sz w:val="20"/>
          <w:szCs w:val="20"/>
        </w:rPr>
      </w:pPr>
      <w:r w:rsidRPr="001E15B6">
        <w:rPr>
          <w:i w:val="0"/>
          <w:sz w:val="20"/>
          <w:szCs w:val="20"/>
        </w:rPr>
        <w:t xml:space="preserve">Firmware is specialized code needed to interpret commands send to the board. The better interpretation better the quality. Thus after extensive followup we chose </w:t>
      </w:r>
      <w:hyperlink r:id="rId16" w:history="1">
        <w:r w:rsidRPr="001E15B6">
          <w:rPr>
            <w:rStyle w:val="Hyperlink"/>
            <w:sz w:val="20"/>
            <w:szCs w:val="20"/>
          </w:rPr>
          <w:t>Marlin</w:t>
        </w:r>
      </w:hyperlink>
      <w:r w:rsidRPr="001E15B6">
        <w:rPr>
          <w:sz w:val="20"/>
          <w:szCs w:val="20"/>
        </w:rPr>
        <w:t>. Marlin is designed for some of the more standard platforms like RepRaps and Ultimakers.</w:t>
      </w:r>
      <w:r w:rsidRPr="001E15B6">
        <w:rPr>
          <w:i w:val="0"/>
          <w:sz w:val="20"/>
          <w:szCs w:val="20"/>
        </w:rPr>
        <w:t xml:space="preserve"> </w:t>
      </w:r>
      <w:proofErr w:type="spellStart"/>
      <w:proofErr w:type="gramStart"/>
      <w:r w:rsidRPr="001E15B6">
        <w:rPr>
          <w:i w:val="0"/>
          <w:sz w:val="20"/>
          <w:szCs w:val="20"/>
        </w:rPr>
        <w:t>Its</w:t>
      </w:r>
      <w:proofErr w:type="spellEnd"/>
      <w:r w:rsidRPr="001E15B6">
        <w:rPr>
          <w:i w:val="0"/>
          <w:sz w:val="20"/>
          <w:szCs w:val="20"/>
        </w:rPr>
        <w:t xml:space="preserve"> been</w:t>
      </w:r>
      <w:proofErr w:type="gramEnd"/>
      <w:r w:rsidRPr="001E15B6">
        <w:rPr>
          <w:i w:val="0"/>
          <w:sz w:val="20"/>
          <w:szCs w:val="20"/>
        </w:rPr>
        <w:t xml:space="preserve"> seeing a lot of development and developed by top-notch developer AND its Open-</w:t>
      </w:r>
      <w:proofErr w:type="spellStart"/>
      <w:r w:rsidRPr="001E15B6">
        <w:rPr>
          <w:i w:val="0"/>
          <w:sz w:val="20"/>
          <w:szCs w:val="20"/>
        </w:rPr>
        <w:t>source.This</w:t>
      </w:r>
      <w:proofErr w:type="spellEnd"/>
      <w:r w:rsidRPr="001E15B6">
        <w:rPr>
          <w:i w:val="0"/>
          <w:sz w:val="20"/>
          <w:szCs w:val="20"/>
        </w:rPr>
        <w:t xml:space="preserve"> includes a better interpretation of acceleration that uses a look-ahead feature to anticipate the upcoming moves to prevent any unnecessary stopping in </w:t>
      </w:r>
      <w:proofErr w:type="spellStart"/>
      <w:r w:rsidRPr="001E15B6">
        <w:rPr>
          <w:i w:val="0"/>
          <w:sz w:val="20"/>
          <w:szCs w:val="20"/>
        </w:rPr>
        <w:t>midprint</w:t>
      </w:r>
      <w:proofErr w:type="spellEnd"/>
      <w:r w:rsidR="00A35FC1" w:rsidRPr="001E15B6">
        <w:rPr>
          <w:i w:val="0"/>
          <w:sz w:val="20"/>
          <w:szCs w:val="20"/>
        </w:rPr>
        <w:t>.</w:t>
      </w:r>
    </w:p>
    <w:p w:rsidR="00A35FC1" w:rsidRPr="001E15B6" w:rsidRDefault="00A35FC1" w:rsidP="00A35FC1">
      <w:pPr>
        <w:pStyle w:val="Caption"/>
        <w:keepNext/>
        <w:jc w:val="both"/>
        <w:rPr>
          <w:i w:val="0"/>
          <w:sz w:val="20"/>
          <w:szCs w:val="20"/>
        </w:rPr>
      </w:pPr>
      <w:r w:rsidRPr="001E15B6">
        <w:rPr>
          <w:i w:val="0"/>
          <w:sz w:val="20"/>
          <w:szCs w:val="20"/>
        </w:rPr>
        <w:t>Marlin also supports printing true arcs and information display through an external LCD. The following is a summary of its features:</w:t>
      </w:r>
    </w:p>
    <w:p w:rsidR="00A35FC1" w:rsidRPr="001E15B6" w:rsidRDefault="00A35FC1" w:rsidP="00A35FC1">
      <w:pPr>
        <w:pStyle w:val="Caption"/>
        <w:keepNext/>
        <w:jc w:val="both"/>
        <w:rPr>
          <w:i w:val="0"/>
          <w:sz w:val="20"/>
          <w:szCs w:val="20"/>
        </w:rPr>
      </w:pPr>
      <w:r w:rsidRPr="001E15B6">
        <w:rPr>
          <w:i w:val="0"/>
          <w:sz w:val="20"/>
          <w:szCs w:val="20"/>
        </w:rPr>
        <w:t>•Acceleration with look-ahead to keep speeds fast with arc acceleration planning</w:t>
      </w:r>
    </w:p>
    <w:p w:rsidR="00A35FC1" w:rsidRPr="001E15B6" w:rsidRDefault="00A35FC1" w:rsidP="00A35FC1">
      <w:pPr>
        <w:pStyle w:val="Caption"/>
        <w:keepNext/>
        <w:jc w:val="both"/>
        <w:rPr>
          <w:i w:val="0"/>
          <w:sz w:val="20"/>
          <w:szCs w:val="20"/>
        </w:rPr>
      </w:pPr>
      <w:r w:rsidRPr="001E15B6">
        <w:rPr>
          <w:i w:val="0"/>
          <w:sz w:val="20"/>
          <w:szCs w:val="20"/>
        </w:rPr>
        <w:t>•Temperature oversampling for more accurate readings</w:t>
      </w:r>
    </w:p>
    <w:p w:rsidR="00A35FC1" w:rsidRPr="001E15B6" w:rsidRDefault="00A35FC1" w:rsidP="00A35FC1">
      <w:pPr>
        <w:pStyle w:val="Caption"/>
        <w:keepNext/>
        <w:jc w:val="both"/>
        <w:rPr>
          <w:i w:val="0"/>
          <w:sz w:val="20"/>
          <w:szCs w:val="20"/>
        </w:rPr>
      </w:pPr>
      <w:r w:rsidRPr="001E15B6">
        <w:rPr>
          <w:i w:val="0"/>
          <w:sz w:val="20"/>
          <w:szCs w:val="20"/>
        </w:rPr>
        <w:t>•PID temperature control with automatic PID tuning</w:t>
      </w:r>
    </w:p>
    <w:p w:rsidR="00A35FC1" w:rsidRPr="001E15B6" w:rsidRDefault="00A35FC1" w:rsidP="00A35FC1">
      <w:pPr>
        <w:pStyle w:val="Caption"/>
        <w:keepNext/>
        <w:jc w:val="both"/>
        <w:rPr>
          <w:i w:val="0"/>
          <w:sz w:val="20"/>
          <w:szCs w:val="20"/>
        </w:rPr>
      </w:pPr>
      <w:r w:rsidRPr="001E15B6">
        <w:rPr>
          <w:i w:val="0"/>
          <w:sz w:val="20"/>
          <w:szCs w:val="20"/>
        </w:rPr>
        <w:t>•Early LCD display and SD card support.</w:t>
      </w:r>
    </w:p>
    <w:p w:rsidR="00A35FC1" w:rsidRPr="001E15B6" w:rsidRDefault="00A35FC1" w:rsidP="00A35FC1">
      <w:pPr>
        <w:pStyle w:val="Caption"/>
        <w:keepNext/>
        <w:jc w:val="both"/>
        <w:rPr>
          <w:i w:val="0"/>
          <w:sz w:val="20"/>
          <w:szCs w:val="20"/>
        </w:rPr>
      </w:pPr>
    </w:p>
    <w:p w:rsidR="00A35FC1" w:rsidRPr="001E15B6" w:rsidRDefault="00A35FC1" w:rsidP="00A35FC1">
      <w:pPr>
        <w:pStyle w:val="Caption"/>
        <w:keepNext/>
        <w:jc w:val="both"/>
        <w:rPr>
          <w:i w:val="0"/>
          <w:sz w:val="20"/>
          <w:szCs w:val="20"/>
        </w:rPr>
      </w:pPr>
      <w:r w:rsidRPr="001E15B6">
        <w:rPr>
          <w:i w:val="0"/>
          <w:sz w:val="20"/>
          <w:szCs w:val="20"/>
        </w:rPr>
        <w:t xml:space="preserve">The calibration for movement of axes is done via careful calculations of different parameters. </w:t>
      </w:r>
    </w:p>
    <w:p w:rsidR="00A35FC1" w:rsidRDefault="00A35FC1" w:rsidP="00A35FC1">
      <w:pPr>
        <w:pStyle w:val="Caption"/>
        <w:keepNext/>
        <w:jc w:val="both"/>
        <w:rPr>
          <w:i w:val="0"/>
          <w:sz w:val="20"/>
          <w:szCs w:val="20"/>
        </w:rPr>
      </w:pPr>
      <w:r w:rsidRPr="001E15B6">
        <w:rPr>
          <w:i w:val="0"/>
          <w:sz w:val="20"/>
          <w:szCs w:val="20"/>
        </w:rPr>
        <w:t xml:space="preserve">A </w:t>
      </w:r>
      <w:r w:rsidR="00FB0CE9" w:rsidRPr="001E15B6">
        <w:rPr>
          <w:i w:val="0"/>
          <w:sz w:val="20"/>
          <w:szCs w:val="20"/>
        </w:rPr>
        <w:t>reference</w:t>
      </w:r>
      <w:r w:rsidRPr="001E15B6">
        <w:rPr>
          <w:i w:val="0"/>
          <w:sz w:val="20"/>
          <w:szCs w:val="20"/>
        </w:rPr>
        <w:t xml:space="preserve"> point was taken with most probable value for each motor </w:t>
      </w:r>
      <w:r w:rsidR="00CC222C" w:rsidRPr="001E15B6">
        <w:rPr>
          <w:i w:val="0"/>
          <w:sz w:val="20"/>
          <w:szCs w:val="20"/>
        </w:rPr>
        <w:t xml:space="preserve"> </w:t>
      </w:r>
    </w:p>
    <w:p w:rsidR="00107AF7" w:rsidRPr="001E15B6" w:rsidRDefault="00107AF7" w:rsidP="00107AF7">
      <w:pPr>
        <w:pStyle w:val="Heading1"/>
      </w:pPr>
      <w:r>
        <w:t>VII. Upgrades to reduce cost but increase quality</w:t>
      </w:r>
    </w:p>
    <w:p w:rsidR="00107AF7" w:rsidRDefault="00C51BA6" w:rsidP="00107AF7">
      <w:pPr>
        <w:pStyle w:val="BodyText"/>
      </w:pPr>
      <w:r>
        <w:t xml:space="preserve">This project is </w:t>
      </w:r>
      <w:proofErr w:type="gramStart"/>
      <w:r>
        <w:t>variant</w:t>
      </w:r>
      <w:proofErr w:type="gramEnd"/>
      <w:r>
        <w:t xml:space="preserve"> of Brook Drum’s Printrbot Jr. </w:t>
      </w:r>
    </w:p>
    <w:p w:rsidR="00C51BA6" w:rsidRDefault="00C51BA6" w:rsidP="00107AF7">
      <w:pPr>
        <w:pStyle w:val="BodyText"/>
      </w:pPr>
      <w:r>
        <w:t xml:space="preserve">The original design had many subtle flaws that affected the print quality. So does the design files. </w:t>
      </w:r>
    </w:p>
    <w:p w:rsidR="00C51BA6" w:rsidRDefault="00C51BA6" w:rsidP="00107AF7">
      <w:pPr>
        <w:pStyle w:val="BodyText"/>
      </w:pPr>
      <w:r>
        <w:t>Although in this project we incorporated acrylic design, it wasn’t really a necessity. Thus if acrylic replaced by Wood, then we save more money.</w:t>
      </w:r>
    </w:p>
    <w:p w:rsidR="00C51BA6" w:rsidRDefault="00C51BA6" w:rsidP="00107AF7">
      <w:pPr>
        <w:pStyle w:val="BodyText"/>
      </w:pPr>
      <w:r>
        <w:t xml:space="preserve">The original design used 5/16”-18 imperial coarse </w:t>
      </w:r>
      <w:proofErr w:type="spellStart"/>
      <w:r>
        <w:t>leadscrew</w:t>
      </w:r>
      <w:proofErr w:type="spellEnd"/>
      <w:r>
        <w:t>. We replaced it with Metric M5 lead screw that’s almost less than half the price of original one. This enabled more precision over Z-axis thus finer clarity and quality.</w:t>
      </w:r>
    </w:p>
    <w:p w:rsidR="00C51BA6" w:rsidRDefault="00C51BA6" w:rsidP="00107AF7">
      <w:pPr>
        <w:pStyle w:val="BodyText"/>
      </w:pPr>
    </w:p>
    <w:p w:rsidR="00340096" w:rsidRDefault="00340096" w:rsidP="00107AF7">
      <w:pPr>
        <w:pStyle w:val="BodyText"/>
      </w:pPr>
      <w:r>
        <w:t>The calibration is done via a base formula applied at each axis (except Z-axis)</w:t>
      </w:r>
    </w:p>
    <w:p w:rsidR="00107AF7" w:rsidRPr="00340096" w:rsidRDefault="00BF5FF7" w:rsidP="00340096">
      <w:pPr>
        <w:pStyle w:val="BodyText"/>
      </w:pPr>
      <m:oMathPara>
        <m:oMath>
          <m:f>
            <m:fPr>
              <m:ctrlPr>
                <w:rPr>
                  <w:rFonts w:ascii="Cambria Math" w:hAnsi="Cambria Math"/>
                </w:rPr>
              </m:ctrlPr>
            </m:fPr>
            <m:num>
              <m:r>
                <w:rPr>
                  <w:rFonts w:ascii="Cambria Math" w:hAnsi="Cambria Math"/>
                </w:rPr>
                <m:t>Steps</m:t>
              </m:r>
            </m:num>
            <m:den>
              <m:r>
                <w:rPr>
                  <w:rFonts w:ascii="Cambria Math" w:hAnsi="Cambria Math"/>
                </w:rPr>
                <m:t>mm</m:t>
              </m:r>
            </m:den>
          </m:f>
          <m:r>
            <m:rPr>
              <m:sty m:val="p"/>
            </m:rPr>
            <w:rPr>
              <w:rFonts w:ascii="Cambria Math" w:hAnsi="Cambria Math"/>
            </w:rPr>
            <m:t xml:space="preserve">= </m:t>
          </m:r>
          <m:f>
            <m:fPr>
              <m:ctrlPr>
                <w:rPr>
                  <w:rFonts w:ascii="Cambria Math" w:hAnsi="Cambria Math" w:cs="Lohit Hindi"/>
                  <w:i/>
                  <w:iCs/>
                  <w:spacing w:val="0"/>
                </w:rPr>
              </m:ctrlPr>
            </m:fPr>
            <m:num>
              <m:r>
                <w:rPr>
                  <w:rFonts w:ascii="Cambria Math" w:hAnsi="Cambria Math"/>
                </w:rPr>
                <m:t>motor</m:t>
              </m:r>
              <m:r>
                <m:rPr>
                  <m:sty m:val="p"/>
                </m:rPr>
                <w:rPr>
                  <w:rFonts w:ascii="Cambria Math" w:hAnsi="Cambria Math"/>
                </w:rPr>
                <m:t xml:space="preserve"> </m:t>
              </m:r>
              <m:r>
                <w:rPr>
                  <w:rFonts w:ascii="Cambria Math" w:hAnsi="Cambria Math"/>
                </w:rPr>
                <m:t>steps</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rev</m:t>
              </m:r>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r>
                <w:rPr>
                  <w:rFonts w:ascii="Cambria Math" w:hAnsi="Cambria Math"/>
                </w:rPr>
                <m:t>Driver</m:t>
              </m:r>
              <m:r>
                <m:rPr>
                  <m:sty m:val="p"/>
                </m:rPr>
                <w:rPr>
                  <w:rFonts w:ascii="Cambria Math" w:hAnsi="Cambria Math"/>
                </w:rPr>
                <m:t xml:space="preserve"> </m:t>
              </m:r>
              <m:r>
                <w:rPr>
                  <w:rFonts w:ascii="Cambria Math" w:hAnsi="Cambria Math"/>
                </w:rPr>
                <m:t>Microstep</m:t>
              </m:r>
            </m:num>
            <m:den>
              <m:r>
                <w:rPr>
                  <w:rFonts w:ascii="Cambria Math" w:hAnsi="Cambria Math"/>
                </w:rPr>
                <m:t>Belt</m:t>
              </m:r>
              <m:r>
                <m:rPr>
                  <m:sty m:val="p"/>
                </m:rPr>
                <w:rPr>
                  <w:rFonts w:ascii="Cambria Math" w:hAnsi="Cambria Math"/>
                </w:rPr>
                <m:t xml:space="preserve"> </m:t>
              </m:r>
              <m:r>
                <w:rPr>
                  <w:rFonts w:ascii="Cambria Math" w:hAnsi="Cambria Math"/>
                </w:rPr>
                <m:t>Pitch</m:t>
              </m:r>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r>
                <w:rPr>
                  <w:rFonts w:ascii="Cambria Math" w:hAnsi="Cambria Math"/>
                </w:rPr>
                <m:t>Pulley</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teeth</m:t>
              </m:r>
            </m:den>
          </m:f>
        </m:oMath>
      </m:oMathPara>
    </w:p>
    <w:p w:rsidR="00937EFA" w:rsidRDefault="00340096" w:rsidP="00937EFA">
      <w:pPr>
        <w:suppressAutoHyphens w:val="0"/>
        <w:jc w:val="left"/>
      </w:pPr>
      <w:r>
        <w:t xml:space="preserve">We used NEMA 17 motors and calculated Steps to be taken by motor </w:t>
      </w:r>
      <w:proofErr w:type="spellStart"/>
      <w:proofErr w:type="gramStart"/>
      <w:r w:rsidR="00937EFA">
        <w:t>its</w:t>
      </w:r>
      <w:proofErr w:type="spellEnd"/>
      <w:proofErr w:type="gramEnd"/>
      <w:r w:rsidR="00937EFA">
        <w:t xml:space="preserve"> supposed to be taken for given distance. That said </w:t>
      </w:r>
    </w:p>
    <w:p w:rsidR="00937EFA" w:rsidRDefault="00937EFA" w:rsidP="00937EFA">
      <w:pPr>
        <w:suppressAutoHyphens w:val="0"/>
        <w:jc w:val="left"/>
      </w:pPr>
      <w:proofErr w:type="gramStart"/>
      <w:r>
        <w:lastRenderedPageBreak/>
        <w:t>for</w:t>
      </w:r>
      <w:proofErr w:type="gramEnd"/>
      <w:r>
        <w:t xml:space="preserve"> 100mm motor must move 100mm, thus for GT2 timing belt of pitch 2 and 20 tooth timing pulley,</w:t>
      </w:r>
    </w:p>
    <w:p w:rsidR="00937EFA" w:rsidRDefault="00937EFA" w:rsidP="00937EFA">
      <w:pPr>
        <w:suppressAutoHyphens w:val="0"/>
        <w:jc w:val="left"/>
      </w:pPr>
      <w:r>
        <w:t xml:space="preserve">The configuration is same for both X and Y axis. Thus </w:t>
      </w:r>
      <w:proofErr w:type="gramStart"/>
      <w:r>
        <w:t>following  value</w:t>
      </w:r>
      <w:proofErr w:type="gramEnd"/>
      <w:r>
        <w:t xml:space="preserve"> suits both.</w:t>
      </w:r>
    </w:p>
    <w:p w:rsidR="00937EFA" w:rsidRDefault="00BF5FF7" w:rsidP="00937EFA">
      <w:pPr>
        <w:suppressAutoHyphens w:val="0"/>
        <w:jc w:val="left"/>
        <w:rPr>
          <w:iCs/>
        </w:rPr>
      </w:pPr>
      <m:oMathPara>
        <m:oMath>
          <m:f>
            <m:fPr>
              <m:ctrlPr>
                <w:rPr>
                  <w:rFonts w:ascii="Cambria Math" w:hAnsi="Cambria Math"/>
                </w:rPr>
              </m:ctrlPr>
            </m:fPr>
            <m:num>
              <m:r>
                <w:rPr>
                  <w:rFonts w:ascii="Cambria Math" w:hAnsi="Cambria Math"/>
                </w:rPr>
                <m:t>Steps</m:t>
              </m:r>
            </m:num>
            <m:den>
              <m:r>
                <w:rPr>
                  <w:rFonts w:ascii="Cambria Math" w:hAnsi="Cambria Math"/>
                </w:rPr>
                <m:t>mm</m:t>
              </m:r>
            </m:den>
          </m:f>
          <m:r>
            <m:rPr>
              <m:sty m:val="p"/>
            </m:rPr>
            <w:rPr>
              <w:rFonts w:ascii="Cambria Math" w:hAnsi="Cambria Math"/>
            </w:rPr>
            <m:t xml:space="preserve">= </m:t>
          </m:r>
          <m:f>
            <m:fPr>
              <m:ctrlPr>
                <w:rPr>
                  <w:rFonts w:ascii="Cambria Math" w:hAnsi="Cambria Math" w:cs="Lohit Hindi"/>
                  <w:i/>
                  <w:iCs/>
                </w:rPr>
              </m:ctrlPr>
            </m:fPr>
            <m:num>
              <m:r>
                <w:rPr>
                  <w:rFonts w:ascii="Cambria Math" w:hAnsi="Cambria Math"/>
                </w:rPr>
                <m:t>200X</m:t>
              </m:r>
              <m:r>
                <m:rPr>
                  <m:sty m:val="p"/>
                </m:rPr>
                <w:rPr>
                  <w:rFonts w:ascii="Cambria Math" w:hAnsi="Cambria Math"/>
                </w:rPr>
                <m:t xml:space="preserve"> </m:t>
              </m:r>
              <m:r>
                <w:rPr>
                  <w:rFonts w:ascii="Cambria Math" w:hAnsi="Cambria Math"/>
                </w:rPr>
                <m:t>16</m:t>
              </m:r>
            </m:num>
            <m:den>
              <m:r>
                <w:rPr>
                  <w:rFonts w:ascii="Cambria Math" w:hAnsi="Cambria Math"/>
                </w:rPr>
                <m:t>2</m:t>
              </m:r>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r>
                <w:rPr>
                  <w:rFonts w:ascii="Cambria Math" w:hAnsi="Cambria Math"/>
                </w:rPr>
                <m:t>20</m:t>
              </m:r>
            </m:den>
          </m:f>
          <m:r>
            <w:rPr>
              <w:rFonts w:ascii="Cambria Math" w:hAnsi="Cambria Math" w:cs="Lohit Hindi"/>
            </w:rPr>
            <m:t>=80.00</m:t>
          </m:r>
        </m:oMath>
      </m:oMathPara>
    </w:p>
    <w:p w:rsidR="00937EFA" w:rsidRDefault="00937EFA" w:rsidP="00937EFA">
      <w:pPr>
        <w:suppressAutoHyphens w:val="0"/>
        <w:jc w:val="left"/>
        <w:rPr>
          <w:iCs/>
        </w:rPr>
      </w:pPr>
      <w:r>
        <w:rPr>
          <w:iCs/>
        </w:rPr>
        <w:t xml:space="preserve">This value is input to the marlin firmware with </w:t>
      </w:r>
    </w:p>
    <w:p w:rsidR="00937EFA" w:rsidRDefault="00937EFA" w:rsidP="00937EFA">
      <w:pPr>
        <w:suppressAutoHyphens w:val="0"/>
        <w:ind w:firstLine="720"/>
        <w:jc w:val="left"/>
        <w:rPr>
          <w:i/>
          <w:iCs/>
        </w:rPr>
      </w:pPr>
      <w:r>
        <w:rPr>
          <w:i/>
          <w:iCs/>
        </w:rPr>
        <w:t xml:space="preserve">   </w:t>
      </w:r>
      <w:r w:rsidR="005A1D81">
        <w:rPr>
          <w:i/>
          <w:iCs/>
        </w:rPr>
        <w:t xml:space="preserve">      </w:t>
      </w:r>
      <w:r>
        <w:rPr>
          <w:i/>
          <w:iCs/>
        </w:rPr>
        <w:t xml:space="preserve">    </w:t>
      </w:r>
      <w:r w:rsidRPr="00937EFA">
        <w:rPr>
          <w:i/>
          <w:iCs/>
        </w:rPr>
        <w:t>M92 X80 Y80</w:t>
      </w:r>
    </w:p>
    <w:p w:rsidR="00937EFA" w:rsidRDefault="00937EFA" w:rsidP="00937EFA">
      <w:pPr>
        <w:suppressAutoHyphens w:val="0"/>
        <w:ind w:firstLine="720"/>
        <w:jc w:val="left"/>
        <w:rPr>
          <w:i/>
          <w:iCs/>
        </w:rPr>
      </w:pPr>
      <w:r>
        <w:rPr>
          <w:iCs/>
        </w:rPr>
        <w:t xml:space="preserve">Similar steps were taken for extruder motor for length of filament extruded for given command. The Calculation for Z-axis is done by using </w:t>
      </w:r>
      <w:r w:rsidRPr="006C67F2">
        <w:rPr>
          <w:i/>
          <w:iCs/>
        </w:rPr>
        <w:t>RepRap Calculator</w:t>
      </w:r>
      <w:r w:rsidR="006C67F2" w:rsidRPr="006C67F2">
        <w:rPr>
          <w:i/>
          <w:iCs/>
        </w:rPr>
        <w:t>3</w:t>
      </w:r>
      <w:r w:rsidR="006C67F2">
        <w:rPr>
          <w:i/>
          <w:iCs/>
        </w:rPr>
        <w:t>.</w:t>
      </w:r>
      <w:r w:rsidRPr="00937EFA">
        <w:rPr>
          <w:i/>
          <w:iCs/>
        </w:rPr>
        <w:t xml:space="preserve"> </w:t>
      </w:r>
    </w:p>
    <w:p w:rsidR="005A1D81" w:rsidRDefault="005A1D81" w:rsidP="00937EFA">
      <w:pPr>
        <w:suppressAutoHyphens w:val="0"/>
        <w:ind w:firstLine="720"/>
        <w:jc w:val="left"/>
        <w:rPr>
          <w:i/>
          <w:iCs/>
        </w:rPr>
      </w:pPr>
    </w:p>
    <w:p w:rsidR="005A1D81" w:rsidRPr="001E15B6" w:rsidRDefault="005A1D81" w:rsidP="005A1D81">
      <w:pPr>
        <w:pStyle w:val="Heading1"/>
      </w:pPr>
      <w:r>
        <w:t>VIII. Conclusion</w:t>
      </w:r>
    </w:p>
    <w:p w:rsidR="005A1D81" w:rsidRPr="005A1D81" w:rsidRDefault="005A1D81" w:rsidP="005A1D81">
      <w:pPr>
        <w:pStyle w:val="BodyText"/>
        <w:rPr>
          <w:iCs/>
        </w:rPr>
      </w:pPr>
      <w:r>
        <w:t xml:space="preserve">Although a work in progress this paper sheds light on reduced </w:t>
      </w:r>
      <w:proofErr w:type="spellStart"/>
      <w:r>
        <w:t>costings</w:t>
      </w:r>
      <w:proofErr w:type="spellEnd"/>
      <w:r>
        <w:t xml:space="preserve"> and near future possibility of 3D printer as an aid to educational system, engineering but more a personal fabricator where one can, quote, “Print the ideas” </w:t>
      </w:r>
      <w:r w:rsidRPr="005A1D81">
        <w:t>.</w:t>
      </w:r>
      <w:r>
        <w:rPr>
          <w:iCs/>
        </w:rPr>
        <w:t>We</w:t>
      </w:r>
      <w:r w:rsidRPr="005A1D81">
        <w:rPr>
          <w:iCs/>
        </w:rPr>
        <w:t xml:space="preserve"> still aiming to lower cost to nearly 16-20,00</w:t>
      </w:r>
      <w:r>
        <w:rPr>
          <w:iCs/>
        </w:rPr>
        <w:t>0 and dream to see people here at India, middle class, thinking to give a thought like they did in early 2000 for computers.</w:t>
      </w:r>
    </w:p>
    <w:p w:rsidR="005A1D81" w:rsidRDefault="005A1D81" w:rsidP="005A1D81">
      <w:pPr>
        <w:pStyle w:val="BodyText"/>
      </w:pPr>
    </w:p>
    <w:p w:rsidR="00937EFA" w:rsidRDefault="00937EFA" w:rsidP="00937EFA">
      <w:pPr>
        <w:suppressAutoHyphens w:val="0"/>
        <w:jc w:val="left"/>
        <w:rPr>
          <w:iCs/>
        </w:rPr>
      </w:pPr>
    </w:p>
    <w:p w:rsidR="00937EFA" w:rsidRDefault="00937EFA" w:rsidP="00937EFA">
      <w:pPr>
        <w:suppressAutoHyphens w:val="0"/>
        <w:jc w:val="left"/>
      </w:pPr>
    </w:p>
    <w:p w:rsidR="007B0762" w:rsidRPr="001E15B6" w:rsidRDefault="007B0762">
      <w:pPr>
        <w:pStyle w:val="Heading1"/>
        <w:tabs>
          <w:tab w:val="clear" w:pos="0"/>
        </w:tabs>
        <w:ind w:firstLine="0"/>
      </w:pPr>
      <w:r w:rsidRPr="001E15B6">
        <w:t>Acknowledgment</w:t>
      </w:r>
    </w:p>
    <w:p w:rsidR="007B0762" w:rsidRDefault="00FB0CE9" w:rsidP="0016346F">
      <w:pPr>
        <w:pStyle w:val="BodyText"/>
      </w:pPr>
      <w:r>
        <w:t>There are so many people without whom this paper would be just as futile as any blank one</w:t>
      </w:r>
      <w:r w:rsidR="007B0762" w:rsidRPr="001E15B6">
        <w:t>.</w:t>
      </w:r>
      <w:r>
        <w:t xml:space="preserve"> If anyone deserves our appreciation </w:t>
      </w:r>
      <w:proofErr w:type="gramStart"/>
      <w:r>
        <w:t>is</w:t>
      </w:r>
      <w:proofErr w:type="gramEnd"/>
      <w:r>
        <w:t xml:space="preserve"> our families, kind house-owners, teachers and specially our Guide Mrs. </w:t>
      </w:r>
      <w:proofErr w:type="spellStart"/>
      <w:r>
        <w:t>Reena</w:t>
      </w:r>
      <w:proofErr w:type="spellEnd"/>
      <w:r>
        <w:t xml:space="preserve"> </w:t>
      </w:r>
      <w:proofErr w:type="spellStart"/>
      <w:r>
        <w:t>Majumdar</w:t>
      </w:r>
      <w:proofErr w:type="spellEnd"/>
      <w:r>
        <w:t>, who stood beside us in our good and bad.</w:t>
      </w:r>
    </w:p>
    <w:p w:rsidR="00FB0CE9" w:rsidRPr="001E15B6" w:rsidRDefault="00FB0CE9" w:rsidP="0016346F">
      <w:pPr>
        <w:pStyle w:val="BodyText"/>
      </w:pPr>
      <w:r>
        <w:t xml:space="preserve">Finally I express my acknowledgement to </w:t>
      </w:r>
      <w:proofErr w:type="spellStart"/>
      <w:r>
        <w:t>maker</w:t>
      </w:r>
      <w:proofErr w:type="spellEnd"/>
      <w:r>
        <w:t xml:space="preserve"> world, those talented artists, makers, </w:t>
      </w:r>
      <w:proofErr w:type="gramStart"/>
      <w:r>
        <w:t>technicians</w:t>
      </w:r>
      <w:proofErr w:type="gramEnd"/>
      <w:r>
        <w:t>, testers who developed and maintain several open designs to their best. And I thank you to read through to this end. Any Critical constructive comments are welcome. Thank You!</w:t>
      </w:r>
    </w:p>
    <w:p w:rsidR="007B0762" w:rsidRPr="001E15B6" w:rsidRDefault="007B0762">
      <w:pPr>
        <w:pStyle w:val="Heading1"/>
        <w:tabs>
          <w:tab w:val="clear" w:pos="0"/>
        </w:tabs>
        <w:ind w:firstLine="0"/>
      </w:pPr>
      <w:r w:rsidRPr="001E15B6">
        <w:t>References</w:t>
      </w:r>
    </w:p>
    <w:p w:rsidR="00133AB9" w:rsidRDefault="00133AB9" w:rsidP="00133AB9">
      <w:pPr>
        <w:pStyle w:val="references"/>
        <w:rPr>
          <w:rFonts w:ascii="Arial" w:hAnsi="Arial" w:cs="Arial"/>
          <w:color w:val="000000"/>
          <w:sz w:val="20"/>
          <w:szCs w:val="20"/>
          <w:shd w:val="clear" w:color="auto" w:fill="FFFFFF"/>
        </w:rPr>
      </w:pPr>
      <w:r>
        <w:t>1</w:t>
      </w:r>
      <w:r w:rsidR="00AE5A41">
        <w:t>.</w:t>
      </w:r>
      <w:r>
        <w:t xml:space="preserve"> </w:t>
      </w:r>
      <w:proofErr w:type="gramStart"/>
      <w:r>
        <w:rPr>
          <w:rFonts w:ascii="Arial" w:hAnsi="Arial" w:cs="Arial"/>
          <w:color w:val="000000"/>
          <w:sz w:val="20"/>
          <w:szCs w:val="20"/>
          <w:shd w:val="clear" w:color="auto" w:fill="FFFFFF"/>
        </w:rPr>
        <w:t>ones</w:t>
      </w:r>
      <w:proofErr w:type="gramEnd"/>
      <w:r>
        <w:rPr>
          <w:rFonts w:ascii="Arial" w:hAnsi="Arial" w:cs="Arial"/>
          <w:color w:val="000000"/>
          <w:sz w:val="20"/>
          <w:szCs w:val="20"/>
          <w:shd w:val="clear" w:color="auto" w:fill="FFFFFF"/>
        </w:rPr>
        <w:t xml:space="preserve">, R., </w:t>
      </w:r>
      <w:proofErr w:type="spellStart"/>
      <w:r>
        <w:rPr>
          <w:rFonts w:ascii="Arial" w:hAnsi="Arial" w:cs="Arial"/>
          <w:color w:val="000000"/>
          <w:sz w:val="20"/>
          <w:szCs w:val="20"/>
          <w:shd w:val="clear" w:color="auto" w:fill="FFFFFF"/>
        </w:rPr>
        <w:t>Haufe</w:t>
      </w:r>
      <w:proofErr w:type="spellEnd"/>
      <w:r>
        <w:rPr>
          <w:rFonts w:ascii="Arial" w:hAnsi="Arial" w:cs="Arial"/>
          <w:color w:val="000000"/>
          <w:sz w:val="20"/>
          <w:szCs w:val="20"/>
          <w:shd w:val="clear" w:color="auto" w:fill="FFFFFF"/>
        </w:rPr>
        <w:t xml:space="preserve">, P., Sells, E., </w:t>
      </w:r>
      <w:proofErr w:type="spellStart"/>
      <w:r>
        <w:rPr>
          <w:rFonts w:ascii="Arial" w:hAnsi="Arial" w:cs="Arial"/>
          <w:color w:val="000000"/>
          <w:sz w:val="20"/>
          <w:szCs w:val="20"/>
          <w:shd w:val="clear" w:color="auto" w:fill="FFFFFF"/>
        </w:rPr>
        <w:t>Iravani</w:t>
      </w:r>
      <w:proofErr w:type="spellEnd"/>
      <w:r>
        <w:rPr>
          <w:rFonts w:ascii="Arial" w:hAnsi="Arial" w:cs="Arial"/>
          <w:color w:val="000000"/>
          <w:sz w:val="20"/>
          <w:szCs w:val="20"/>
          <w:shd w:val="clear" w:color="auto" w:fill="FFFFFF"/>
        </w:rPr>
        <w:t xml:space="preserve">, P., </w:t>
      </w:r>
      <w:proofErr w:type="spellStart"/>
      <w:r>
        <w:rPr>
          <w:rFonts w:ascii="Arial" w:hAnsi="Arial" w:cs="Arial"/>
          <w:color w:val="000000"/>
          <w:sz w:val="20"/>
          <w:szCs w:val="20"/>
          <w:shd w:val="clear" w:color="auto" w:fill="FFFFFF"/>
        </w:rPr>
        <w:t>Olliver</w:t>
      </w:r>
      <w:proofErr w:type="spellEnd"/>
      <w:r>
        <w:rPr>
          <w:rFonts w:ascii="Arial" w:hAnsi="Arial" w:cs="Arial"/>
          <w:color w:val="000000"/>
          <w:sz w:val="20"/>
          <w:szCs w:val="20"/>
          <w:shd w:val="clear" w:color="auto" w:fill="FFFFFF"/>
        </w:rPr>
        <w:t xml:space="preserve">, V., Palmer, C., &amp; Bowyer, A. (2011). </w:t>
      </w:r>
      <w:proofErr w:type="spellStart"/>
      <w:r>
        <w:rPr>
          <w:rFonts w:ascii="Arial" w:hAnsi="Arial" w:cs="Arial"/>
          <w:color w:val="000000"/>
          <w:sz w:val="20"/>
          <w:szCs w:val="20"/>
          <w:shd w:val="clear" w:color="auto" w:fill="FFFFFF"/>
        </w:rPr>
        <w:t>Reprap</w:t>
      </w:r>
      <w:proofErr w:type="spellEnd"/>
      <w:r>
        <w:rPr>
          <w:rFonts w:ascii="Arial" w:hAnsi="Arial" w:cs="Arial"/>
          <w:color w:val="000000"/>
          <w:sz w:val="20"/>
          <w:szCs w:val="20"/>
          <w:shd w:val="clear" w:color="auto" w:fill="FFFFFF"/>
        </w:rPr>
        <w:t xml:space="preserve">-- the replicating rapid prototyper. </w:t>
      </w:r>
      <w:proofErr w:type="spellStart"/>
      <w:r>
        <w:rPr>
          <w:rFonts w:ascii="Arial" w:hAnsi="Arial" w:cs="Arial"/>
          <w:color w:val="000000"/>
          <w:sz w:val="20"/>
          <w:szCs w:val="20"/>
          <w:shd w:val="clear" w:color="auto" w:fill="FFFFFF"/>
        </w:rPr>
        <w:t>Robotica</w:t>
      </w:r>
      <w:proofErr w:type="spellEnd"/>
      <w:r>
        <w:rPr>
          <w:rFonts w:ascii="Arial" w:hAnsi="Arial" w:cs="Arial"/>
          <w:color w:val="000000"/>
          <w:sz w:val="20"/>
          <w:szCs w:val="20"/>
          <w:shd w:val="clear" w:color="auto" w:fill="FFFFFF"/>
        </w:rPr>
        <w:t>, 29(1), 177-191</w:t>
      </w:r>
    </w:p>
    <w:p w:rsidR="00133AB9" w:rsidRDefault="00133AB9" w:rsidP="00133AB9">
      <w:pPr>
        <w:pStyle w:val="references"/>
        <w:rPr>
          <w:rStyle w:val="reference-text"/>
          <w:rFonts w:ascii="Arial" w:hAnsi="Arial" w:cs="Arial"/>
          <w:color w:val="000000"/>
          <w:sz w:val="20"/>
          <w:szCs w:val="20"/>
          <w:shd w:val="clear" w:color="auto" w:fill="FFFFFF"/>
        </w:rPr>
      </w:pPr>
      <w:r>
        <w:rPr>
          <w:rFonts w:ascii="Arial" w:hAnsi="Arial" w:cs="Arial"/>
          <w:color w:val="000000"/>
          <w:sz w:val="20"/>
          <w:szCs w:val="20"/>
          <w:shd w:val="clear" w:color="auto" w:fill="FFFFFF"/>
        </w:rPr>
        <w:t>2</w:t>
      </w:r>
      <w:r w:rsidR="00AE5A41">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w:t>
      </w:r>
      <w:r>
        <w:rPr>
          <w:rStyle w:val="reference-text"/>
          <w:rFonts w:ascii="Arial" w:hAnsi="Arial" w:cs="Arial"/>
          <w:color w:val="000000"/>
          <w:sz w:val="20"/>
          <w:szCs w:val="20"/>
          <w:shd w:val="clear" w:color="auto" w:fill="FFFFFF"/>
        </w:rPr>
        <w:t xml:space="preserve">J. M Pearce, C. Morris Blair, K. J. </w:t>
      </w:r>
      <w:proofErr w:type="spellStart"/>
      <w:r>
        <w:rPr>
          <w:rStyle w:val="reference-text"/>
          <w:rFonts w:ascii="Arial" w:hAnsi="Arial" w:cs="Arial"/>
          <w:color w:val="000000"/>
          <w:sz w:val="20"/>
          <w:szCs w:val="20"/>
          <w:shd w:val="clear" w:color="auto" w:fill="FFFFFF"/>
        </w:rPr>
        <w:t>Laciak</w:t>
      </w:r>
      <w:proofErr w:type="spellEnd"/>
      <w:r>
        <w:rPr>
          <w:rStyle w:val="reference-text"/>
          <w:rFonts w:ascii="Arial" w:hAnsi="Arial" w:cs="Arial"/>
          <w:color w:val="000000"/>
          <w:sz w:val="20"/>
          <w:szCs w:val="20"/>
          <w:shd w:val="clear" w:color="auto" w:fill="FFFFFF"/>
        </w:rPr>
        <w:t xml:space="preserve">, R. Andrews, A. </w:t>
      </w:r>
      <w:proofErr w:type="spellStart"/>
      <w:r>
        <w:rPr>
          <w:rStyle w:val="reference-text"/>
          <w:rFonts w:ascii="Arial" w:hAnsi="Arial" w:cs="Arial"/>
          <w:color w:val="000000"/>
          <w:sz w:val="20"/>
          <w:szCs w:val="20"/>
          <w:shd w:val="clear" w:color="auto" w:fill="FFFFFF"/>
        </w:rPr>
        <w:t>Nosrat</w:t>
      </w:r>
      <w:proofErr w:type="spellEnd"/>
      <w:r>
        <w:rPr>
          <w:rStyle w:val="reference-text"/>
          <w:rFonts w:ascii="Arial" w:hAnsi="Arial" w:cs="Arial"/>
          <w:color w:val="000000"/>
          <w:sz w:val="20"/>
          <w:szCs w:val="20"/>
          <w:shd w:val="clear" w:color="auto" w:fill="FFFFFF"/>
        </w:rPr>
        <w:t xml:space="preserve"> and I. </w:t>
      </w:r>
      <w:proofErr w:type="spellStart"/>
      <w:r>
        <w:rPr>
          <w:rStyle w:val="reference-text"/>
          <w:rFonts w:ascii="Arial" w:hAnsi="Arial" w:cs="Arial"/>
          <w:color w:val="000000"/>
          <w:sz w:val="20"/>
          <w:szCs w:val="20"/>
          <w:shd w:val="clear" w:color="auto" w:fill="FFFFFF"/>
        </w:rPr>
        <w:t>Zelenika-Zovko</w:t>
      </w:r>
      <w:proofErr w:type="spellEnd"/>
      <w:r>
        <w:rPr>
          <w:rStyle w:val="reference-text"/>
          <w:rFonts w:ascii="Arial" w:hAnsi="Arial" w:cs="Arial"/>
          <w:color w:val="000000"/>
          <w:sz w:val="20"/>
          <w:szCs w:val="20"/>
          <w:shd w:val="clear" w:color="auto" w:fill="FFFFFF"/>
        </w:rPr>
        <w:t>, "</w:t>
      </w:r>
      <w:hyperlink r:id="rId17" w:history="1">
        <w:r>
          <w:rPr>
            <w:rStyle w:val="Hyperlink"/>
            <w:rFonts w:ascii="Arial" w:hAnsi="Arial" w:cs="Arial"/>
            <w:color w:val="663366"/>
            <w:shd w:val="clear" w:color="auto" w:fill="FFFFFF"/>
          </w:rPr>
          <w:t xml:space="preserve">3-D Printing of Open Source Appropriate Technologies for Self-Directed Sustainable </w:t>
        </w:r>
        <w:proofErr w:type="spellStart"/>
        <w:r>
          <w:rPr>
            <w:rStyle w:val="Hyperlink"/>
            <w:rFonts w:ascii="Arial" w:hAnsi="Arial" w:cs="Arial"/>
            <w:color w:val="663366"/>
            <w:shd w:val="clear" w:color="auto" w:fill="FFFFFF"/>
          </w:rPr>
          <w:t>Development</w:t>
        </w:r>
      </w:hyperlink>
      <w:r>
        <w:rPr>
          <w:rStyle w:val="reference-text"/>
          <w:rFonts w:ascii="Arial" w:hAnsi="Arial" w:cs="Arial"/>
          <w:color w:val="000000"/>
          <w:sz w:val="20"/>
          <w:szCs w:val="20"/>
          <w:shd w:val="clear" w:color="auto" w:fill="FFFFFF"/>
        </w:rPr>
        <w:t>",</w:t>
      </w:r>
      <w:r>
        <w:rPr>
          <w:rStyle w:val="reference-text"/>
          <w:rFonts w:ascii="Arial" w:hAnsi="Arial" w:cs="Arial"/>
          <w:i/>
          <w:iCs/>
          <w:color w:val="000000"/>
          <w:sz w:val="20"/>
          <w:szCs w:val="20"/>
          <w:shd w:val="clear" w:color="auto" w:fill="FFFFFF"/>
        </w:rPr>
        <w:t>Journal</w:t>
      </w:r>
      <w:proofErr w:type="spellEnd"/>
      <w:r>
        <w:rPr>
          <w:rStyle w:val="reference-text"/>
          <w:rFonts w:ascii="Arial" w:hAnsi="Arial" w:cs="Arial"/>
          <w:i/>
          <w:iCs/>
          <w:color w:val="000000"/>
          <w:sz w:val="20"/>
          <w:szCs w:val="20"/>
          <w:shd w:val="clear" w:color="auto" w:fill="FFFFFF"/>
        </w:rPr>
        <w:t xml:space="preserve"> of Sustainable Development</w:t>
      </w:r>
      <w:r>
        <w:rPr>
          <w:rStyle w:val="apple-converted-space"/>
          <w:rFonts w:ascii="Arial" w:hAnsi="Arial" w:cs="Arial"/>
          <w:color w:val="000000"/>
          <w:sz w:val="20"/>
          <w:szCs w:val="20"/>
          <w:shd w:val="clear" w:color="auto" w:fill="FFFFFF"/>
        </w:rPr>
        <w:t> </w:t>
      </w:r>
      <w:r>
        <w:rPr>
          <w:rStyle w:val="reference-text"/>
          <w:rFonts w:ascii="Arial" w:hAnsi="Arial" w:cs="Arial"/>
          <w:b/>
          <w:bCs/>
          <w:color w:val="000000"/>
          <w:sz w:val="20"/>
          <w:szCs w:val="20"/>
          <w:shd w:val="clear" w:color="auto" w:fill="FFFFFF"/>
        </w:rPr>
        <w:t>3</w:t>
      </w:r>
      <w:r>
        <w:rPr>
          <w:rStyle w:val="reference-text"/>
          <w:rFonts w:ascii="Arial" w:hAnsi="Arial" w:cs="Arial"/>
          <w:color w:val="000000"/>
          <w:sz w:val="20"/>
          <w:szCs w:val="20"/>
          <w:shd w:val="clear" w:color="auto" w:fill="FFFFFF"/>
        </w:rPr>
        <w:t>(4), pp. 17-29 (2010)</w:t>
      </w:r>
    </w:p>
    <w:p w:rsidR="00133AB9" w:rsidRDefault="00133AB9" w:rsidP="00133AB9">
      <w:pPr>
        <w:pStyle w:val="references"/>
        <w:rPr>
          <w:rFonts w:ascii="Arial" w:hAnsi="Arial" w:cs="Arial"/>
          <w:color w:val="000000"/>
          <w:sz w:val="20"/>
          <w:szCs w:val="20"/>
          <w:shd w:val="clear" w:color="auto" w:fill="FFFFFF"/>
        </w:rPr>
      </w:pPr>
      <w:r>
        <w:rPr>
          <w:rStyle w:val="reference-text"/>
          <w:rFonts w:ascii="Arial" w:hAnsi="Arial" w:cs="Arial"/>
          <w:color w:val="000000"/>
          <w:sz w:val="20"/>
          <w:szCs w:val="20"/>
          <w:shd w:val="clear" w:color="auto" w:fill="FFFFFF"/>
        </w:rPr>
        <w:t>3</w:t>
      </w:r>
      <w:r w:rsidR="00AE5A41">
        <w:rPr>
          <w:rStyle w:val="reference-text"/>
          <w:rFonts w:ascii="Arial" w:hAnsi="Arial" w:cs="Arial"/>
          <w:color w:val="000000"/>
          <w:sz w:val="20"/>
          <w:szCs w:val="20"/>
          <w:shd w:val="clear" w:color="auto" w:fill="FFFFFF"/>
        </w:rPr>
        <w:t>.</w:t>
      </w:r>
      <w:r w:rsidRPr="00133AB9">
        <w:rPr>
          <w:rFonts w:ascii="Arial" w:eastAsia="SimSun" w:hAnsi="Arial" w:cs="Arial"/>
          <w:color w:val="000000"/>
          <w:sz w:val="20"/>
          <w:szCs w:val="20"/>
          <w:shd w:val="clear" w:color="auto" w:fill="FFFFFF"/>
          <w:lang w:eastAsia="zh-CN"/>
        </w:rPr>
        <w:t xml:space="preserve"> </w:t>
      </w:r>
      <w:r w:rsidRPr="00133AB9">
        <w:rPr>
          <w:rFonts w:ascii="Arial" w:hAnsi="Arial" w:cs="Arial"/>
          <w:color w:val="000000"/>
          <w:sz w:val="20"/>
          <w:szCs w:val="20"/>
          <w:shd w:val="clear" w:color="auto" w:fill="FFFFFF"/>
        </w:rPr>
        <w:t xml:space="preserve">Pearce, Joshua M. 2012. </w:t>
      </w:r>
      <w:proofErr w:type="gramStart"/>
      <w:r w:rsidRPr="00133AB9">
        <w:rPr>
          <w:rFonts w:ascii="Arial" w:hAnsi="Arial" w:cs="Arial"/>
          <w:color w:val="000000"/>
          <w:sz w:val="20"/>
          <w:szCs w:val="20"/>
          <w:shd w:val="clear" w:color="auto" w:fill="FFFFFF"/>
        </w:rPr>
        <w:t>“</w:t>
      </w:r>
      <w:hyperlink r:id="rId18" w:history="1">
        <w:r w:rsidRPr="00133AB9">
          <w:rPr>
            <w:rStyle w:val="Hyperlink"/>
            <w:rFonts w:ascii="Arial" w:hAnsi="Arial" w:cs="Arial"/>
            <w:sz w:val="20"/>
            <w:szCs w:val="20"/>
            <w:shd w:val="clear" w:color="auto" w:fill="FFFFFF"/>
          </w:rPr>
          <w:t>Building Research Equipment with Free, Open-Source Hardware.</w:t>
        </w:r>
      </w:hyperlink>
      <w:r w:rsidRPr="00133AB9">
        <w:rPr>
          <w:rFonts w:ascii="Arial" w:hAnsi="Arial" w:cs="Arial"/>
          <w:color w:val="000000"/>
          <w:sz w:val="20"/>
          <w:szCs w:val="20"/>
          <w:shd w:val="clear" w:color="auto" w:fill="FFFFFF"/>
        </w:rPr>
        <w:t>”</w:t>
      </w:r>
      <w:proofErr w:type="gramEnd"/>
      <w:r w:rsidRPr="00133AB9">
        <w:rPr>
          <w:rFonts w:ascii="Arial" w:hAnsi="Arial" w:cs="Arial"/>
          <w:color w:val="000000"/>
          <w:sz w:val="20"/>
          <w:szCs w:val="20"/>
          <w:shd w:val="clear" w:color="auto" w:fill="FFFFFF"/>
        </w:rPr>
        <w:t> </w:t>
      </w:r>
      <w:r w:rsidRPr="00133AB9">
        <w:rPr>
          <w:rFonts w:ascii="Arial" w:hAnsi="Arial" w:cs="Arial"/>
          <w:i/>
          <w:iCs/>
          <w:color w:val="000000"/>
          <w:sz w:val="20"/>
          <w:szCs w:val="20"/>
          <w:shd w:val="clear" w:color="auto" w:fill="FFFFFF"/>
        </w:rPr>
        <w:t>Science</w:t>
      </w:r>
      <w:r w:rsidRPr="00133AB9">
        <w:rPr>
          <w:rFonts w:ascii="Arial" w:hAnsi="Arial" w:cs="Arial"/>
          <w:color w:val="000000"/>
          <w:sz w:val="20"/>
          <w:szCs w:val="20"/>
          <w:shd w:val="clear" w:color="auto" w:fill="FFFFFF"/>
        </w:rPr>
        <w:t> </w:t>
      </w:r>
      <w:r w:rsidRPr="00133AB9">
        <w:rPr>
          <w:rFonts w:ascii="Arial" w:hAnsi="Arial" w:cs="Arial"/>
          <w:b/>
          <w:bCs/>
          <w:color w:val="000000"/>
          <w:sz w:val="20"/>
          <w:szCs w:val="20"/>
          <w:shd w:val="clear" w:color="auto" w:fill="FFFFFF"/>
        </w:rPr>
        <w:t>337</w:t>
      </w:r>
      <w:r w:rsidRPr="00133AB9">
        <w:rPr>
          <w:rFonts w:ascii="Arial" w:hAnsi="Arial" w:cs="Arial"/>
          <w:color w:val="000000"/>
          <w:sz w:val="20"/>
          <w:szCs w:val="20"/>
          <w:shd w:val="clear" w:color="auto" w:fill="FFFFFF"/>
        </w:rPr>
        <w:t> (6100): 1303–1304.</w:t>
      </w:r>
      <w:hyperlink r:id="rId19" w:history="1">
        <w:proofErr w:type="gramStart"/>
        <w:r w:rsidRPr="00133AB9">
          <w:rPr>
            <w:rStyle w:val="Hyperlink"/>
            <w:rFonts w:ascii="Arial" w:hAnsi="Arial" w:cs="Arial"/>
            <w:sz w:val="20"/>
            <w:szCs w:val="20"/>
            <w:shd w:val="clear" w:color="auto" w:fill="FFFFFF"/>
          </w:rPr>
          <w:t>open</w:t>
        </w:r>
        <w:proofErr w:type="gramEnd"/>
        <w:r w:rsidRPr="00133AB9">
          <w:rPr>
            <w:rStyle w:val="Hyperlink"/>
            <w:rFonts w:ascii="Arial" w:hAnsi="Arial" w:cs="Arial"/>
            <w:sz w:val="20"/>
            <w:szCs w:val="20"/>
            <w:shd w:val="clear" w:color="auto" w:fill="FFFFFF"/>
          </w:rPr>
          <w:t xml:space="preserve"> access</w:t>
        </w:r>
      </w:hyperlink>
    </w:p>
    <w:p w:rsidR="00AE5A41" w:rsidRDefault="00133AB9" w:rsidP="00133AB9">
      <w:pPr>
        <w:pStyle w:val="references"/>
        <w:rPr>
          <w:rStyle w:val="reference-text"/>
          <w:rFonts w:ascii="Arial" w:hAnsi="Arial" w:cs="Arial"/>
          <w:color w:val="000000"/>
          <w:sz w:val="20"/>
          <w:szCs w:val="20"/>
          <w:shd w:val="clear" w:color="auto" w:fill="FFFFFF"/>
        </w:rPr>
      </w:pPr>
      <w:r>
        <w:rPr>
          <w:rFonts w:ascii="Arial" w:hAnsi="Arial" w:cs="Arial"/>
          <w:color w:val="000000"/>
          <w:sz w:val="20"/>
          <w:szCs w:val="20"/>
          <w:shd w:val="clear" w:color="auto" w:fill="FFFFFF"/>
        </w:rPr>
        <w:t>4</w:t>
      </w:r>
      <w:r w:rsidR="00AE5A41">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Style w:val="reference-text"/>
          <w:rFonts w:ascii="Arial" w:hAnsi="Arial" w:cs="Arial"/>
          <w:color w:val="000000"/>
          <w:sz w:val="20"/>
          <w:szCs w:val="20"/>
          <w:shd w:val="clear" w:color="auto" w:fill="FFFFFF"/>
        </w:rPr>
        <w:t xml:space="preserve">Brain </w:t>
      </w:r>
      <w:proofErr w:type="spellStart"/>
      <w:proofErr w:type="gramStart"/>
      <w:r>
        <w:rPr>
          <w:rStyle w:val="reference-text"/>
          <w:rFonts w:ascii="Arial" w:hAnsi="Arial" w:cs="Arial"/>
          <w:color w:val="000000"/>
          <w:sz w:val="20"/>
          <w:szCs w:val="20"/>
          <w:shd w:val="clear" w:color="auto" w:fill="FFFFFF"/>
        </w:rPr>
        <w:t>evans</w:t>
      </w:r>
      <w:proofErr w:type="spellEnd"/>
      <w:r>
        <w:rPr>
          <w:rStyle w:val="reference-text"/>
          <w:rFonts w:ascii="Arial" w:hAnsi="Arial" w:cs="Arial"/>
          <w:color w:val="000000"/>
          <w:sz w:val="20"/>
          <w:szCs w:val="20"/>
          <w:shd w:val="clear" w:color="auto" w:fill="FFFFFF"/>
        </w:rPr>
        <w:t xml:space="preserve"> ,Practical</w:t>
      </w:r>
      <w:proofErr w:type="gramEnd"/>
      <w:r>
        <w:rPr>
          <w:rStyle w:val="reference-text"/>
          <w:rFonts w:ascii="Arial" w:hAnsi="Arial" w:cs="Arial"/>
          <w:color w:val="000000"/>
          <w:sz w:val="20"/>
          <w:szCs w:val="20"/>
          <w:shd w:val="clear" w:color="auto" w:fill="FFFFFF"/>
        </w:rPr>
        <w:t xml:space="preserve"> 3D printers (the science and art of 3d Printing),</w:t>
      </w:r>
      <w:r w:rsidR="00AE5A41">
        <w:rPr>
          <w:rStyle w:val="reference-text"/>
          <w:rFonts w:ascii="Arial" w:hAnsi="Arial" w:cs="Arial"/>
          <w:color w:val="000000"/>
          <w:sz w:val="20"/>
          <w:szCs w:val="20"/>
          <w:shd w:val="clear" w:color="auto" w:fill="FFFFFF"/>
        </w:rPr>
        <w:t xml:space="preserve"> first edition</w:t>
      </w:r>
      <w:r>
        <w:rPr>
          <w:rStyle w:val="reference-text"/>
          <w:rFonts w:ascii="Arial" w:hAnsi="Arial" w:cs="Arial"/>
          <w:color w:val="000000"/>
          <w:sz w:val="20"/>
          <w:szCs w:val="20"/>
          <w:shd w:val="clear" w:color="auto" w:fill="FFFFFF"/>
        </w:rPr>
        <w:t xml:space="preserve"> 27-48  </w:t>
      </w:r>
    </w:p>
    <w:p w:rsidR="00AE5A41" w:rsidRDefault="00AE5A41" w:rsidP="00133AB9">
      <w:pPr>
        <w:pStyle w:val="references"/>
        <w:rPr>
          <w:rFonts w:ascii="Arial" w:hAnsi="Arial" w:cs="Arial"/>
          <w:color w:val="000000"/>
          <w:sz w:val="20"/>
          <w:szCs w:val="20"/>
          <w:shd w:val="clear" w:color="auto" w:fill="FFFFFF"/>
        </w:rPr>
      </w:pPr>
      <w:r>
        <w:rPr>
          <w:rStyle w:val="reference-text"/>
          <w:rFonts w:ascii="Arial" w:hAnsi="Arial" w:cs="Arial"/>
          <w:color w:val="000000"/>
          <w:sz w:val="20"/>
          <w:szCs w:val="20"/>
          <w:shd w:val="clear" w:color="auto" w:fill="FFFFFF"/>
        </w:rPr>
        <w:t xml:space="preserve">5. </w:t>
      </w:r>
      <w:proofErr w:type="spellStart"/>
      <w:r>
        <w:rPr>
          <w:rFonts w:ascii="Arial" w:hAnsi="Arial" w:cs="Arial"/>
          <w:color w:val="000000"/>
          <w:sz w:val="20"/>
          <w:szCs w:val="20"/>
          <w:shd w:val="clear" w:color="auto" w:fill="FFFFFF"/>
        </w:rPr>
        <w:t>Excell</w:t>
      </w:r>
      <w:proofErr w:type="spellEnd"/>
      <w:r>
        <w:rPr>
          <w:rFonts w:ascii="Arial" w:hAnsi="Arial" w:cs="Arial"/>
          <w:color w:val="000000"/>
          <w:sz w:val="20"/>
          <w:szCs w:val="20"/>
          <w:shd w:val="clear" w:color="auto" w:fill="FFFFFF"/>
        </w:rPr>
        <w:t>, Jon.</w:t>
      </w:r>
      <w:r>
        <w:rPr>
          <w:rStyle w:val="apple-converted-space"/>
          <w:rFonts w:ascii="Arial" w:hAnsi="Arial" w:cs="Arial"/>
          <w:color w:val="000000"/>
          <w:sz w:val="20"/>
          <w:szCs w:val="20"/>
          <w:shd w:val="clear" w:color="auto" w:fill="FFFFFF"/>
        </w:rPr>
        <w:t> </w:t>
      </w:r>
      <w:hyperlink r:id="rId20" w:history="1">
        <w:proofErr w:type="gramStart"/>
        <w:r>
          <w:rPr>
            <w:rStyle w:val="Hyperlink"/>
            <w:rFonts w:ascii="Arial" w:hAnsi="Arial" w:cs="Arial"/>
            <w:color w:val="663366"/>
            <w:sz w:val="20"/>
            <w:szCs w:val="20"/>
            <w:shd w:val="clear" w:color="auto" w:fill="FFFFFF"/>
          </w:rPr>
          <w:t>"The rise of additive manufacturing"</w:t>
        </w:r>
      </w:hyperlink>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The engineer</w:t>
      </w:r>
      <w:r>
        <w:rPr>
          <w:rStyle w:val="reference-accessdate"/>
          <w:rFonts w:ascii="Arial" w:hAnsi="Arial" w:cs="Arial"/>
          <w:color w:val="000000"/>
          <w:sz w:val="20"/>
          <w:szCs w:val="20"/>
          <w:shd w:val="clear" w:color="auto" w:fill="FFFFFF"/>
        </w:rPr>
        <w:t>.</w:t>
      </w:r>
      <w:proofErr w:type="gramEnd"/>
      <w:r>
        <w:rPr>
          <w:rStyle w:val="reference-accessdate"/>
          <w:rFonts w:ascii="Arial" w:hAnsi="Arial" w:cs="Arial"/>
          <w:color w:val="000000"/>
          <w:sz w:val="20"/>
          <w:szCs w:val="20"/>
          <w:shd w:val="clear" w:color="auto" w:fill="FFFFFF"/>
        </w:rPr>
        <w:t xml:space="preserve"> </w:t>
      </w:r>
      <w:proofErr w:type="gramStart"/>
      <w:r>
        <w:rPr>
          <w:rStyle w:val="reference-accessdate"/>
          <w:rFonts w:ascii="Arial" w:hAnsi="Arial" w:cs="Arial"/>
          <w:color w:val="000000"/>
          <w:sz w:val="20"/>
          <w:szCs w:val="20"/>
          <w:shd w:val="clear" w:color="auto" w:fill="FFFFFF"/>
        </w:rPr>
        <w:t>Retrieved 2013-10-30</w:t>
      </w:r>
      <w:r>
        <w:rPr>
          <w:rFonts w:ascii="Arial" w:hAnsi="Arial" w:cs="Arial"/>
          <w:color w:val="000000"/>
          <w:sz w:val="20"/>
          <w:szCs w:val="20"/>
          <w:shd w:val="clear" w:color="auto" w:fill="FFFFFF"/>
        </w:rPr>
        <w:t>.</w:t>
      </w:r>
      <w:proofErr w:type="gramEnd"/>
    </w:p>
    <w:p w:rsidR="00AE5A41" w:rsidRDefault="00AE5A41" w:rsidP="00133AB9">
      <w:pPr>
        <w:pStyle w:val="references"/>
        <w:rPr>
          <w:rStyle w:val="reference-accessdate"/>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6.</w:t>
      </w:r>
      <w:r w:rsidRPr="00AE5A41">
        <w:rPr>
          <w:rStyle w:val="WW8Num1z0"/>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w:t>
      </w:r>
      <w:hyperlink r:id="rId21" w:history="1">
        <w:r>
          <w:rPr>
            <w:rStyle w:val="Hyperlink"/>
            <w:rFonts w:ascii="Arial" w:hAnsi="Arial" w:cs="Arial"/>
            <w:color w:val="663366"/>
            <w:sz w:val="20"/>
            <w:szCs w:val="20"/>
            <w:shd w:val="clear" w:color="auto" w:fill="FFFFFF"/>
          </w:rPr>
          <w:t>"3D Printer Technology – Animation of layering"</w:t>
        </w:r>
      </w:hyperlink>
      <w:r>
        <w:rPr>
          <w:rStyle w:val="citation"/>
          <w:rFonts w:ascii="Arial" w:hAnsi="Arial" w:cs="Arial"/>
          <w:color w:val="000000"/>
          <w:shd w:val="clear" w:color="auto" w:fill="FFFFFF"/>
        </w:rPr>
        <w:t>. Create It Real</w:t>
      </w:r>
      <w:r>
        <w:rPr>
          <w:rStyle w:val="reference-accessdate"/>
          <w:rFonts w:ascii="Arial" w:hAnsi="Arial" w:cs="Arial"/>
          <w:color w:val="000000"/>
          <w:sz w:val="20"/>
          <w:szCs w:val="20"/>
          <w:shd w:val="clear" w:color="auto" w:fill="FFFFFF"/>
        </w:rPr>
        <w:t>. Retrieved 2012-01-31</w:t>
      </w:r>
    </w:p>
    <w:p w:rsidR="00AE5A41" w:rsidRDefault="00AE5A41" w:rsidP="00133AB9">
      <w:pPr>
        <w:pStyle w:val="references"/>
        <w:rPr>
          <w:rFonts w:ascii="Arial" w:hAnsi="Arial" w:cs="Arial"/>
          <w:color w:val="000000"/>
          <w:sz w:val="20"/>
          <w:szCs w:val="20"/>
          <w:shd w:val="clear" w:color="auto" w:fill="FFFFFF"/>
        </w:rPr>
      </w:pPr>
      <w:r>
        <w:rPr>
          <w:rStyle w:val="reference-accessdate"/>
          <w:rFonts w:ascii="Arial" w:hAnsi="Arial" w:cs="Arial"/>
          <w:color w:val="000000"/>
          <w:sz w:val="20"/>
          <w:szCs w:val="20"/>
          <w:shd w:val="clear" w:color="auto" w:fill="FFFFFF"/>
        </w:rPr>
        <w:t>7.</w:t>
      </w:r>
      <w:r w:rsidRPr="00AE5A4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www.3ders.org (2012-09-25).</w:t>
      </w:r>
      <w:r>
        <w:rPr>
          <w:rStyle w:val="apple-converted-space"/>
          <w:rFonts w:ascii="Arial" w:hAnsi="Arial" w:cs="Arial"/>
          <w:color w:val="000000"/>
          <w:sz w:val="20"/>
          <w:szCs w:val="20"/>
          <w:shd w:val="clear" w:color="auto" w:fill="FFFFFF"/>
        </w:rPr>
        <w:t> </w:t>
      </w:r>
      <w:hyperlink r:id="rId22" w:history="1">
        <w:r>
          <w:rPr>
            <w:rStyle w:val="Hyperlink"/>
            <w:rFonts w:ascii="Arial" w:hAnsi="Arial" w:cs="Arial"/>
            <w:color w:val="663366"/>
            <w:sz w:val="20"/>
            <w:szCs w:val="20"/>
            <w:shd w:val="clear" w:color="auto" w:fill="FFFFFF"/>
          </w:rPr>
          <w:t>"Casting aluminum parts directly from 3D printed PLA parts"</w:t>
        </w:r>
      </w:hyperlink>
      <w:r>
        <w:rPr>
          <w:rFonts w:ascii="Arial" w:hAnsi="Arial" w:cs="Arial"/>
          <w:color w:val="000000"/>
          <w:sz w:val="20"/>
          <w:szCs w:val="20"/>
          <w:shd w:val="clear" w:color="auto" w:fill="FFFFFF"/>
        </w:rPr>
        <w:t>. 3ders.org</w:t>
      </w:r>
      <w:r>
        <w:rPr>
          <w:rStyle w:val="reference-accessdate"/>
          <w:rFonts w:ascii="Arial" w:hAnsi="Arial" w:cs="Arial"/>
          <w:color w:val="000000"/>
          <w:sz w:val="20"/>
          <w:szCs w:val="20"/>
          <w:shd w:val="clear" w:color="auto" w:fill="FFFFFF"/>
        </w:rPr>
        <w:t>. Retrieved 2013-10-30</w:t>
      </w:r>
      <w:r>
        <w:rPr>
          <w:rFonts w:ascii="Arial" w:hAnsi="Arial" w:cs="Arial"/>
          <w:color w:val="000000"/>
          <w:sz w:val="20"/>
          <w:szCs w:val="20"/>
          <w:shd w:val="clear" w:color="auto" w:fill="FFFFFF"/>
        </w:rPr>
        <w:t>.</w:t>
      </w:r>
    </w:p>
    <w:p w:rsidR="00AE5A41" w:rsidRDefault="00AE5A41" w:rsidP="00133AB9">
      <w:pPr>
        <w:pStyle w:val="references"/>
        <w:rPr>
          <w:rStyle w:val="citation"/>
          <w:rFonts w:ascii="Arial" w:hAnsi="Arial" w:cs="Arial"/>
          <w:color w:val="000000"/>
          <w:shd w:val="clear" w:color="auto" w:fill="FFFFFF"/>
        </w:rPr>
      </w:pPr>
      <w:r>
        <w:rPr>
          <w:rFonts w:ascii="Arial" w:hAnsi="Arial" w:cs="Arial"/>
          <w:color w:val="000000"/>
          <w:sz w:val="20"/>
          <w:szCs w:val="20"/>
          <w:shd w:val="clear" w:color="auto" w:fill="FFFFFF"/>
        </w:rPr>
        <w:t>8.</w:t>
      </w:r>
      <w:r w:rsidRPr="00AE5A41">
        <w:rPr>
          <w:rStyle w:val="WW8Num1z0"/>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w:t>
      </w:r>
      <w:hyperlink r:id="rId23" w:history="1">
        <w:r>
          <w:rPr>
            <w:rStyle w:val="Hyperlink"/>
            <w:rFonts w:ascii="Arial" w:hAnsi="Arial" w:cs="Arial"/>
            <w:color w:val="663366"/>
            <w:sz w:val="20"/>
            <w:szCs w:val="20"/>
            <w:shd w:val="clear" w:color="auto" w:fill="FFFFFF"/>
          </w:rPr>
          <w:t>"</w:t>
        </w:r>
        <w:proofErr w:type="spellStart"/>
        <w:r>
          <w:rPr>
            <w:rStyle w:val="Hyperlink"/>
            <w:rFonts w:ascii="Arial" w:hAnsi="Arial" w:cs="Arial"/>
            <w:color w:val="663366"/>
            <w:sz w:val="20"/>
            <w:szCs w:val="20"/>
            <w:shd w:val="clear" w:color="auto" w:fill="FFFFFF"/>
          </w:rPr>
          <w:t>RepRap</w:t>
        </w:r>
        <w:proofErr w:type="spellEnd"/>
        <w:r>
          <w:rPr>
            <w:rStyle w:val="Hyperlink"/>
            <w:rFonts w:ascii="Arial" w:hAnsi="Arial" w:cs="Arial"/>
            <w:color w:val="663366"/>
            <w:sz w:val="20"/>
            <w:szCs w:val="20"/>
            <w:shd w:val="clear" w:color="auto" w:fill="FFFFFF"/>
          </w:rPr>
          <w:t xml:space="preserve">—the Replication Rapid </w:t>
        </w:r>
        <w:proofErr w:type="spellStart"/>
        <w:r>
          <w:rPr>
            <w:rStyle w:val="Hyperlink"/>
            <w:rFonts w:ascii="Arial" w:hAnsi="Arial" w:cs="Arial"/>
            <w:color w:val="663366"/>
            <w:sz w:val="20"/>
            <w:szCs w:val="20"/>
            <w:shd w:val="clear" w:color="auto" w:fill="FFFFFF"/>
          </w:rPr>
          <w:t>Prototyper</w:t>
        </w:r>
        <w:proofErr w:type="spellEnd"/>
        <w:r>
          <w:rPr>
            <w:rStyle w:val="Hyperlink"/>
            <w:rFonts w:ascii="Arial" w:hAnsi="Arial" w:cs="Arial"/>
            <w:color w:val="663366"/>
            <w:sz w:val="20"/>
            <w:szCs w:val="20"/>
            <w:shd w:val="clear" w:color="auto" w:fill="FFFFFF"/>
          </w:rPr>
          <w:t xml:space="preserve"> Project, </w:t>
        </w:r>
        <w:proofErr w:type="spellStart"/>
        <w:r>
          <w:rPr>
            <w:rStyle w:val="Hyperlink"/>
            <w:rFonts w:ascii="Arial" w:hAnsi="Arial" w:cs="Arial"/>
            <w:color w:val="663366"/>
            <w:sz w:val="20"/>
            <w:szCs w:val="20"/>
            <w:shd w:val="clear" w:color="auto" w:fill="FFFFFF"/>
          </w:rPr>
          <w:t>IdMRC</w:t>
        </w:r>
        <w:proofErr w:type="spellEnd"/>
        <w:r>
          <w:rPr>
            <w:rStyle w:val="Hyperlink"/>
            <w:rFonts w:ascii="Arial" w:hAnsi="Arial" w:cs="Arial"/>
            <w:color w:val="663366"/>
            <w:sz w:val="20"/>
            <w:szCs w:val="20"/>
            <w:shd w:val="clear" w:color="auto" w:fill="FFFFFF"/>
          </w:rPr>
          <w:t>"</w:t>
        </w:r>
      </w:hyperlink>
      <w:r>
        <w:rPr>
          <w:rStyle w:val="reference-accessdate"/>
          <w:rFonts w:ascii="Arial" w:hAnsi="Arial" w:cs="Arial"/>
          <w:color w:val="000000"/>
          <w:sz w:val="20"/>
          <w:szCs w:val="20"/>
          <w:shd w:val="clear" w:color="auto" w:fill="FFFFFF"/>
        </w:rPr>
        <w:t xml:space="preserve">. </w:t>
      </w:r>
      <w:proofErr w:type="gramStart"/>
      <w:r>
        <w:rPr>
          <w:rStyle w:val="reference-accessdate"/>
          <w:rFonts w:ascii="Arial" w:hAnsi="Arial" w:cs="Arial"/>
          <w:color w:val="000000"/>
          <w:sz w:val="20"/>
          <w:szCs w:val="20"/>
          <w:shd w:val="clear" w:color="auto" w:fill="FFFFFF"/>
        </w:rPr>
        <w:t>Retrieved 2007-02-19</w:t>
      </w:r>
      <w:r>
        <w:rPr>
          <w:rStyle w:val="citation"/>
          <w:rFonts w:ascii="Arial" w:hAnsi="Arial" w:cs="Arial"/>
          <w:color w:val="000000"/>
          <w:shd w:val="clear" w:color="auto" w:fill="FFFFFF"/>
        </w:rPr>
        <w:t>.</w:t>
      </w:r>
      <w:proofErr w:type="gramEnd"/>
    </w:p>
    <w:p w:rsidR="00BE113D" w:rsidRDefault="00AE5A41" w:rsidP="00133AB9">
      <w:pPr>
        <w:pStyle w:val="references"/>
        <w:rPr>
          <w:rStyle w:val="reference-text"/>
          <w:rFonts w:ascii="Arial" w:hAnsi="Arial" w:cs="Arial"/>
          <w:color w:val="000000"/>
          <w:sz w:val="20"/>
          <w:szCs w:val="20"/>
          <w:shd w:val="clear" w:color="auto" w:fill="FFFFFF"/>
        </w:rPr>
      </w:pPr>
      <w:r>
        <w:rPr>
          <w:rStyle w:val="citation"/>
          <w:rFonts w:ascii="Arial" w:hAnsi="Arial" w:cs="Arial"/>
          <w:color w:val="000000"/>
          <w:shd w:val="clear" w:color="auto" w:fill="FFFFFF"/>
        </w:rPr>
        <w:t>9.</w:t>
      </w:r>
      <w:r w:rsidRPr="00AE5A41">
        <w:rPr>
          <w:rStyle w:val="WW8Num1z0"/>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w:t>
      </w:r>
      <w:r>
        <w:rPr>
          <w:rStyle w:val="reference-text"/>
          <w:rFonts w:ascii="Arial" w:hAnsi="Arial" w:cs="Arial"/>
          <w:color w:val="000000"/>
          <w:sz w:val="20"/>
          <w:szCs w:val="20"/>
          <w:shd w:val="clear" w:color="auto" w:fill="FFFFFF"/>
        </w:rPr>
        <w:t xml:space="preserve">Christian </w:t>
      </w:r>
      <w:proofErr w:type="spellStart"/>
      <w:r>
        <w:rPr>
          <w:rStyle w:val="reference-text"/>
          <w:rFonts w:ascii="Arial" w:hAnsi="Arial" w:cs="Arial"/>
          <w:color w:val="000000"/>
          <w:sz w:val="20"/>
          <w:szCs w:val="20"/>
          <w:shd w:val="clear" w:color="auto" w:fill="FFFFFF"/>
        </w:rPr>
        <w:t>Baechler</w:t>
      </w:r>
      <w:proofErr w:type="spellEnd"/>
      <w:r>
        <w:rPr>
          <w:rStyle w:val="reference-text"/>
          <w:rFonts w:ascii="Arial" w:hAnsi="Arial" w:cs="Arial"/>
          <w:color w:val="000000"/>
          <w:sz w:val="20"/>
          <w:szCs w:val="20"/>
          <w:shd w:val="clear" w:color="auto" w:fill="FFFFFF"/>
        </w:rPr>
        <w:t xml:space="preserve">, Matthew </w:t>
      </w:r>
      <w:proofErr w:type="spellStart"/>
      <w:r>
        <w:rPr>
          <w:rStyle w:val="reference-text"/>
          <w:rFonts w:ascii="Arial" w:hAnsi="Arial" w:cs="Arial"/>
          <w:color w:val="000000"/>
          <w:sz w:val="20"/>
          <w:szCs w:val="20"/>
          <w:shd w:val="clear" w:color="auto" w:fill="FFFFFF"/>
        </w:rPr>
        <w:t>DeVuono</w:t>
      </w:r>
      <w:proofErr w:type="spellEnd"/>
      <w:r>
        <w:rPr>
          <w:rStyle w:val="reference-text"/>
          <w:rFonts w:ascii="Arial" w:hAnsi="Arial" w:cs="Arial"/>
          <w:color w:val="000000"/>
          <w:sz w:val="20"/>
          <w:szCs w:val="20"/>
          <w:shd w:val="clear" w:color="auto" w:fill="FFFFFF"/>
        </w:rPr>
        <w:t>, and Joshua M. Pearce, “</w:t>
      </w:r>
      <w:hyperlink r:id="rId24" w:history="1">
        <w:r>
          <w:rPr>
            <w:rStyle w:val="Hyperlink"/>
            <w:rFonts w:ascii="Arial" w:hAnsi="Arial" w:cs="Arial"/>
            <w:color w:val="663366"/>
            <w:shd w:val="clear" w:color="auto" w:fill="FFFFFF"/>
          </w:rPr>
          <w:t>Distributed Recycling of Waste Polymer into RepRap Feedstock</w:t>
        </w:r>
      </w:hyperlink>
      <w:r>
        <w:rPr>
          <w:rStyle w:val="reference-text"/>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Style w:val="reference-text"/>
          <w:rFonts w:ascii="Arial" w:hAnsi="Arial" w:cs="Arial"/>
          <w:i/>
          <w:iCs/>
          <w:color w:val="000000"/>
          <w:sz w:val="20"/>
          <w:szCs w:val="20"/>
          <w:shd w:val="clear" w:color="auto" w:fill="FFFFFF"/>
        </w:rPr>
        <w:t>Rapid Prototyping Journal,</w:t>
      </w:r>
      <w:r>
        <w:rPr>
          <w:rStyle w:val="apple-converted-space"/>
          <w:rFonts w:ascii="Arial" w:hAnsi="Arial" w:cs="Arial"/>
          <w:color w:val="000000"/>
          <w:sz w:val="20"/>
          <w:szCs w:val="20"/>
          <w:shd w:val="clear" w:color="auto" w:fill="FFFFFF"/>
        </w:rPr>
        <w:t> </w:t>
      </w:r>
      <w:r>
        <w:rPr>
          <w:rStyle w:val="reference-text"/>
          <w:rFonts w:ascii="Arial" w:hAnsi="Arial" w:cs="Arial"/>
          <w:b/>
          <w:bCs/>
          <w:color w:val="000000"/>
          <w:sz w:val="20"/>
          <w:szCs w:val="20"/>
          <w:shd w:val="clear" w:color="auto" w:fill="FFFFFF"/>
        </w:rPr>
        <w:t>19</w:t>
      </w:r>
      <w:r>
        <w:rPr>
          <w:rStyle w:val="reference-text"/>
          <w:rFonts w:ascii="Arial" w:hAnsi="Arial" w:cs="Arial"/>
          <w:color w:val="000000"/>
          <w:sz w:val="20"/>
          <w:szCs w:val="20"/>
          <w:shd w:val="clear" w:color="auto" w:fill="FFFFFF"/>
        </w:rPr>
        <w:t>(2), pp. 118-125 (2013).</w:t>
      </w:r>
      <w:r>
        <w:rPr>
          <w:rStyle w:val="apple-converted-space"/>
          <w:rFonts w:ascii="Arial" w:hAnsi="Arial" w:cs="Arial"/>
          <w:color w:val="000000"/>
          <w:sz w:val="20"/>
          <w:szCs w:val="20"/>
          <w:shd w:val="clear" w:color="auto" w:fill="FFFFFF"/>
        </w:rPr>
        <w:t> </w:t>
      </w:r>
      <w:hyperlink r:id="rId25" w:history="1">
        <w:proofErr w:type="gramStart"/>
        <w:r>
          <w:rPr>
            <w:rStyle w:val="Hyperlink"/>
            <w:rFonts w:ascii="Arial" w:hAnsi="Arial" w:cs="Arial"/>
            <w:color w:val="663366"/>
            <w:shd w:val="clear" w:color="auto" w:fill="FFFFFF"/>
          </w:rPr>
          <w:t>open</w:t>
        </w:r>
        <w:proofErr w:type="gramEnd"/>
        <w:r>
          <w:rPr>
            <w:rStyle w:val="Hyperlink"/>
            <w:rFonts w:ascii="Arial" w:hAnsi="Arial" w:cs="Arial"/>
            <w:color w:val="663366"/>
            <w:shd w:val="clear" w:color="auto" w:fill="FFFFFF"/>
          </w:rPr>
          <w:t xml:space="preserve"> access</w:t>
        </w:r>
      </w:hyperlink>
      <w:r w:rsidR="00133AB9">
        <w:rPr>
          <w:rStyle w:val="reference-text"/>
          <w:rFonts w:ascii="Arial" w:hAnsi="Arial" w:cs="Arial"/>
          <w:color w:val="000000"/>
          <w:sz w:val="20"/>
          <w:szCs w:val="20"/>
          <w:shd w:val="clear" w:color="auto" w:fill="FFFFFF"/>
        </w:rPr>
        <w:t xml:space="preserve">  </w:t>
      </w:r>
    </w:p>
    <w:p w:rsidR="00BE113D" w:rsidRDefault="00BE113D" w:rsidP="00133AB9">
      <w:pPr>
        <w:pStyle w:val="references"/>
        <w:rPr>
          <w:rFonts w:ascii="Arial" w:hAnsi="Arial" w:cs="Arial"/>
          <w:color w:val="000000"/>
          <w:sz w:val="20"/>
          <w:szCs w:val="20"/>
          <w:shd w:val="clear" w:color="auto" w:fill="FFFFFF"/>
        </w:rPr>
      </w:pPr>
      <w:r>
        <w:rPr>
          <w:rStyle w:val="reference-text"/>
          <w:rFonts w:ascii="Arial" w:hAnsi="Arial" w:cs="Arial"/>
          <w:color w:val="000000"/>
          <w:sz w:val="20"/>
          <w:szCs w:val="20"/>
          <w:shd w:val="clear" w:color="auto" w:fill="FFFFFF"/>
        </w:rPr>
        <w:lastRenderedPageBreak/>
        <w:t>10.</w:t>
      </w:r>
      <w:r w:rsidRPr="00BE113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Sells, E., Smith, Z., </w:t>
      </w:r>
      <w:proofErr w:type="spellStart"/>
      <w:r>
        <w:rPr>
          <w:rFonts w:ascii="Arial" w:hAnsi="Arial" w:cs="Arial"/>
          <w:color w:val="000000"/>
          <w:sz w:val="20"/>
          <w:szCs w:val="20"/>
          <w:shd w:val="clear" w:color="auto" w:fill="FFFFFF"/>
        </w:rPr>
        <w:t>Bailard</w:t>
      </w:r>
      <w:proofErr w:type="spellEnd"/>
      <w:r>
        <w:rPr>
          <w:rFonts w:ascii="Arial" w:hAnsi="Arial" w:cs="Arial"/>
          <w:color w:val="000000"/>
          <w:sz w:val="20"/>
          <w:szCs w:val="20"/>
          <w:shd w:val="clear" w:color="auto" w:fill="FFFFFF"/>
        </w:rPr>
        <w:t xml:space="preserve">, S., Bowyer, A., &amp; </w:t>
      </w:r>
      <w:proofErr w:type="spellStart"/>
      <w:r>
        <w:rPr>
          <w:rFonts w:ascii="Arial" w:hAnsi="Arial" w:cs="Arial"/>
          <w:color w:val="000000"/>
          <w:sz w:val="20"/>
          <w:szCs w:val="20"/>
          <w:shd w:val="clear" w:color="auto" w:fill="FFFFFF"/>
        </w:rPr>
        <w:t>Olliver</w:t>
      </w:r>
      <w:proofErr w:type="spellEnd"/>
      <w:r>
        <w:rPr>
          <w:rFonts w:ascii="Arial" w:hAnsi="Arial" w:cs="Arial"/>
          <w:color w:val="000000"/>
          <w:sz w:val="20"/>
          <w:szCs w:val="20"/>
          <w:shd w:val="clear" w:color="auto" w:fill="FFFFFF"/>
        </w:rPr>
        <w:t xml:space="preserve">, V. (2009). </w:t>
      </w:r>
      <w:proofErr w:type="spellStart"/>
      <w:r>
        <w:rPr>
          <w:rFonts w:ascii="Arial" w:hAnsi="Arial" w:cs="Arial"/>
          <w:color w:val="000000"/>
          <w:sz w:val="20"/>
          <w:szCs w:val="20"/>
          <w:shd w:val="clear" w:color="auto" w:fill="FFFFFF"/>
        </w:rPr>
        <w:t>Reprap</w:t>
      </w:r>
      <w:proofErr w:type="spellEnd"/>
      <w:r>
        <w:rPr>
          <w:rFonts w:ascii="Arial" w:hAnsi="Arial" w:cs="Arial"/>
          <w:color w:val="000000"/>
          <w:sz w:val="20"/>
          <w:szCs w:val="20"/>
          <w:shd w:val="clear" w:color="auto" w:fill="FFFFFF"/>
        </w:rPr>
        <w:t xml:space="preserve">: the replicating rapid prototyper: maximizing customizability by breeding the means of production. </w:t>
      </w:r>
      <w:proofErr w:type="gramStart"/>
      <w:r>
        <w:rPr>
          <w:rFonts w:ascii="Arial" w:hAnsi="Arial" w:cs="Arial"/>
          <w:color w:val="000000"/>
          <w:sz w:val="20"/>
          <w:szCs w:val="20"/>
          <w:shd w:val="clear" w:color="auto" w:fill="FFFFFF"/>
        </w:rPr>
        <w:t>Handbook of Research in Mass Customization and Personalization.</w:t>
      </w:r>
      <w:proofErr w:type="gramEnd"/>
    </w:p>
    <w:p w:rsidR="00BE113D" w:rsidRPr="00BE113D" w:rsidRDefault="00BE113D" w:rsidP="00BE113D">
      <w:pPr>
        <w:pStyle w:val="Heading3"/>
        <w:shd w:val="clear" w:color="auto" w:fill="FFFFFF"/>
        <w:ind w:left="180" w:firstLine="0"/>
        <w:rPr>
          <w:rFonts w:ascii="Arial" w:hAnsi="Arial" w:cs="Arial"/>
          <w:color w:val="000000"/>
          <w:shd w:val="clear" w:color="auto" w:fill="FFFFFF"/>
        </w:rPr>
      </w:pPr>
      <w:r>
        <w:rPr>
          <w:rFonts w:ascii="Arial" w:hAnsi="Arial" w:cs="Arial"/>
          <w:color w:val="000000"/>
          <w:shd w:val="clear" w:color="auto" w:fill="FFFFFF"/>
        </w:rPr>
        <w:t xml:space="preserve">11.  </w:t>
      </w:r>
      <w:proofErr w:type="spellStart"/>
      <w:r>
        <w:rPr>
          <w:rFonts w:ascii="Arial" w:hAnsi="Arial" w:cs="Arial"/>
          <w:color w:val="000000"/>
          <w:shd w:val="clear" w:color="auto" w:fill="FFFFFF"/>
        </w:rPr>
        <w:t>Stett</w:t>
      </w:r>
      <w:proofErr w:type="spellEnd"/>
      <w:r>
        <w:rPr>
          <w:rFonts w:ascii="Arial" w:hAnsi="Arial" w:cs="Arial"/>
          <w:color w:val="000000"/>
          <w:shd w:val="clear" w:color="auto" w:fill="FFFFFF"/>
        </w:rPr>
        <w:t xml:space="preserve"> </w:t>
      </w:r>
      <w:r w:rsidRPr="00BE113D">
        <w:rPr>
          <w:rFonts w:ascii="Arial" w:hAnsi="Arial" w:cs="Arial"/>
          <w:color w:val="000000"/>
          <w:shd w:val="clear" w:color="auto" w:fill="FFFFFF"/>
        </w:rPr>
        <w:t>Holbrook</w:t>
      </w:r>
      <w:r>
        <w:rPr>
          <w:rFonts w:ascii="Arial" w:hAnsi="Arial" w:cs="Arial"/>
          <w:color w:val="000000"/>
          <w:shd w:val="clear" w:color="auto" w:fill="FFFFFF"/>
        </w:rPr>
        <w:t>, “</w:t>
      </w:r>
      <w:r w:rsidRPr="00BE113D">
        <w:rPr>
          <w:rFonts w:ascii="Arial" w:hAnsi="Arial" w:cs="Arial"/>
          <w:color w:val="000000"/>
          <w:shd w:val="clear" w:color="auto" w:fill="FFFFFF"/>
        </w:rPr>
        <w:t>Printing the world on your desktop</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Make:</w:t>
      </w:r>
      <w:r w:rsidRPr="00BE113D">
        <w:rPr>
          <w:rFonts w:ascii="Arial" w:hAnsi="Arial" w:cs="Arial"/>
          <w:color w:val="000000"/>
          <w:shd w:val="clear" w:color="auto" w:fill="FFFFFF"/>
        </w:rPr>
        <w:t>Ultimate</w:t>
      </w:r>
      <w:proofErr w:type="spellEnd"/>
      <w:r w:rsidRPr="00BE113D">
        <w:rPr>
          <w:rFonts w:ascii="Arial" w:hAnsi="Arial" w:cs="Arial"/>
          <w:color w:val="000000"/>
          <w:shd w:val="clear" w:color="auto" w:fill="FFFFFF"/>
        </w:rPr>
        <w:t xml:space="preserve"> Guide to 3D Printing 2014</w:t>
      </w:r>
      <w:r>
        <w:rPr>
          <w:rFonts w:ascii="Arial" w:hAnsi="Arial" w:cs="Arial"/>
          <w:color w:val="000000"/>
          <w:shd w:val="clear" w:color="auto" w:fill="FFFFFF"/>
        </w:rPr>
        <w:t xml:space="preserve">            </w:t>
      </w:r>
      <w:r>
        <w:rPr>
          <w:rFonts w:ascii="Arial" w:hAnsi="Arial" w:cs="Arial"/>
          <w:b/>
          <w:bCs/>
          <w:color w:val="222222"/>
        </w:rPr>
        <w:t xml:space="preserve">,    </w:t>
      </w:r>
      <w:r>
        <w:rPr>
          <w:rStyle w:val="HTMLCite"/>
          <w:rFonts w:ascii="Arial" w:hAnsi="Arial" w:cs="Arial"/>
          <w:b/>
          <w:bCs/>
          <w:i/>
          <w:iCs/>
          <w:color w:val="006621"/>
          <w:shd w:val="clear" w:color="auto" w:fill="FFFFFF"/>
        </w:rPr>
        <w:t>make</w:t>
      </w:r>
      <w:r>
        <w:rPr>
          <w:rStyle w:val="HTMLCite"/>
          <w:rFonts w:ascii="Arial" w:hAnsi="Arial" w:cs="Arial"/>
          <w:i/>
          <w:iCs/>
          <w:color w:val="006621"/>
          <w:shd w:val="clear" w:color="auto" w:fill="FFFFFF"/>
        </w:rPr>
        <w:t>zine.com/volume/guide-to-</w:t>
      </w:r>
      <w:r>
        <w:rPr>
          <w:rStyle w:val="HTMLCite"/>
          <w:rFonts w:ascii="Arial" w:hAnsi="Arial" w:cs="Arial"/>
          <w:b/>
          <w:bCs/>
          <w:i/>
          <w:iCs/>
          <w:color w:val="006621"/>
          <w:shd w:val="clear" w:color="auto" w:fill="FFFFFF"/>
        </w:rPr>
        <w:t>3d</w:t>
      </w:r>
      <w:r>
        <w:rPr>
          <w:rStyle w:val="HTMLCite"/>
          <w:rFonts w:ascii="Arial" w:hAnsi="Arial" w:cs="Arial"/>
          <w:i/>
          <w:iCs/>
          <w:color w:val="006621"/>
          <w:shd w:val="clear" w:color="auto" w:fill="FFFFFF"/>
        </w:rPr>
        <w:t>-</w:t>
      </w:r>
      <w:r>
        <w:rPr>
          <w:rStyle w:val="HTMLCite"/>
          <w:rFonts w:ascii="Arial" w:hAnsi="Arial" w:cs="Arial"/>
          <w:b/>
          <w:bCs/>
          <w:i/>
          <w:iCs/>
          <w:color w:val="006621"/>
          <w:shd w:val="clear" w:color="auto" w:fill="FFFFFF"/>
        </w:rPr>
        <w:t>printing</w:t>
      </w:r>
      <w:r>
        <w:rPr>
          <w:rStyle w:val="HTMLCite"/>
          <w:rFonts w:ascii="Arial" w:hAnsi="Arial" w:cs="Arial"/>
          <w:i/>
          <w:iCs/>
          <w:color w:val="006621"/>
          <w:shd w:val="clear" w:color="auto" w:fill="FFFFFF"/>
        </w:rPr>
        <w:t>-2014/</w:t>
      </w:r>
      <w:r>
        <w:rPr>
          <w:rFonts w:ascii="Arial" w:hAnsi="Arial" w:cs="Arial"/>
          <w:shd w:val="clear" w:color="auto" w:fill="FFFFFF"/>
        </w:rPr>
        <w:t>‎,</w:t>
      </w:r>
    </w:p>
    <w:p w:rsidR="00AE5A41" w:rsidRDefault="00BE113D" w:rsidP="00133AB9">
      <w:pPr>
        <w:pStyle w:val="references"/>
        <w:rPr>
          <w:rStyle w:val="reference-text"/>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133AB9">
        <w:rPr>
          <w:rStyle w:val="reference-text"/>
          <w:rFonts w:ascii="Arial" w:hAnsi="Arial" w:cs="Arial"/>
          <w:color w:val="000000"/>
          <w:sz w:val="20"/>
          <w:szCs w:val="20"/>
          <w:shd w:val="clear" w:color="auto" w:fill="FFFFFF"/>
        </w:rPr>
        <w:t xml:space="preserve">                             </w:t>
      </w:r>
    </w:p>
    <w:p w:rsidR="00133AB9" w:rsidRDefault="00AE5A41" w:rsidP="00133AB9">
      <w:pPr>
        <w:pStyle w:val="references"/>
        <w:sectPr w:rsidR="00133AB9">
          <w:type w:val="continuous"/>
          <w:pgSz w:w="11906" w:h="16838"/>
          <w:pgMar w:top="1080" w:right="737" w:bottom="2432" w:left="737" w:header="720" w:footer="720" w:gutter="0"/>
          <w:cols w:num="2" w:space="360"/>
          <w:docGrid w:linePitch="360"/>
        </w:sectPr>
      </w:pPr>
      <w:r>
        <w:rPr>
          <w:rStyle w:val="reference-text"/>
          <w:rFonts w:ascii="Arial" w:hAnsi="Arial" w:cs="Arial"/>
          <w:color w:val="000000"/>
          <w:sz w:val="20"/>
          <w:szCs w:val="20"/>
          <w:shd w:val="clear" w:color="auto" w:fill="FFFFFF"/>
        </w:rPr>
        <w:t xml:space="preserve">     </w:t>
      </w:r>
    </w:p>
    <w:p w:rsidR="007B0762" w:rsidRDefault="007B0762"/>
    <w:sectPr w:rsidR="007B0762" w:rsidSect="008C10B7">
      <w:type w:val="continuous"/>
      <w:pgSz w:w="11906" w:h="16838"/>
      <w:pgMar w:top="1080" w:right="737" w:bottom="2432" w:left="73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FEC2875"/>
    <w:multiLevelType w:val="hybridMultilevel"/>
    <w:tmpl w:val="EC7CD298"/>
    <w:lvl w:ilvl="0" w:tplc="5A7CAAF4">
      <w:start w:val="1"/>
      <w:numFmt w:val="decimal"/>
      <w:lvlText w:val="%1)"/>
      <w:lvlJc w:val="left"/>
      <w:pPr>
        <w:ind w:left="3054" w:hanging="360"/>
      </w:pPr>
      <w:rPr>
        <w:rFonts w:eastAsia="SimSun" w:hint="default"/>
      </w:r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5491D"/>
    <w:rsid w:val="000F29C4"/>
    <w:rsid w:val="00107AF7"/>
    <w:rsid w:val="00133AB9"/>
    <w:rsid w:val="00137DBA"/>
    <w:rsid w:val="0016346F"/>
    <w:rsid w:val="001831BC"/>
    <w:rsid w:val="001E15B6"/>
    <w:rsid w:val="00201C5A"/>
    <w:rsid w:val="00252ABC"/>
    <w:rsid w:val="0025491D"/>
    <w:rsid w:val="00293305"/>
    <w:rsid w:val="002C5D98"/>
    <w:rsid w:val="00326DB5"/>
    <w:rsid w:val="00340096"/>
    <w:rsid w:val="003D1978"/>
    <w:rsid w:val="00492330"/>
    <w:rsid w:val="004C263A"/>
    <w:rsid w:val="004E6514"/>
    <w:rsid w:val="00515FA8"/>
    <w:rsid w:val="005A1D81"/>
    <w:rsid w:val="005C2DF6"/>
    <w:rsid w:val="00663C04"/>
    <w:rsid w:val="00674E03"/>
    <w:rsid w:val="006C67F2"/>
    <w:rsid w:val="007039C2"/>
    <w:rsid w:val="00704834"/>
    <w:rsid w:val="00733E4C"/>
    <w:rsid w:val="00781010"/>
    <w:rsid w:val="00782294"/>
    <w:rsid w:val="00797123"/>
    <w:rsid w:val="007B0762"/>
    <w:rsid w:val="007C409F"/>
    <w:rsid w:val="008020C5"/>
    <w:rsid w:val="00822D9F"/>
    <w:rsid w:val="0083611A"/>
    <w:rsid w:val="008623E3"/>
    <w:rsid w:val="008B3652"/>
    <w:rsid w:val="008B5FEC"/>
    <w:rsid w:val="008C10B7"/>
    <w:rsid w:val="008E5C21"/>
    <w:rsid w:val="00937EFA"/>
    <w:rsid w:val="0094672D"/>
    <w:rsid w:val="00960A5F"/>
    <w:rsid w:val="009D6ACA"/>
    <w:rsid w:val="00A35FC1"/>
    <w:rsid w:val="00AE5A41"/>
    <w:rsid w:val="00AF3EA2"/>
    <w:rsid w:val="00BE113D"/>
    <w:rsid w:val="00BF5FF7"/>
    <w:rsid w:val="00C44ACB"/>
    <w:rsid w:val="00C51BA6"/>
    <w:rsid w:val="00CA50C4"/>
    <w:rsid w:val="00CC222C"/>
    <w:rsid w:val="00D0234D"/>
    <w:rsid w:val="00D36914"/>
    <w:rsid w:val="00D52DE9"/>
    <w:rsid w:val="00D86377"/>
    <w:rsid w:val="00E31C56"/>
    <w:rsid w:val="00EA6A5C"/>
    <w:rsid w:val="00FB0CE9"/>
    <w:rsid w:val="00FD2D49"/>
    <w:rsid w:val="00FF3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B7"/>
    <w:pPr>
      <w:suppressAutoHyphens/>
      <w:jc w:val="center"/>
    </w:pPr>
    <w:rPr>
      <w:rFonts w:eastAsia="SimSun"/>
      <w:lang w:eastAsia="zh-CN"/>
    </w:rPr>
  </w:style>
  <w:style w:type="paragraph" w:styleId="Heading1">
    <w:name w:val="heading 1"/>
    <w:basedOn w:val="Normal"/>
    <w:next w:val="BodyText"/>
    <w:qFormat/>
    <w:rsid w:val="008C10B7"/>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8C10B7"/>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8C10B7"/>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8C10B7"/>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8C10B7"/>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C10B7"/>
    <w:rPr>
      <w:rFonts w:cs="Times New Roman"/>
      <w:i w:val="0"/>
      <w:iCs w:val="0"/>
    </w:rPr>
  </w:style>
  <w:style w:type="character" w:customStyle="1" w:styleId="WW8Num1z1">
    <w:name w:val="WW8Num1z1"/>
    <w:rsid w:val="008C10B7"/>
    <w:rPr>
      <w:rFonts w:cs="Times New Roman"/>
    </w:rPr>
  </w:style>
  <w:style w:type="character" w:customStyle="1" w:styleId="WW8Num1z3">
    <w:name w:val="WW8Num1z3"/>
    <w:rsid w:val="008C10B7"/>
    <w:rPr>
      <w:rFonts w:ascii="Times New Roman" w:hAnsi="Times New Roman" w:cs="Times New Roman"/>
      <w:b w:val="0"/>
      <w:bCs w:val="0"/>
      <w:i/>
      <w:iCs/>
      <w:sz w:val="20"/>
      <w:szCs w:val="20"/>
    </w:rPr>
  </w:style>
  <w:style w:type="character" w:customStyle="1" w:styleId="WW8Num2z0">
    <w:name w:val="WW8Num2z0"/>
    <w:rsid w:val="008C10B7"/>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8C10B7"/>
    <w:rPr>
      <w:rFonts w:ascii="Symbol" w:hAnsi="Symbol" w:cs="Symbol"/>
    </w:rPr>
  </w:style>
  <w:style w:type="character" w:customStyle="1" w:styleId="WW8Num4z0">
    <w:name w:val="WW8Num4z0"/>
    <w:rsid w:val="008C10B7"/>
    <w:rPr>
      <w:rFonts w:cs="Times New Roman"/>
    </w:rPr>
  </w:style>
  <w:style w:type="character" w:customStyle="1" w:styleId="WW8Num5z0">
    <w:name w:val="WW8Num5z0"/>
    <w:rsid w:val="008C10B7"/>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8C10B7"/>
    <w:rPr>
      <w:rFonts w:ascii="Times New Roman" w:hAnsi="Times New Roman" w:cs="Times New Roman"/>
      <w:b w:val="0"/>
      <w:bCs w:val="0"/>
      <w:i w:val="0"/>
      <w:iCs w:val="0"/>
      <w:sz w:val="16"/>
      <w:szCs w:val="16"/>
    </w:rPr>
  </w:style>
  <w:style w:type="character" w:customStyle="1" w:styleId="Absatz-Standardschriftart">
    <w:name w:val="Absatz-Standardschriftart"/>
    <w:rsid w:val="008C10B7"/>
  </w:style>
  <w:style w:type="character" w:customStyle="1" w:styleId="WW8Num7z0">
    <w:name w:val="WW8Num7z0"/>
    <w:rsid w:val="008C10B7"/>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8C10B7"/>
  </w:style>
  <w:style w:type="character" w:customStyle="1" w:styleId="WW-Absatz-Standardschriftart">
    <w:name w:val="WW-Absatz-Standardschriftart"/>
    <w:rsid w:val="008C10B7"/>
  </w:style>
  <w:style w:type="character" w:customStyle="1" w:styleId="WW-Absatz-Standardschriftart1">
    <w:name w:val="WW-Absatz-Standardschriftart1"/>
    <w:rsid w:val="008C10B7"/>
  </w:style>
  <w:style w:type="character" w:customStyle="1" w:styleId="WW-Absatz-Standardschriftart11">
    <w:name w:val="WW-Absatz-Standardschriftart11"/>
    <w:rsid w:val="008C10B7"/>
  </w:style>
  <w:style w:type="character" w:customStyle="1" w:styleId="WW-Absatz-Standardschriftart111">
    <w:name w:val="WW-Absatz-Standardschriftart111"/>
    <w:rsid w:val="008C10B7"/>
  </w:style>
  <w:style w:type="character" w:customStyle="1" w:styleId="WW-Absatz-Standardschriftart1111">
    <w:name w:val="WW-Absatz-Standardschriftart1111"/>
    <w:rsid w:val="008C10B7"/>
  </w:style>
  <w:style w:type="character" w:customStyle="1" w:styleId="WW-Absatz-Standardschriftart11111">
    <w:name w:val="WW-Absatz-Standardschriftart11111"/>
    <w:rsid w:val="008C10B7"/>
  </w:style>
  <w:style w:type="character" w:customStyle="1" w:styleId="WW-Absatz-Standardschriftart111111">
    <w:name w:val="WW-Absatz-Standardschriftart111111"/>
    <w:rsid w:val="008C10B7"/>
  </w:style>
  <w:style w:type="character" w:customStyle="1" w:styleId="WW-Absatz-Standardschriftart1111111">
    <w:name w:val="WW-Absatz-Standardschriftart1111111"/>
    <w:rsid w:val="008C10B7"/>
  </w:style>
  <w:style w:type="character" w:customStyle="1" w:styleId="WW8Num1z4">
    <w:name w:val="WW8Num1z4"/>
    <w:rsid w:val="008C10B7"/>
    <w:rPr>
      <w:rFonts w:cs="Times New Roman"/>
    </w:rPr>
  </w:style>
  <w:style w:type="character" w:customStyle="1" w:styleId="WW-Absatz-Standardschriftart11111111">
    <w:name w:val="WW-Absatz-Standardschriftart11111111"/>
    <w:rsid w:val="008C10B7"/>
  </w:style>
  <w:style w:type="character" w:customStyle="1" w:styleId="WW8Num2z1">
    <w:name w:val="WW8Num2z1"/>
    <w:rsid w:val="008C10B7"/>
    <w:rPr>
      <w:rFonts w:cs="Times New Roman"/>
    </w:rPr>
  </w:style>
  <w:style w:type="character" w:customStyle="1" w:styleId="WW8Num3z1">
    <w:name w:val="WW8Num3z1"/>
    <w:rsid w:val="008C10B7"/>
    <w:rPr>
      <w:rFonts w:ascii="Courier New" w:hAnsi="Courier New" w:cs="Courier New"/>
    </w:rPr>
  </w:style>
  <w:style w:type="character" w:customStyle="1" w:styleId="WW8Num3z2">
    <w:name w:val="WW8Num3z2"/>
    <w:rsid w:val="008C10B7"/>
    <w:rPr>
      <w:rFonts w:ascii="Wingdings" w:hAnsi="Wingdings" w:cs="Wingdings"/>
    </w:rPr>
  </w:style>
  <w:style w:type="character" w:customStyle="1" w:styleId="WW8Num5z1">
    <w:name w:val="WW8Num5z1"/>
    <w:rsid w:val="008C10B7"/>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8C10B7"/>
    <w:rPr>
      <w:rFonts w:ascii="Times New Roman" w:hAnsi="Times New Roman" w:cs="Times New Roman"/>
      <w:b w:val="0"/>
      <w:bCs w:val="0"/>
      <w:i/>
      <w:iCs/>
      <w:sz w:val="20"/>
      <w:szCs w:val="20"/>
    </w:rPr>
  </w:style>
  <w:style w:type="character" w:customStyle="1" w:styleId="WW8Num5z4">
    <w:name w:val="WW8Num5z4"/>
    <w:rsid w:val="008C10B7"/>
    <w:rPr>
      <w:rFonts w:cs="Times New Roman"/>
    </w:rPr>
  </w:style>
  <w:style w:type="character" w:customStyle="1" w:styleId="WW8Num7z1">
    <w:name w:val="WW8Num7z1"/>
    <w:rsid w:val="008C10B7"/>
    <w:rPr>
      <w:rFonts w:cs="Times New Roman"/>
    </w:rPr>
  </w:style>
  <w:style w:type="character" w:customStyle="1" w:styleId="WW8Num8z0">
    <w:name w:val="WW8Num8z0"/>
    <w:rsid w:val="008C10B7"/>
    <w:rPr>
      <w:rFonts w:ascii="Times New Roman" w:hAnsi="Times New Roman" w:cs="Times New Roman"/>
      <w:b w:val="0"/>
      <w:bCs w:val="0"/>
      <w:i w:val="0"/>
      <w:iCs w:val="0"/>
      <w:sz w:val="16"/>
      <w:szCs w:val="16"/>
    </w:rPr>
  </w:style>
  <w:style w:type="character" w:customStyle="1" w:styleId="WW-DefaultParagraphFont1">
    <w:name w:val="WW-Default Paragraph Font1"/>
    <w:rsid w:val="008C10B7"/>
  </w:style>
  <w:style w:type="paragraph" w:customStyle="1" w:styleId="Heading">
    <w:name w:val="Heading"/>
    <w:basedOn w:val="Normal"/>
    <w:next w:val="BodyText"/>
    <w:rsid w:val="008C10B7"/>
    <w:pPr>
      <w:keepNext/>
      <w:spacing w:before="240" w:after="120"/>
    </w:pPr>
    <w:rPr>
      <w:rFonts w:ascii="Arial" w:eastAsia="DejaVu Sans" w:hAnsi="Arial" w:cs="Lohit Hindi"/>
      <w:sz w:val="28"/>
      <w:szCs w:val="28"/>
    </w:rPr>
  </w:style>
  <w:style w:type="paragraph" w:styleId="BodyText">
    <w:name w:val="Body Text"/>
    <w:basedOn w:val="Normal"/>
    <w:rsid w:val="0016346F"/>
    <w:pPr>
      <w:spacing w:after="6"/>
      <w:ind w:firstLine="288"/>
      <w:jc w:val="both"/>
    </w:pPr>
    <w:rPr>
      <w:spacing w:val="-1"/>
    </w:rPr>
  </w:style>
  <w:style w:type="paragraph" w:styleId="List">
    <w:name w:val="List"/>
    <w:basedOn w:val="BodyText"/>
    <w:rsid w:val="008C10B7"/>
    <w:rPr>
      <w:rFonts w:cs="Lohit Hindi"/>
    </w:rPr>
  </w:style>
  <w:style w:type="paragraph" w:styleId="Caption">
    <w:name w:val="caption"/>
    <w:basedOn w:val="Normal"/>
    <w:qFormat/>
    <w:rsid w:val="008C10B7"/>
    <w:pPr>
      <w:suppressLineNumbers/>
      <w:spacing w:before="120" w:after="120"/>
    </w:pPr>
    <w:rPr>
      <w:rFonts w:cs="Lohit Hindi"/>
      <w:i/>
      <w:iCs/>
      <w:sz w:val="24"/>
      <w:szCs w:val="24"/>
    </w:rPr>
  </w:style>
  <w:style w:type="paragraph" w:customStyle="1" w:styleId="Index">
    <w:name w:val="Index"/>
    <w:basedOn w:val="Normal"/>
    <w:rsid w:val="008C10B7"/>
    <w:pPr>
      <w:suppressLineNumbers/>
    </w:pPr>
    <w:rPr>
      <w:rFonts w:cs="Lohit Hindi"/>
    </w:rPr>
  </w:style>
  <w:style w:type="paragraph" w:customStyle="1" w:styleId="Abstract">
    <w:name w:val="Abstract"/>
    <w:rsid w:val="008C10B7"/>
    <w:pPr>
      <w:suppressAutoHyphens/>
      <w:spacing w:after="200"/>
      <w:ind w:firstLine="170"/>
      <w:jc w:val="both"/>
    </w:pPr>
    <w:rPr>
      <w:rFonts w:eastAsia="SimSun"/>
      <w:b/>
      <w:bCs/>
      <w:sz w:val="18"/>
      <w:szCs w:val="18"/>
      <w:lang w:eastAsia="zh-CN"/>
    </w:rPr>
  </w:style>
  <w:style w:type="paragraph" w:customStyle="1" w:styleId="Affiliation">
    <w:name w:val="Affiliation"/>
    <w:rsid w:val="008C10B7"/>
    <w:pPr>
      <w:suppressAutoHyphens/>
      <w:jc w:val="center"/>
    </w:pPr>
    <w:rPr>
      <w:rFonts w:eastAsia="SimSun"/>
      <w:lang w:eastAsia="zh-CN"/>
    </w:rPr>
  </w:style>
  <w:style w:type="paragraph" w:customStyle="1" w:styleId="Author">
    <w:name w:val="Author"/>
    <w:rsid w:val="008C10B7"/>
    <w:pPr>
      <w:suppressAutoHyphens/>
      <w:spacing w:before="360" w:after="40"/>
      <w:jc w:val="center"/>
    </w:pPr>
    <w:rPr>
      <w:rFonts w:eastAsia="SimSun"/>
      <w:sz w:val="22"/>
      <w:szCs w:val="22"/>
    </w:rPr>
  </w:style>
  <w:style w:type="paragraph" w:customStyle="1" w:styleId="bulletlist">
    <w:name w:val="bullet list"/>
    <w:basedOn w:val="BodyText"/>
    <w:rsid w:val="008C10B7"/>
    <w:pPr>
      <w:tabs>
        <w:tab w:val="left" w:pos="648"/>
      </w:tabs>
      <w:ind w:left="648" w:hanging="360"/>
    </w:pPr>
  </w:style>
  <w:style w:type="paragraph" w:customStyle="1" w:styleId="equation">
    <w:name w:val="equation"/>
    <w:basedOn w:val="Normal"/>
    <w:rsid w:val="008C10B7"/>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8C10B7"/>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8C10B7"/>
    <w:pPr>
      <w:tabs>
        <w:tab w:val="left" w:pos="648"/>
      </w:tabs>
      <w:suppressAutoHyphens/>
      <w:spacing w:after="40"/>
      <w:ind w:firstLine="288"/>
    </w:pPr>
    <w:rPr>
      <w:rFonts w:eastAsia="SimSun"/>
      <w:sz w:val="16"/>
      <w:szCs w:val="16"/>
      <w:lang w:eastAsia="zh-CN"/>
    </w:rPr>
  </w:style>
  <w:style w:type="paragraph" w:customStyle="1" w:styleId="keywords">
    <w:name w:val="key words"/>
    <w:rsid w:val="008C10B7"/>
    <w:pPr>
      <w:suppressAutoHyphens/>
      <w:spacing w:after="120"/>
      <w:ind w:firstLine="288"/>
      <w:jc w:val="both"/>
    </w:pPr>
    <w:rPr>
      <w:rFonts w:eastAsia="SimSun"/>
      <w:b/>
      <w:bCs/>
      <w:iCs/>
      <w:sz w:val="18"/>
      <w:szCs w:val="18"/>
    </w:rPr>
  </w:style>
  <w:style w:type="paragraph" w:customStyle="1" w:styleId="papersubtitle">
    <w:name w:val="paper subtitle"/>
    <w:rsid w:val="008C10B7"/>
    <w:pPr>
      <w:suppressAutoHyphens/>
      <w:spacing w:after="120"/>
      <w:jc w:val="center"/>
    </w:pPr>
    <w:rPr>
      <w:rFonts w:eastAsia="MS Mincho"/>
      <w:sz w:val="28"/>
      <w:szCs w:val="28"/>
    </w:rPr>
  </w:style>
  <w:style w:type="paragraph" w:customStyle="1" w:styleId="papertitle">
    <w:name w:val="paper title"/>
    <w:rsid w:val="008C10B7"/>
    <w:pPr>
      <w:suppressAutoHyphens/>
      <w:spacing w:after="120"/>
      <w:jc w:val="center"/>
    </w:pPr>
    <w:rPr>
      <w:rFonts w:eastAsia="MS Mincho"/>
      <w:sz w:val="48"/>
      <w:szCs w:val="48"/>
    </w:rPr>
  </w:style>
  <w:style w:type="paragraph" w:customStyle="1" w:styleId="references">
    <w:name w:val="references"/>
    <w:rsid w:val="008C10B7"/>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8C10B7"/>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8C10B7"/>
    <w:rPr>
      <w:b/>
      <w:bCs/>
      <w:sz w:val="16"/>
      <w:szCs w:val="16"/>
    </w:rPr>
  </w:style>
  <w:style w:type="paragraph" w:customStyle="1" w:styleId="tablecolsubhead">
    <w:name w:val="table col subhead"/>
    <w:basedOn w:val="tablecolhead"/>
    <w:rsid w:val="008C10B7"/>
    <w:rPr>
      <w:i/>
      <w:iCs/>
      <w:sz w:val="15"/>
      <w:szCs w:val="15"/>
    </w:rPr>
  </w:style>
  <w:style w:type="paragraph" w:customStyle="1" w:styleId="tablecopy">
    <w:name w:val="table copy"/>
    <w:rsid w:val="008C10B7"/>
    <w:pPr>
      <w:suppressAutoHyphens/>
      <w:jc w:val="both"/>
    </w:pPr>
    <w:rPr>
      <w:rFonts w:eastAsia="SimSun"/>
      <w:sz w:val="16"/>
      <w:szCs w:val="16"/>
    </w:rPr>
  </w:style>
  <w:style w:type="paragraph" w:customStyle="1" w:styleId="tablefootnote">
    <w:name w:val="table footnote"/>
    <w:rsid w:val="008C10B7"/>
    <w:pPr>
      <w:suppressAutoHyphens/>
      <w:spacing w:before="60" w:after="30"/>
      <w:jc w:val="right"/>
    </w:pPr>
    <w:rPr>
      <w:rFonts w:eastAsia="SimSun"/>
      <w:sz w:val="12"/>
      <w:szCs w:val="12"/>
      <w:lang w:eastAsia="zh-CN"/>
    </w:rPr>
  </w:style>
  <w:style w:type="paragraph" w:customStyle="1" w:styleId="tablehead">
    <w:name w:val="table head"/>
    <w:rsid w:val="008C10B7"/>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8C10B7"/>
  </w:style>
  <w:style w:type="paragraph" w:customStyle="1" w:styleId="TableContents">
    <w:name w:val="Table Contents"/>
    <w:basedOn w:val="Normal"/>
    <w:rsid w:val="008C10B7"/>
    <w:pPr>
      <w:suppressLineNumbers/>
    </w:pPr>
  </w:style>
  <w:style w:type="paragraph" w:customStyle="1" w:styleId="TableHeading">
    <w:name w:val="Table Heading"/>
    <w:basedOn w:val="TableContents"/>
    <w:rsid w:val="008C10B7"/>
    <w:rPr>
      <w:b/>
      <w:bCs/>
    </w:rPr>
  </w:style>
  <w:style w:type="character" w:styleId="Hyperlink">
    <w:name w:val="Hyperlink"/>
    <w:basedOn w:val="DefaultParagraphFont"/>
    <w:uiPriority w:val="99"/>
    <w:unhideWhenUsed/>
    <w:rsid w:val="0016346F"/>
    <w:rPr>
      <w:color w:val="0000FF"/>
      <w:u w:val="single"/>
    </w:rPr>
  </w:style>
  <w:style w:type="paragraph" w:styleId="BalloonText">
    <w:name w:val="Balloon Text"/>
    <w:basedOn w:val="Normal"/>
    <w:link w:val="BalloonTextChar"/>
    <w:uiPriority w:val="99"/>
    <w:semiHidden/>
    <w:unhideWhenUsed/>
    <w:rsid w:val="00D52DE9"/>
    <w:rPr>
      <w:rFonts w:ascii="Tahoma" w:hAnsi="Tahoma" w:cs="Tahoma"/>
      <w:sz w:val="16"/>
      <w:szCs w:val="16"/>
    </w:rPr>
  </w:style>
  <w:style w:type="character" w:customStyle="1" w:styleId="BalloonTextChar">
    <w:name w:val="Balloon Text Char"/>
    <w:basedOn w:val="DefaultParagraphFont"/>
    <w:link w:val="BalloonText"/>
    <w:uiPriority w:val="99"/>
    <w:semiHidden/>
    <w:rsid w:val="00D52DE9"/>
    <w:rPr>
      <w:rFonts w:ascii="Tahoma" w:eastAsia="SimSun" w:hAnsi="Tahoma" w:cs="Tahoma"/>
      <w:sz w:val="16"/>
      <w:szCs w:val="16"/>
      <w:lang w:eastAsia="zh-CN"/>
    </w:rPr>
  </w:style>
  <w:style w:type="character" w:styleId="PlaceholderText">
    <w:name w:val="Placeholder Text"/>
    <w:basedOn w:val="DefaultParagraphFont"/>
    <w:uiPriority w:val="99"/>
    <w:semiHidden/>
    <w:rsid w:val="00340096"/>
    <w:rPr>
      <w:color w:val="808080"/>
    </w:rPr>
  </w:style>
  <w:style w:type="character" w:customStyle="1" w:styleId="apple-converted-space">
    <w:name w:val="apple-converted-space"/>
    <w:basedOn w:val="DefaultParagraphFont"/>
    <w:rsid w:val="00133AB9"/>
  </w:style>
  <w:style w:type="character" w:customStyle="1" w:styleId="reference-text">
    <w:name w:val="reference-text"/>
    <w:basedOn w:val="DefaultParagraphFont"/>
    <w:rsid w:val="00133AB9"/>
  </w:style>
  <w:style w:type="character" w:customStyle="1" w:styleId="reference-accessdate">
    <w:name w:val="reference-accessdate"/>
    <w:basedOn w:val="DefaultParagraphFont"/>
    <w:rsid w:val="00AE5A41"/>
  </w:style>
  <w:style w:type="character" w:customStyle="1" w:styleId="citation">
    <w:name w:val="citation"/>
    <w:basedOn w:val="DefaultParagraphFont"/>
    <w:rsid w:val="00AE5A41"/>
  </w:style>
  <w:style w:type="character" w:styleId="Emphasis">
    <w:name w:val="Emphasis"/>
    <w:basedOn w:val="DefaultParagraphFont"/>
    <w:uiPriority w:val="20"/>
    <w:qFormat/>
    <w:rsid w:val="00BE113D"/>
    <w:rPr>
      <w:i/>
      <w:iCs/>
    </w:rPr>
  </w:style>
  <w:style w:type="character" w:styleId="HTMLCite">
    <w:name w:val="HTML Cite"/>
    <w:basedOn w:val="DefaultParagraphFont"/>
    <w:uiPriority w:val="99"/>
    <w:semiHidden/>
    <w:unhideWhenUsed/>
    <w:rsid w:val="00BE113D"/>
    <w:rPr>
      <w:i/>
      <w:iCs/>
    </w:rPr>
  </w:style>
</w:styles>
</file>

<file path=word/webSettings.xml><?xml version="1.0" encoding="utf-8"?>
<w:webSettings xmlns:r="http://schemas.openxmlformats.org/officeDocument/2006/relationships" xmlns:w="http://schemas.openxmlformats.org/wordprocessingml/2006/main">
  <w:divs>
    <w:div w:id="295644759">
      <w:bodyDiv w:val="1"/>
      <w:marLeft w:val="0"/>
      <w:marRight w:val="0"/>
      <w:marTop w:val="0"/>
      <w:marBottom w:val="0"/>
      <w:divBdr>
        <w:top w:val="none" w:sz="0" w:space="0" w:color="auto"/>
        <w:left w:val="none" w:sz="0" w:space="0" w:color="auto"/>
        <w:bottom w:val="none" w:sz="0" w:space="0" w:color="auto"/>
        <w:right w:val="none" w:sz="0" w:space="0" w:color="auto"/>
      </w:divBdr>
    </w:div>
    <w:div w:id="520363029">
      <w:bodyDiv w:val="1"/>
      <w:marLeft w:val="0"/>
      <w:marRight w:val="0"/>
      <w:marTop w:val="0"/>
      <w:marBottom w:val="0"/>
      <w:divBdr>
        <w:top w:val="none" w:sz="0" w:space="0" w:color="auto"/>
        <w:left w:val="none" w:sz="0" w:space="0" w:color="auto"/>
        <w:bottom w:val="none" w:sz="0" w:space="0" w:color="auto"/>
        <w:right w:val="none" w:sz="0" w:space="0" w:color="auto"/>
      </w:divBdr>
    </w:div>
    <w:div w:id="552886042">
      <w:bodyDiv w:val="1"/>
      <w:marLeft w:val="0"/>
      <w:marRight w:val="0"/>
      <w:marTop w:val="0"/>
      <w:marBottom w:val="0"/>
      <w:divBdr>
        <w:top w:val="none" w:sz="0" w:space="0" w:color="auto"/>
        <w:left w:val="none" w:sz="0" w:space="0" w:color="auto"/>
        <w:bottom w:val="none" w:sz="0" w:space="0" w:color="auto"/>
        <w:right w:val="none" w:sz="0" w:space="0" w:color="auto"/>
      </w:divBdr>
    </w:div>
    <w:div w:id="563569523">
      <w:bodyDiv w:val="1"/>
      <w:marLeft w:val="0"/>
      <w:marRight w:val="0"/>
      <w:marTop w:val="0"/>
      <w:marBottom w:val="0"/>
      <w:divBdr>
        <w:top w:val="none" w:sz="0" w:space="0" w:color="auto"/>
        <w:left w:val="none" w:sz="0" w:space="0" w:color="auto"/>
        <w:bottom w:val="none" w:sz="0" w:space="0" w:color="auto"/>
        <w:right w:val="none" w:sz="0" w:space="0" w:color="auto"/>
      </w:divBdr>
    </w:div>
    <w:div w:id="1461723303">
      <w:bodyDiv w:val="1"/>
      <w:marLeft w:val="0"/>
      <w:marRight w:val="0"/>
      <w:marTop w:val="0"/>
      <w:marBottom w:val="0"/>
      <w:divBdr>
        <w:top w:val="none" w:sz="0" w:space="0" w:color="auto"/>
        <w:left w:val="none" w:sz="0" w:space="0" w:color="auto"/>
        <w:bottom w:val="none" w:sz="0" w:space="0" w:color="auto"/>
        <w:right w:val="none" w:sz="0" w:space="0" w:color="auto"/>
      </w:divBdr>
    </w:div>
    <w:div w:id="1523744758">
      <w:bodyDiv w:val="1"/>
      <w:marLeft w:val="0"/>
      <w:marRight w:val="0"/>
      <w:marTop w:val="0"/>
      <w:marBottom w:val="0"/>
      <w:divBdr>
        <w:top w:val="none" w:sz="0" w:space="0" w:color="auto"/>
        <w:left w:val="none" w:sz="0" w:space="0" w:color="auto"/>
        <w:bottom w:val="none" w:sz="0" w:space="0" w:color="auto"/>
        <w:right w:val="none" w:sz="0" w:space="0" w:color="auto"/>
      </w:divBdr>
    </w:div>
    <w:div w:id="1701738253">
      <w:bodyDiv w:val="1"/>
      <w:marLeft w:val="0"/>
      <w:marRight w:val="0"/>
      <w:marTop w:val="0"/>
      <w:marBottom w:val="0"/>
      <w:divBdr>
        <w:top w:val="none" w:sz="0" w:space="0" w:color="auto"/>
        <w:left w:val="none" w:sz="0" w:space="0" w:color="auto"/>
        <w:bottom w:val="none" w:sz="0" w:space="0" w:color="auto"/>
        <w:right w:val="none" w:sz="0" w:space="0" w:color="auto"/>
      </w:divBdr>
    </w:div>
    <w:div w:id="20303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epetier.com/download/" TargetMode="External"/><Relationship Id="rId18" Type="http://schemas.openxmlformats.org/officeDocument/2006/relationships/hyperlink" Target="http://www.sciencemag.org/content/337/6100/1303.summ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reateitreal.com/index.php/en/3d-printer/48"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academia.edu/1507915/3-D_Printing_of_Open_Source_Appropriate_Technologies_for_Self-Directed_Sustainable_Development" TargetMode="External"/><Relationship Id="rId25" Type="http://schemas.openxmlformats.org/officeDocument/2006/relationships/hyperlink" Target="http://www.academia.edu/2643418/Distributed_Recycling_of_Waste_Polymer_into_RepRap_Feedstock" TargetMode="External"/><Relationship Id="rId2" Type="http://schemas.openxmlformats.org/officeDocument/2006/relationships/numbering" Target="numbering.xml"/><Relationship Id="rId16" Type="http://schemas.openxmlformats.org/officeDocument/2006/relationships/hyperlink" Target="(https:/github.com/ErikZalm/Marlin)" TargetMode="External"/><Relationship Id="rId20" Type="http://schemas.openxmlformats.org/officeDocument/2006/relationships/hyperlink" Target="http://www.theengineer.co.uk/in-depth/the-big-story/the-rise-of-additive-manufacturing/1002560.article" TargetMode="External"/><Relationship Id="rId1" Type="http://schemas.openxmlformats.org/officeDocument/2006/relationships/customXml" Target="../customXml/item1.xml"/><Relationship Id="rId6" Type="http://schemas.openxmlformats.org/officeDocument/2006/relationships/hyperlink" Target="http://en.wikipedia.org/wiki/RepRap_Project" TargetMode="External"/><Relationship Id="rId11" Type="http://schemas.openxmlformats.org/officeDocument/2006/relationships/hyperlink" Target="http://makemendel.com/mechanical-parts/ssmk7-drive-gearmk7-drive-gear" TargetMode="External"/><Relationship Id="rId24" Type="http://schemas.openxmlformats.org/officeDocument/2006/relationships/hyperlink" Target="http://dx.doi.org/10.1108/13552541311302978"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bath.ac.uk/idmrc/themes/projects/amps/AMPS-Project-RepRap.pdf" TargetMode="External"/><Relationship Id="rId10" Type="http://schemas.openxmlformats.org/officeDocument/2006/relationships/image" Target="media/image4.png"/><Relationship Id="rId19" Type="http://schemas.openxmlformats.org/officeDocument/2006/relationships/hyperlink" Target="http://mtu.academia.edu/JoshuaPearce/Papers/1867941/Open_Source_Research_in_Sustainability"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3ders.org/articles/20120925-casting-aluminum-parts-directly-from-3d-printed-pla-part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3C59-9668-4D7B-9D6A-F80EC0B4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cgddd</Company>
  <LinksUpToDate>false</LinksUpToDate>
  <CharactersWithSpaces>16599</CharactersWithSpaces>
  <SharedDoc>false</SharedDoc>
  <HLinks>
    <vt:vector size="6" baseType="variant">
      <vt:variant>
        <vt:i4>6488170</vt:i4>
      </vt:variant>
      <vt:variant>
        <vt:i4>0</vt:i4>
      </vt:variant>
      <vt:variant>
        <vt:i4>0</vt:i4>
      </vt:variant>
      <vt:variant>
        <vt:i4>5</vt:i4>
      </vt:variant>
      <vt:variant>
        <vt:lpwstr>http://en.wikipedia.org/wiki/RepRap_Project</vt:lpwstr>
      </vt:variant>
      <vt:variant>
        <vt:lpwstr>cite_note-1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Nguyen Anh</cp:lastModifiedBy>
  <cp:revision>11</cp:revision>
  <cp:lastPrinted>1601-01-01T00:00:00Z</cp:lastPrinted>
  <dcterms:created xsi:type="dcterms:W3CDTF">2014-03-12T07:31:00Z</dcterms:created>
  <dcterms:modified xsi:type="dcterms:W3CDTF">2014-03-12T09:58:00Z</dcterms:modified>
</cp:coreProperties>
</file>