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68" w:rsidRDefault="00745D68" w:rsidP="00745D68">
      <w:pPr>
        <w:spacing w:after="0" w:line="240" w:lineRule="auto"/>
        <w:jc w:val="center"/>
        <w:rPr>
          <w:rFonts w:ascii="Times New Roman" w:hAnsi="Times New Roman" w:cs="Times New Roman"/>
          <w:sz w:val="20"/>
          <w:szCs w:val="20"/>
        </w:rPr>
      </w:pPr>
      <w:r>
        <w:rPr>
          <w:b/>
          <w:color w:val="000000"/>
          <w:sz w:val="32"/>
          <w:szCs w:val="32"/>
        </w:rPr>
        <w:t xml:space="preserve">DESIGN AND FABRICATION OF PEDAL OPERATED AIR COMPRESSOR </w:t>
      </w:r>
      <w:proofErr w:type="gramStart"/>
      <w:r>
        <w:rPr>
          <w:b/>
          <w:color w:val="000000"/>
          <w:sz w:val="32"/>
          <w:szCs w:val="32"/>
        </w:rPr>
        <w:t>FOR  MULTI</w:t>
      </w:r>
      <w:proofErr w:type="gramEnd"/>
      <w:r>
        <w:rPr>
          <w:b/>
          <w:color w:val="000000"/>
          <w:sz w:val="32"/>
          <w:szCs w:val="32"/>
        </w:rPr>
        <w:t>-PURPOSE APPLICATION</w:t>
      </w:r>
    </w:p>
    <w:p w:rsidR="00745D68" w:rsidRDefault="00745D68" w:rsidP="002F4481">
      <w:pPr>
        <w:spacing w:after="0" w:line="240" w:lineRule="auto"/>
        <w:rPr>
          <w:rFonts w:ascii="Times New Roman" w:hAnsi="Times New Roman" w:cs="Times New Roman"/>
          <w:sz w:val="20"/>
          <w:szCs w:val="20"/>
        </w:rPr>
      </w:pPr>
    </w:p>
    <w:p w:rsidR="006C4FA9" w:rsidRPr="00745D68" w:rsidRDefault="00745D68" w:rsidP="00745D68">
      <w:pPr>
        <w:tabs>
          <w:tab w:val="left" w:pos="2655"/>
          <w:tab w:val="left" w:pos="2805"/>
          <w:tab w:val="left" w:pos="4845"/>
        </w:tabs>
        <w:spacing w:line="360" w:lineRule="auto"/>
        <w:jc w:val="center"/>
        <w:rPr>
          <w:b/>
          <w:bCs/>
          <w:sz w:val="28"/>
          <w:szCs w:val="28"/>
        </w:rPr>
      </w:pPr>
      <w:proofErr w:type="spellStart"/>
      <w:r>
        <w:rPr>
          <w:rFonts w:ascii="Times New Roman" w:hAnsi="Times New Roman" w:cs="Times New Roman"/>
          <w:sz w:val="20"/>
          <w:szCs w:val="20"/>
        </w:rPr>
        <w:t>Nehal.B.Shende</w:t>
      </w:r>
      <w:r>
        <w:rPr>
          <w:rFonts w:ascii="Times New Roman" w:hAnsi="Times New Roman" w:cs="Times New Roman"/>
          <w:sz w:val="20"/>
          <w:szCs w:val="20"/>
          <w:vertAlign w:val="superscript"/>
        </w:rPr>
        <w:t>a</w:t>
      </w:r>
      <w:proofErr w:type="spellEnd"/>
      <w:r w:rsidR="006C4FA9">
        <w:rPr>
          <w:rFonts w:ascii="Times New Roman" w:hAnsi="Times New Roman" w:cs="Times New Roman"/>
          <w:sz w:val="20"/>
          <w:szCs w:val="20"/>
        </w:rPr>
        <w:t xml:space="preserve">, </w:t>
      </w:r>
      <w:r w:rsidRPr="00745D68">
        <w:rPr>
          <w:rFonts w:ascii="Times New Roman" w:hAnsi="Times New Roman" w:cs="Times New Roman"/>
          <w:bCs/>
          <w:sz w:val="20"/>
          <w:szCs w:val="20"/>
        </w:rPr>
        <w:t>ER.V.D.</w:t>
      </w:r>
      <w:r>
        <w:rPr>
          <w:rFonts w:ascii="Times New Roman" w:hAnsi="Times New Roman" w:cs="Times New Roman"/>
          <w:bCs/>
          <w:sz w:val="20"/>
          <w:szCs w:val="20"/>
        </w:rPr>
        <w:t>Dhopte</w:t>
      </w:r>
      <w:r w:rsidR="006C4FA9">
        <w:rPr>
          <w:rFonts w:ascii="Times New Roman" w:hAnsi="Times New Roman" w:cs="Times New Roman"/>
          <w:sz w:val="20"/>
          <w:szCs w:val="20"/>
          <w:vertAlign w:val="superscript"/>
        </w:rPr>
        <w:t>b</w:t>
      </w:r>
      <w:r w:rsidR="006C4FA9">
        <w:rPr>
          <w:rFonts w:ascii="Times New Roman" w:hAnsi="Times New Roman" w:cs="Times New Roman"/>
          <w:sz w:val="20"/>
          <w:szCs w:val="20"/>
        </w:rPr>
        <w:t xml:space="preserve">, </w:t>
      </w:r>
    </w:p>
    <w:p w:rsidR="002F4481" w:rsidRDefault="002F4481" w:rsidP="002F4481">
      <w:pPr>
        <w:spacing w:after="0" w:line="240" w:lineRule="auto"/>
        <w:rPr>
          <w:rFonts w:ascii="Times New Roman" w:hAnsi="Times New Roman" w:cs="Times New Roman"/>
          <w:sz w:val="18"/>
          <w:szCs w:val="18"/>
          <w:vertAlign w:val="superscript"/>
        </w:rPr>
      </w:pPr>
    </w:p>
    <w:p w:rsidR="006C4FA9" w:rsidRPr="002F4481" w:rsidRDefault="006C4FA9" w:rsidP="002F4481">
      <w:pPr>
        <w:spacing w:after="0" w:line="240" w:lineRule="auto"/>
        <w:rPr>
          <w:rFonts w:ascii="Times New Roman" w:hAnsi="Times New Roman" w:cs="Times New Roman"/>
          <w:sz w:val="18"/>
          <w:szCs w:val="18"/>
        </w:rPr>
      </w:pPr>
      <w:proofErr w:type="gramStart"/>
      <w:r w:rsidRPr="002F4481">
        <w:rPr>
          <w:rFonts w:ascii="Times New Roman" w:hAnsi="Times New Roman" w:cs="Times New Roman"/>
          <w:sz w:val="18"/>
          <w:szCs w:val="18"/>
          <w:vertAlign w:val="superscript"/>
        </w:rPr>
        <w:t>a</w:t>
      </w:r>
      <w:proofErr w:type="gramEnd"/>
      <w:r w:rsidRPr="002F4481">
        <w:rPr>
          <w:rFonts w:ascii="Times New Roman" w:hAnsi="Times New Roman" w:cs="Times New Roman"/>
          <w:sz w:val="18"/>
          <w:szCs w:val="18"/>
        </w:rPr>
        <w:t xml:space="preserve"> </w:t>
      </w:r>
      <w:proofErr w:type="spellStart"/>
      <w:r w:rsidRPr="002F4481">
        <w:rPr>
          <w:rFonts w:ascii="Times New Roman" w:hAnsi="Times New Roman" w:cs="Times New Roman"/>
          <w:sz w:val="18"/>
          <w:szCs w:val="18"/>
        </w:rPr>
        <w:t>Pro</w:t>
      </w:r>
      <w:r w:rsidR="00745D68">
        <w:rPr>
          <w:rFonts w:ascii="Times New Roman" w:hAnsi="Times New Roman" w:cs="Times New Roman"/>
          <w:sz w:val="18"/>
          <w:szCs w:val="18"/>
        </w:rPr>
        <w:t>jectee</w:t>
      </w:r>
      <w:proofErr w:type="spellEnd"/>
      <w:r w:rsidRPr="002F4481">
        <w:rPr>
          <w:rFonts w:ascii="Times New Roman" w:hAnsi="Times New Roman" w:cs="Times New Roman"/>
          <w:sz w:val="18"/>
          <w:szCs w:val="18"/>
        </w:rPr>
        <w:t xml:space="preserve"> Department of Electrical </w:t>
      </w:r>
      <w:r w:rsidR="002F4481" w:rsidRPr="002F4481">
        <w:rPr>
          <w:rFonts w:ascii="Times New Roman" w:hAnsi="Times New Roman" w:cs="Times New Roman"/>
          <w:sz w:val="18"/>
          <w:szCs w:val="18"/>
        </w:rPr>
        <w:t>Engineering, KDKCE, Nagpur</w:t>
      </w:r>
    </w:p>
    <w:p w:rsidR="002F4481" w:rsidRPr="002F4481" w:rsidRDefault="002F4481" w:rsidP="002F4481">
      <w:pPr>
        <w:spacing w:after="0" w:line="240" w:lineRule="auto"/>
        <w:rPr>
          <w:rFonts w:ascii="Times New Roman" w:hAnsi="Times New Roman" w:cs="Times New Roman"/>
          <w:sz w:val="18"/>
          <w:szCs w:val="18"/>
        </w:rPr>
      </w:pPr>
      <w:proofErr w:type="gramStart"/>
      <w:r w:rsidRPr="002F4481">
        <w:rPr>
          <w:rFonts w:ascii="Times New Roman" w:hAnsi="Times New Roman" w:cs="Times New Roman"/>
          <w:sz w:val="18"/>
          <w:szCs w:val="18"/>
          <w:vertAlign w:val="superscript"/>
        </w:rPr>
        <w:t xml:space="preserve">b </w:t>
      </w:r>
      <w:r w:rsidR="00745D68">
        <w:rPr>
          <w:rFonts w:ascii="Times New Roman" w:hAnsi="Times New Roman" w:cs="Times New Roman"/>
          <w:sz w:val="18"/>
          <w:szCs w:val="18"/>
          <w:vertAlign w:val="superscript"/>
        </w:rPr>
        <w:t xml:space="preserve"> </w:t>
      </w:r>
      <w:r w:rsidR="00745D68" w:rsidRPr="002F4481">
        <w:rPr>
          <w:rFonts w:ascii="Times New Roman" w:hAnsi="Times New Roman" w:cs="Times New Roman"/>
          <w:sz w:val="18"/>
          <w:szCs w:val="18"/>
        </w:rPr>
        <w:t>Professor</w:t>
      </w:r>
      <w:proofErr w:type="gramEnd"/>
      <w:r w:rsidR="00745D68" w:rsidRPr="002F4481">
        <w:rPr>
          <w:rFonts w:ascii="Times New Roman" w:hAnsi="Times New Roman" w:cs="Times New Roman"/>
          <w:sz w:val="18"/>
          <w:szCs w:val="18"/>
        </w:rPr>
        <w:t xml:space="preserve"> </w:t>
      </w:r>
      <w:r w:rsidRPr="002F4481">
        <w:rPr>
          <w:rFonts w:ascii="Times New Roman" w:hAnsi="Times New Roman" w:cs="Times New Roman"/>
          <w:sz w:val="18"/>
          <w:szCs w:val="18"/>
        </w:rPr>
        <w:t>Department of Electrical Engineering, KDKCE, Nagpur</w:t>
      </w:r>
    </w:p>
    <w:p w:rsidR="002F4481" w:rsidRPr="002F4481" w:rsidRDefault="002F4481" w:rsidP="002F4481">
      <w:pPr>
        <w:spacing w:after="0" w:line="240" w:lineRule="auto"/>
        <w:rPr>
          <w:rFonts w:ascii="Times New Roman" w:hAnsi="Times New Roman" w:cs="Times New Roman"/>
          <w:sz w:val="18"/>
          <w:szCs w:val="18"/>
        </w:rPr>
      </w:pPr>
    </w:p>
    <w:p w:rsidR="002F4481" w:rsidRPr="002F4481" w:rsidRDefault="002F4481" w:rsidP="002F4481">
      <w:pPr>
        <w:pStyle w:val="IntenseQuote"/>
        <w:ind w:left="0"/>
        <w:rPr>
          <w:rFonts w:ascii="Times New Roman" w:hAnsi="Times New Roman" w:cs="Times New Roman"/>
        </w:rPr>
      </w:pPr>
      <w:r>
        <w:t xml:space="preserve">                                                                                                                                                                                      </w:t>
      </w:r>
    </w:p>
    <w:p w:rsidR="00847000" w:rsidRDefault="00847000" w:rsidP="00847000">
      <w:pPr>
        <w:pStyle w:val="Quote"/>
        <w:spacing w:line="240" w:lineRule="auto"/>
        <w:rPr>
          <w:rStyle w:val="Strong"/>
          <w:rFonts w:ascii="Times New Roman" w:hAnsi="Times New Roman" w:cs="Times New Roman"/>
          <w:b w:val="0"/>
          <w:bCs w:val="0"/>
          <w:i w:val="0"/>
          <w:sz w:val="18"/>
          <w:szCs w:val="18"/>
        </w:rPr>
        <w:sectPr w:rsidR="00847000" w:rsidSect="005F7544">
          <w:pgSz w:w="12240" w:h="15840"/>
          <w:pgMar w:top="1440" w:right="1440" w:bottom="1440" w:left="1440" w:header="720" w:footer="720" w:gutter="0"/>
          <w:cols w:space="720"/>
          <w:docGrid w:linePitch="360"/>
        </w:sectPr>
      </w:pPr>
    </w:p>
    <w:p w:rsidR="002F4481" w:rsidRPr="001A1185" w:rsidRDefault="002F4481" w:rsidP="00847000">
      <w:pPr>
        <w:pStyle w:val="Quote"/>
        <w:spacing w:line="240" w:lineRule="auto"/>
        <w:rPr>
          <w:rStyle w:val="Strong"/>
          <w:rFonts w:ascii="Times New Roman" w:hAnsi="Times New Roman" w:cs="Times New Roman"/>
          <w:b w:val="0"/>
          <w:bCs w:val="0"/>
          <w:i w:val="0"/>
          <w:sz w:val="18"/>
          <w:szCs w:val="18"/>
        </w:rPr>
      </w:pPr>
      <w:r w:rsidRPr="001A1185">
        <w:rPr>
          <w:rStyle w:val="Strong"/>
          <w:rFonts w:ascii="Times New Roman" w:hAnsi="Times New Roman" w:cs="Times New Roman"/>
          <w:b w:val="0"/>
          <w:bCs w:val="0"/>
          <w:i w:val="0"/>
          <w:sz w:val="18"/>
          <w:szCs w:val="18"/>
        </w:rPr>
        <w:lastRenderedPageBreak/>
        <w:t>ABSTRACT</w:t>
      </w:r>
    </w:p>
    <w:p w:rsidR="00745D68" w:rsidRPr="00745D68" w:rsidRDefault="002F4481" w:rsidP="00745D68">
      <w:pPr>
        <w:spacing w:after="0"/>
        <w:jc w:val="both"/>
        <w:rPr>
          <w:rFonts w:ascii="Times New Roman" w:hAnsi="Times New Roman" w:cs="Times New Roman"/>
          <w:sz w:val="18"/>
          <w:szCs w:val="18"/>
        </w:rPr>
      </w:pPr>
      <w:r w:rsidRPr="00745D68">
        <w:rPr>
          <w:color w:val="000000" w:themeColor="text1"/>
          <w:sz w:val="18"/>
          <w:szCs w:val="18"/>
        </w:rPr>
        <w:t xml:space="preserve">     </w:t>
      </w:r>
      <w:r w:rsidR="00745D68" w:rsidRPr="00745D68">
        <w:rPr>
          <w:rFonts w:ascii="Times New Roman" w:hAnsi="Times New Roman" w:cs="Times New Roman"/>
          <w:sz w:val="18"/>
          <w:szCs w:val="18"/>
        </w:rPr>
        <w:t xml:space="preserve">Energy  is  the  indivisible  part  of  our  living,  with  the even  increasing  the  cost  and  decreasing  sources  of conventional  energy  like  fossil  fuels,  finding  the alternative non conventional energy sources is the need of  present  time.  Apart  of  other  renewable  energy resources  human  power  is  one  of  the  effective  and alternative  resources  available  since ancient  time.  The </w:t>
      </w:r>
      <w:proofErr w:type="gramStart"/>
      <w:r w:rsidR="00745D68" w:rsidRPr="00745D68">
        <w:rPr>
          <w:rFonts w:ascii="Times New Roman" w:hAnsi="Times New Roman" w:cs="Times New Roman"/>
          <w:sz w:val="18"/>
          <w:szCs w:val="18"/>
        </w:rPr>
        <w:t>human  being</w:t>
      </w:r>
      <w:proofErr w:type="gramEnd"/>
      <w:r w:rsidR="00745D68" w:rsidRPr="00745D68">
        <w:rPr>
          <w:rFonts w:ascii="Times New Roman" w:hAnsi="Times New Roman" w:cs="Times New Roman"/>
          <w:sz w:val="18"/>
          <w:szCs w:val="18"/>
        </w:rPr>
        <w:t xml:space="preserve">  delivered  their  energy  from  calorific contains of foods they eat. A person can generate four times more power (1/4 HP) by </w:t>
      </w:r>
      <w:proofErr w:type="spellStart"/>
      <w:r w:rsidR="00745D68" w:rsidRPr="00745D68">
        <w:rPr>
          <w:rFonts w:ascii="Times New Roman" w:hAnsi="Times New Roman" w:cs="Times New Roman"/>
          <w:sz w:val="18"/>
          <w:szCs w:val="18"/>
        </w:rPr>
        <w:t>pedalling</w:t>
      </w:r>
      <w:proofErr w:type="spellEnd"/>
      <w:r w:rsidR="00745D68" w:rsidRPr="00745D68">
        <w:rPr>
          <w:rFonts w:ascii="Times New Roman" w:hAnsi="Times New Roman" w:cs="Times New Roman"/>
          <w:sz w:val="18"/>
          <w:szCs w:val="18"/>
        </w:rPr>
        <w:t xml:space="preserve"> than by hand cranking. At the rate of ¼ HP, continuous </w:t>
      </w:r>
      <w:proofErr w:type="spellStart"/>
      <w:r w:rsidR="00745D68" w:rsidRPr="00745D68">
        <w:rPr>
          <w:rFonts w:ascii="Times New Roman" w:hAnsi="Times New Roman" w:cs="Times New Roman"/>
          <w:sz w:val="18"/>
          <w:szCs w:val="18"/>
        </w:rPr>
        <w:t>pedalling</w:t>
      </w:r>
      <w:proofErr w:type="spellEnd"/>
      <w:r w:rsidR="00745D68" w:rsidRPr="00745D68">
        <w:rPr>
          <w:rFonts w:ascii="Times New Roman" w:hAnsi="Times New Roman" w:cs="Times New Roman"/>
          <w:sz w:val="18"/>
          <w:szCs w:val="18"/>
        </w:rPr>
        <w:t xml:space="preserve"> </w:t>
      </w:r>
      <w:proofErr w:type="spellStart"/>
      <w:proofErr w:type="gramStart"/>
      <w:r w:rsidR="00745D68" w:rsidRPr="00745D68">
        <w:rPr>
          <w:rFonts w:ascii="Times New Roman" w:hAnsi="Times New Roman" w:cs="Times New Roman"/>
          <w:sz w:val="18"/>
          <w:szCs w:val="18"/>
        </w:rPr>
        <w:t>canbe</w:t>
      </w:r>
      <w:proofErr w:type="spellEnd"/>
      <w:r w:rsidR="00745D68" w:rsidRPr="00745D68">
        <w:rPr>
          <w:rFonts w:ascii="Times New Roman" w:hAnsi="Times New Roman" w:cs="Times New Roman"/>
          <w:sz w:val="18"/>
          <w:szCs w:val="18"/>
        </w:rPr>
        <w:t xml:space="preserve">  done</w:t>
      </w:r>
      <w:proofErr w:type="gramEnd"/>
      <w:r w:rsidR="00745D68" w:rsidRPr="00745D68">
        <w:rPr>
          <w:rFonts w:ascii="Times New Roman" w:hAnsi="Times New Roman" w:cs="Times New Roman"/>
          <w:sz w:val="18"/>
          <w:szCs w:val="18"/>
        </w:rPr>
        <w:t xml:space="preserve">  for  only  short  periods,  about  10 minutes. However, </w:t>
      </w:r>
      <w:proofErr w:type="gramStart"/>
      <w:r w:rsidR="00745D68" w:rsidRPr="00745D68">
        <w:rPr>
          <w:rFonts w:ascii="Times New Roman" w:hAnsi="Times New Roman" w:cs="Times New Roman"/>
          <w:sz w:val="18"/>
          <w:szCs w:val="18"/>
        </w:rPr>
        <w:t>for  around</w:t>
      </w:r>
      <w:proofErr w:type="gramEnd"/>
      <w:r w:rsidR="00745D68" w:rsidRPr="00745D68">
        <w:rPr>
          <w:rFonts w:ascii="Times New Roman" w:hAnsi="Times New Roman" w:cs="Times New Roman"/>
          <w:sz w:val="18"/>
          <w:szCs w:val="18"/>
        </w:rPr>
        <w:t xml:space="preserve">  60  minutes  but  power  capability can be depend upon age [1-2]. A healthy male can only reliably maintain the high-power range of around (250 watts and above of mechanical power).  The relation of </w:t>
      </w:r>
      <w:proofErr w:type="gramStart"/>
      <w:r w:rsidR="00745D68" w:rsidRPr="00745D68">
        <w:rPr>
          <w:rFonts w:ascii="Times New Roman" w:hAnsi="Times New Roman" w:cs="Times New Roman"/>
          <w:sz w:val="18"/>
          <w:szCs w:val="18"/>
        </w:rPr>
        <w:t>human  pedal</w:t>
      </w:r>
      <w:proofErr w:type="gramEnd"/>
      <w:r w:rsidR="00745D68" w:rsidRPr="00745D68">
        <w:rPr>
          <w:rFonts w:ascii="Times New Roman" w:hAnsi="Times New Roman" w:cs="Times New Roman"/>
          <w:sz w:val="18"/>
          <w:szCs w:val="18"/>
        </w:rPr>
        <w:t xml:space="preserve">  power  produced  with  respect  to  time  is presented in Table-1 </w:t>
      </w:r>
      <w:proofErr w:type="spellStart"/>
      <w:r w:rsidR="00745D68" w:rsidRPr="00745D68">
        <w:rPr>
          <w:rFonts w:ascii="Times New Roman" w:hAnsi="Times New Roman" w:cs="Times New Roman"/>
          <w:sz w:val="18"/>
          <w:szCs w:val="18"/>
        </w:rPr>
        <w:t>pedalling</w:t>
      </w:r>
      <w:proofErr w:type="spellEnd"/>
      <w:r w:rsidR="00745D68" w:rsidRPr="00745D68">
        <w:rPr>
          <w:rFonts w:ascii="Times New Roman" w:hAnsi="Times New Roman" w:cs="Times New Roman"/>
          <w:sz w:val="18"/>
          <w:szCs w:val="18"/>
        </w:rPr>
        <w:t xml:space="preserve"> at half this power  (1/8 HP) can be sustained.</w:t>
      </w:r>
    </w:p>
    <w:p w:rsidR="00101508" w:rsidRDefault="00101508" w:rsidP="00847000">
      <w:pPr>
        <w:autoSpaceDE w:val="0"/>
        <w:autoSpaceDN w:val="0"/>
        <w:adjustRightInd w:val="0"/>
        <w:spacing w:after="0" w:line="240" w:lineRule="auto"/>
        <w:jc w:val="both"/>
        <w:rPr>
          <w:rFonts w:ascii="Times New Roman" w:hAnsi="Times New Roman" w:cs="Times New Roman"/>
          <w:b/>
          <w:sz w:val="40"/>
          <w:szCs w:val="40"/>
        </w:rPr>
      </w:pPr>
    </w:p>
    <w:p w:rsidR="00607141" w:rsidRPr="001A1185" w:rsidRDefault="00607141" w:rsidP="00847000">
      <w:pPr>
        <w:autoSpaceDE w:val="0"/>
        <w:autoSpaceDN w:val="0"/>
        <w:adjustRightInd w:val="0"/>
        <w:spacing w:after="0" w:line="240" w:lineRule="auto"/>
        <w:jc w:val="both"/>
        <w:rPr>
          <w:rFonts w:ascii="Times New Roman" w:hAnsi="Times New Roman" w:cs="Times New Roman"/>
          <w:color w:val="000000" w:themeColor="text1"/>
          <w:sz w:val="18"/>
          <w:szCs w:val="18"/>
        </w:rPr>
      </w:pPr>
      <w:r w:rsidRPr="001A1185">
        <w:rPr>
          <w:rFonts w:ascii="Times New Roman" w:hAnsi="Times New Roman" w:cs="Times New Roman"/>
          <w:color w:val="000000" w:themeColor="text1"/>
          <w:sz w:val="18"/>
          <w:szCs w:val="18"/>
        </w:rPr>
        <w:t>INTRODUCTION</w:t>
      </w:r>
    </w:p>
    <w:p w:rsidR="00607141" w:rsidRDefault="00607141" w:rsidP="00847000">
      <w:pPr>
        <w:autoSpaceDE w:val="0"/>
        <w:autoSpaceDN w:val="0"/>
        <w:adjustRightInd w:val="0"/>
        <w:spacing w:after="0" w:line="240" w:lineRule="auto"/>
        <w:jc w:val="both"/>
        <w:rPr>
          <w:rFonts w:ascii="Times New Roman" w:hAnsi="Times New Roman" w:cs="Times New Roman"/>
          <w:color w:val="000000" w:themeColor="text1"/>
        </w:rPr>
      </w:pPr>
    </w:p>
    <w:p w:rsidR="00745D68" w:rsidRPr="00745D68" w:rsidRDefault="00607141" w:rsidP="00745D68">
      <w:pPr>
        <w:jc w:val="both"/>
        <w:rPr>
          <w:rFonts w:ascii="Times New Roman" w:hAnsi="Times New Roman" w:cs="Times New Roman"/>
          <w:sz w:val="18"/>
          <w:szCs w:val="18"/>
        </w:rPr>
      </w:pPr>
      <w:r w:rsidRPr="00745D68">
        <w:rPr>
          <w:rFonts w:ascii="Times New Roman" w:hAnsi="Times New Roman" w:cs="Times New Roman"/>
          <w:color w:val="000000" w:themeColor="text1"/>
          <w:sz w:val="18"/>
          <w:szCs w:val="18"/>
        </w:rPr>
        <w:t xml:space="preserve">    </w:t>
      </w:r>
      <w:r w:rsidR="00745D68" w:rsidRPr="00745D68">
        <w:rPr>
          <w:rFonts w:ascii="Times New Roman" w:hAnsi="Times New Roman" w:cs="Times New Roman"/>
          <w:sz w:val="18"/>
          <w:szCs w:val="18"/>
          <w:lang w:val="en-IN"/>
        </w:rPr>
        <w:t xml:space="preserve">In this mechanism the conventional electric motor has been replaced by bicycle pedals which operates </w:t>
      </w:r>
      <w:proofErr w:type="gramStart"/>
      <w:r w:rsidR="00745D68" w:rsidRPr="00745D68">
        <w:rPr>
          <w:rFonts w:ascii="Times New Roman" w:hAnsi="Times New Roman" w:cs="Times New Roman"/>
          <w:sz w:val="18"/>
          <w:szCs w:val="18"/>
          <w:lang w:val="en-IN"/>
        </w:rPr>
        <w:t>an</w:t>
      </w:r>
      <w:proofErr w:type="gramEnd"/>
      <w:r w:rsidR="00745D68" w:rsidRPr="00745D68">
        <w:rPr>
          <w:rFonts w:ascii="Times New Roman" w:hAnsi="Times New Roman" w:cs="Times New Roman"/>
          <w:sz w:val="18"/>
          <w:szCs w:val="18"/>
          <w:lang w:val="en-IN"/>
        </w:rPr>
        <w:t xml:space="preserve"> piston cylinder mechanism to produce compressed </w:t>
      </w:r>
      <w:proofErr w:type="spellStart"/>
      <w:r w:rsidR="00745D68" w:rsidRPr="00745D68">
        <w:rPr>
          <w:rFonts w:ascii="Times New Roman" w:hAnsi="Times New Roman" w:cs="Times New Roman"/>
          <w:sz w:val="18"/>
          <w:szCs w:val="18"/>
          <w:lang w:val="en-IN"/>
        </w:rPr>
        <w:t>air.This</w:t>
      </w:r>
      <w:proofErr w:type="spellEnd"/>
      <w:r w:rsidR="00745D68" w:rsidRPr="00745D68">
        <w:rPr>
          <w:rFonts w:ascii="Times New Roman" w:hAnsi="Times New Roman" w:cs="Times New Roman"/>
          <w:sz w:val="18"/>
          <w:szCs w:val="18"/>
          <w:lang w:val="en-IN"/>
        </w:rPr>
        <w:t xml:space="preserve"> compressed air is used for multi-purpose operation.</w:t>
      </w:r>
    </w:p>
    <w:p w:rsidR="00745D68" w:rsidRPr="00745D68" w:rsidRDefault="00745D68" w:rsidP="00745D68">
      <w:pPr>
        <w:jc w:val="both"/>
        <w:rPr>
          <w:rFonts w:ascii="Times New Roman" w:hAnsi="Times New Roman" w:cs="Times New Roman"/>
          <w:sz w:val="18"/>
          <w:szCs w:val="18"/>
        </w:rPr>
      </w:pPr>
      <w:r w:rsidRPr="00745D68">
        <w:rPr>
          <w:rFonts w:ascii="Times New Roman" w:hAnsi="Times New Roman" w:cs="Times New Roman"/>
          <w:b/>
          <w:bCs/>
          <w:sz w:val="18"/>
          <w:szCs w:val="18"/>
        </w:rPr>
        <w:t xml:space="preserve">      </w:t>
      </w:r>
      <w:r w:rsidRPr="00745D68">
        <w:rPr>
          <w:rFonts w:ascii="Times New Roman" w:hAnsi="Times New Roman" w:cs="Times New Roman"/>
          <w:sz w:val="18"/>
          <w:szCs w:val="18"/>
        </w:rPr>
        <w:t>Compressed air is widely  used as a  power source in industry, to power tools,  in many types of conveyors, in manufacturing and  converting processes , and in  filtration,</w:t>
      </w:r>
      <w:r w:rsidRPr="002737C6">
        <w:rPr>
          <w:rFonts w:ascii="Times New Roman" w:hAnsi="Times New Roman" w:cs="Times New Roman"/>
          <w:sz w:val="24"/>
          <w:szCs w:val="24"/>
        </w:rPr>
        <w:t xml:space="preserve">  </w:t>
      </w:r>
      <w:r w:rsidRPr="00745D68">
        <w:rPr>
          <w:rFonts w:ascii="Times New Roman" w:hAnsi="Times New Roman" w:cs="Times New Roman"/>
          <w:sz w:val="18"/>
          <w:szCs w:val="18"/>
        </w:rPr>
        <w:t xml:space="preserve">refrigeration,  and  aeration  processes. </w:t>
      </w:r>
      <w:proofErr w:type="gramStart"/>
      <w:r w:rsidRPr="00745D68">
        <w:rPr>
          <w:rFonts w:ascii="Times New Roman" w:hAnsi="Times New Roman" w:cs="Times New Roman"/>
          <w:sz w:val="18"/>
          <w:szCs w:val="18"/>
        </w:rPr>
        <w:t>Compressed  air</w:t>
      </w:r>
      <w:proofErr w:type="gramEnd"/>
      <w:r w:rsidRPr="00745D68">
        <w:rPr>
          <w:rFonts w:ascii="Times New Roman" w:hAnsi="Times New Roman" w:cs="Times New Roman"/>
          <w:sz w:val="18"/>
          <w:szCs w:val="18"/>
        </w:rPr>
        <w:t xml:space="preserve">  is   often manufactured on site, while other utilities such as electricity, natural gas, and water are often purchased from outside the industrial facility. The cost of its production is often not clear. A common perception is that the compressed air is free. No. The   using compressed air is about 10 times the cost of using another utility such as electricity, because of the inefficiencies of the motor and drive, the compressor itself, leaks in the system, air </w:t>
      </w:r>
      <w:r w:rsidRPr="00745D68">
        <w:rPr>
          <w:rFonts w:ascii="Times New Roman" w:hAnsi="Times New Roman" w:cs="Times New Roman"/>
          <w:sz w:val="18"/>
          <w:szCs w:val="18"/>
        </w:rPr>
        <w:lastRenderedPageBreak/>
        <w:t>pressure reductions, and the inefficiencies of the device or process where the compressed air is applied.</w:t>
      </w:r>
    </w:p>
    <w:p w:rsidR="00745D68" w:rsidRPr="00745D68" w:rsidRDefault="00745D68" w:rsidP="00745D68">
      <w:pPr>
        <w:pStyle w:val="Default"/>
        <w:jc w:val="both"/>
        <w:rPr>
          <w:sz w:val="18"/>
          <w:szCs w:val="18"/>
        </w:rPr>
      </w:pPr>
      <w:r w:rsidRPr="00745D68">
        <w:rPr>
          <w:sz w:val="18"/>
          <w:szCs w:val="18"/>
        </w:rPr>
        <w:t>The function of a compressor is to take a definite quantity of fluid (usually a gas, often air) and deliver it at a required pressure.</w:t>
      </w:r>
    </w:p>
    <w:p w:rsidR="00745D68" w:rsidRPr="00745D68" w:rsidRDefault="00745D68" w:rsidP="00745D68">
      <w:pPr>
        <w:pStyle w:val="Default"/>
        <w:jc w:val="both"/>
        <w:rPr>
          <w:sz w:val="18"/>
          <w:szCs w:val="18"/>
        </w:rPr>
      </w:pPr>
      <w:r w:rsidRPr="00745D68">
        <w:rPr>
          <w:sz w:val="18"/>
          <w:szCs w:val="18"/>
        </w:rPr>
        <w:t xml:space="preserve">                    Reciprocating type -low mass flow rate and high pressure </w:t>
      </w:r>
      <w:proofErr w:type="spellStart"/>
      <w:r w:rsidRPr="00745D68">
        <w:rPr>
          <w:sz w:val="18"/>
          <w:szCs w:val="18"/>
        </w:rPr>
        <w:t>ratioRotary</w:t>
      </w:r>
      <w:proofErr w:type="spellEnd"/>
      <w:r w:rsidRPr="00745D68">
        <w:rPr>
          <w:sz w:val="18"/>
          <w:szCs w:val="18"/>
        </w:rPr>
        <w:t xml:space="preserve"> type –high mass rate but low pressure ratio. One of the factors used to designate compressor power is motor/drive engine horsepower. However, this isn't the best indicator. You really need to know the amount of air the compressor can deliver at a specific pressure</w:t>
      </w:r>
    </w:p>
    <w:p w:rsidR="00745D68" w:rsidRDefault="00745D68" w:rsidP="00745D68">
      <w:pPr>
        <w:pStyle w:val="Default"/>
        <w:jc w:val="both"/>
        <w:rPr>
          <w:sz w:val="18"/>
          <w:szCs w:val="18"/>
        </w:rPr>
      </w:pPr>
    </w:p>
    <w:p w:rsidR="00745D68" w:rsidRDefault="00745D68" w:rsidP="00745D68">
      <w:pPr>
        <w:autoSpaceDE w:val="0"/>
        <w:autoSpaceDN w:val="0"/>
        <w:adjustRightInd w:val="0"/>
        <w:spacing w:after="0" w:line="240" w:lineRule="auto"/>
        <w:rPr>
          <w:rFonts w:ascii="Times New Roman" w:hAnsi="Times New Roman" w:cs="Times New Roman"/>
          <w:b/>
          <w:bCs/>
          <w:sz w:val="18"/>
          <w:szCs w:val="18"/>
        </w:rPr>
      </w:pPr>
      <w:r w:rsidRPr="00745D68">
        <w:rPr>
          <w:rFonts w:ascii="Times New Roman" w:hAnsi="Times New Roman" w:cs="Times New Roman"/>
          <w:b/>
          <w:bCs/>
          <w:sz w:val="18"/>
          <w:szCs w:val="18"/>
        </w:rPr>
        <w:t>LINE DIAGRAM</w:t>
      </w:r>
    </w:p>
    <w:p w:rsidR="00745D68" w:rsidRDefault="00745D68" w:rsidP="00745D68">
      <w:pPr>
        <w:autoSpaceDE w:val="0"/>
        <w:autoSpaceDN w:val="0"/>
        <w:adjustRightInd w:val="0"/>
        <w:spacing w:after="0" w:line="240" w:lineRule="auto"/>
        <w:rPr>
          <w:rFonts w:ascii="Times New Roman" w:hAnsi="Times New Roman" w:cs="Times New Roman"/>
          <w:b/>
          <w:bCs/>
          <w:sz w:val="18"/>
          <w:szCs w:val="18"/>
        </w:rPr>
      </w:pPr>
    </w:p>
    <w:p w:rsidR="00745D68" w:rsidRPr="00745D68" w:rsidRDefault="00745D68" w:rsidP="00745D68">
      <w:pPr>
        <w:autoSpaceDE w:val="0"/>
        <w:autoSpaceDN w:val="0"/>
        <w:adjustRightInd w:val="0"/>
        <w:spacing w:after="0" w:line="240" w:lineRule="auto"/>
        <w:rPr>
          <w:rFonts w:ascii="Times New Roman" w:hAnsi="Times New Roman" w:cs="Times New Roman"/>
          <w:b/>
          <w:bCs/>
          <w:sz w:val="18"/>
          <w:szCs w:val="18"/>
        </w:rPr>
      </w:pPr>
    </w:p>
    <w:p w:rsidR="00745D68" w:rsidRDefault="00745D68" w:rsidP="00745D68">
      <w:pPr>
        <w:pStyle w:val="NoSpacing"/>
      </w:pPr>
      <w:r w:rsidRPr="00745D68">
        <w:drawing>
          <wp:inline distT="0" distB="0" distL="0" distR="0">
            <wp:extent cx="3108959" cy="2860766"/>
            <wp:effectExtent l="19050" t="0" r="0" b="0"/>
            <wp:docPr id="12" name="Picture 5" descr="C:\Documents and Settings\kdk12345\Local Settings\Temporary Internet Files\Content.Word\dfg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dk12345\Local Settings\Temporary Internet Files\Content.Word\dfgz.bmp"/>
                    <pic:cNvPicPr>
                      <a:picLocks noChangeAspect="1" noChangeArrowheads="1"/>
                    </pic:cNvPicPr>
                  </pic:nvPicPr>
                  <pic:blipFill>
                    <a:blip r:embed="rId6" cstate="print"/>
                    <a:srcRect/>
                    <a:stretch>
                      <a:fillRect/>
                    </a:stretch>
                  </pic:blipFill>
                  <pic:spPr bwMode="auto">
                    <a:xfrm>
                      <a:off x="0" y="0"/>
                      <a:ext cx="3111134" cy="2862767"/>
                    </a:xfrm>
                    <a:prstGeom prst="rect">
                      <a:avLst/>
                    </a:prstGeom>
                    <a:noFill/>
                    <a:ln w="9525">
                      <a:noFill/>
                      <a:miter lim="800000"/>
                      <a:headEnd/>
                      <a:tailEnd/>
                    </a:ln>
                  </pic:spPr>
                </pic:pic>
              </a:graphicData>
            </a:graphic>
          </wp:inline>
        </w:drawing>
      </w:r>
    </w:p>
    <w:p w:rsidR="003E4200" w:rsidRDefault="003E4200" w:rsidP="00745D68">
      <w:pPr>
        <w:pStyle w:val="NoSpacing"/>
        <w:rPr>
          <w:rFonts w:ascii="Times New Roman" w:hAnsi="Times New Roman" w:cs="Times New Roman"/>
          <w:b/>
          <w:bCs/>
          <w:sz w:val="18"/>
          <w:szCs w:val="18"/>
        </w:rPr>
      </w:pPr>
    </w:p>
    <w:p w:rsidR="003E4200" w:rsidRDefault="003E4200" w:rsidP="00745D68">
      <w:pPr>
        <w:pStyle w:val="NoSpacing"/>
        <w:rPr>
          <w:rFonts w:ascii="Times New Roman" w:hAnsi="Times New Roman" w:cs="Times New Roman"/>
          <w:b/>
          <w:bCs/>
          <w:sz w:val="18"/>
          <w:szCs w:val="18"/>
        </w:rPr>
      </w:pPr>
    </w:p>
    <w:p w:rsidR="003E4200" w:rsidRDefault="003E4200" w:rsidP="00745D68">
      <w:pPr>
        <w:pStyle w:val="NoSpacing"/>
        <w:rPr>
          <w:rFonts w:ascii="Times New Roman" w:hAnsi="Times New Roman" w:cs="Times New Roman"/>
          <w:b/>
          <w:bCs/>
          <w:sz w:val="18"/>
          <w:szCs w:val="18"/>
        </w:rPr>
      </w:pPr>
    </w:p>
    <w:p w:rsidR="003E4200" w:rsidRDefault="003E4200" w:rsidP="00745D68">
      <w:pPr>
        <w:pStyle w:val="NoSpacing"/>
        <w:rPr>
          <w:rFonts w:ascii="Times New Roman" w:hAnsi="Times New Roman" w:cs="Times New Roman"/>
          <w:b/>
          <w:bCs/>
          <w:sz w:val="18"/>
          <w:szCs w:val="18"/>
        </w:rPr>
      </w:pPr>
    </w:p>
    <w:p w:rsidR="003E4200" w:rsidRDefault="00745D68" w:rsidP="003E4200">
      <w:pPr>
        <w:pStyle w:val="NoSpacing"/>
        <w:rPr>
          <w:rFonts w:ascii="Times New Roman" w:hAnsi="Times New Roman" w:cs="Times New Roman"/>
          <w:b/>
          <w:bCs/>
          <w:sz w:val="18"/>
          <w:szCs w:val="18"/>
        </w:rPr>
      </w:pPr>
      <w:r w:rsidRPr="00745D68">
        <w:rPr>
          <w:rFonts w:ascii="Times New Roman" w:hAnsi="Times New Roman" w:cs="Times New Roman"/>
          <w:b/>
          <w:bCs/>
          <w:sz w:val="18"/>
          <w:szCs w:val="18"/>
        </w:rPr>
        <w:t>Fig</w:t>
      </w:r>
      <w:proofErr w:type="gramStart"/>
      <w:r w:rsidRPr="00745D68">
        <w:rPr>
          <w:rFonts w:ascii="Times New Roman" w:hAnsi="Times New Roman" w:cs="Times New Roman"/>
          <w:b/>
          <w:bCs/>
          <w:sz w:val="18"/>
          <w:szCs w:val="18"/>
        </w:rPr>
        <w:t>:-</w:t>
      </w:r>
      <w:proofErr w:type="gramEnd"/>
      <w:r w:rsidRPr="00745D68">
        <w:rPr>
          <w:rFonts w:ascii="Times New Roman" w:hAnsi="Times New Roman" w:cs="Times New Roman"/>
          <w:b/>
          <w:bCs/>
          <w:sz w:val="18"/>
          <w:szCs w:val="18"/>
        </w:rPr>
        <w:t xml:space="preserve"> Line Diagram of Pedal Driven Compresso</w:t>
      </w:r>
      <w:r w:rsidR="003E4200">
        <w:rPr>
          <w:rFonts w:ascii="Times New Roman" w:hAnsi="Times New Roman" w:cs="Times New Roman"/>
          <w:b/>
          <w:bCs/>
          <w:sz w:val="18"/>
          <w:szCs w:val="18"/>
        </w:rPr>
        <w:t>r</w:t>
      </w:r>
    </w:p>
    <w:p w:rsidR="00101508" w:rsidRDefault="00101508" w:rsidP="003E4200">
      <w:pPr>
        <w:pStyle w:val="NoSpacing"/>
        <w:rPr>
          <w:rFonts w:ascii="Times New Roman" w:hAnsi="Times New Roman" w:cs="Times New Roman"/>
          <w:b/>
          <w:bCs/>
          <w:sz w:val="18"/>
          <w:szCs w:val="18"/>
        </w:rPr>
      </w:pPr>
    </w:p>
    <w:p w:rsidR="00101508" w:rsidRDefault="00101508" w:rsidP="003E4200">
      <w:pPr>
        <w:pStyle w:val="NoSpacing"/>
        <w:rPr>
          <w:rFonts w:ascii="Times New Roman" w:hAnsi="Times New Roman" w:cs="Times New Roman"/>
          <w:b/>
          <w:bCs/>
          <w:sz w:val="18"/>
          <w:szCs w:val="18"/>
        </w:rPr>
      </w:pPr>
    </w:p>
    <w:p w:rsidR="00745D68" w:rsidRPr="003E4200" w:rsidRDefault="00745D68" w:rsidP="003E4200">
      <w:pPr>
        <w:pStyle w:val="NoSpacing"/>
        <w:rPr>
          <w:sz w:val="18"/>
          <w:szCs w:val="18"/>
        </w:rPr>
      </w:pPr>
      <w:r w:rsidRPr="003E4200">
        <w:rPr>
          <w:rFonts w:ascii="Times New Roman" w:hAnsi="Times New Roman" w:cs="Times New Roman"/>
          <w:b/>
          <w:bCs/>
          <w:sz w:val="20"/>
          <w:szCs w:val="20"/>
        </w:rPr>
        <w:lastRenderedPageBreak/>
        <w:t>CLASSIFICATION OF COMPRESSORS</w:t>
      </w:r>
    </w:p>
    <w:p w:rsidR="00745D68" w:rsidRPr="003E4200" w:rsidRDefault="00745D68" w:rsidP="00745D68">
      <w:pPr>
        <w:pStyle w:val="Default"/>
        <w:rPr>
          <w:b/>
          <w:bCs/>
          <w:sz w:val="20"/>
          <w:szCs w:val="20"/>
        </w:rPr>
      </w:pPr>
    </w:p>
    <w:p w:rsidR="00745D68" w:rsidRPr="003E4200" w:rsidRDefault="00745D68" w:rsidP="00745D68">
      <w:pPr>
        <w:pStyle w:val="Default"/>
        <w:rPr>
          <w:b/>
          <w:bCs/>
          <w:sz w:val="20"/>
          <w:szCs w:val="20"/>
        </w:rPr>
      </w:pPr>
      <w:r w:rsidRPr="003E4200">
        <w:rPr>
          <w:b/>
          <w:bCs/>
          <w:sz w:val="20"/>
          <w:szCs w:val="20"/>
        </w:rPr>
        <w:t>Types of Compressors:-</w:t>
      </w:r>
    </w:p>
    <w:p w:rsidR="00745D68" w:rsidRPr="003E4200" w:rsidRDefault="00745D68" w:rsidP="00745D68">
      <w:pPr>
        <w:pStyle w:val="Default"/>
        <w:rPr>
          <w:b/>
          <w:bCs/>
          <w:sz w:val="20"/>
          <w:szCs w:val="20"/>
        </w:rPr>
      </w:pPr>
    </w:p>
    <w:p w:rsidR="00745D68" w:rsidRPr="00C30002" w:rsidRDefault="00745D68" w:rsidP="00745D68">
      <w:pPr>
        <w:pStyle w:val="Default"/>
      </w:pPr>
    </w:p>
    <w:p w:rsidR="00745D68" w:rsidRPr="00C30002" w:rsidRDefault="00745D68" w:rsidP="00745D68">
      <w:pPr>
        <w:pStyle w:val="Default"/>
      </w:pPr>
      <w:r w:rsidRPr="00C30002">
        <w:rPr>
          <w:noProof/>
        </w:rPr>
        <w:drawing>
          <wp:inline distT="0" distB="0" distL="0" distR="0">
            <wp:extent cx="2740660" cy="3773367"/>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752464" cy="3789619"/>
                    </a:xfrm>
                    <a:prstGeom prst="rect">
                      <a:avLst/>
                    </a:prstGeom>
                    <a:noFill/>
                    <a:ln w="9525">
                      <a:noFill/>
                      <a:miter lim="800000"/>
                      <a:headEnd/>
                      <a:tailEnd/>
                    </a:ln>
                  </pic:spPr>
                </pic:pic>
              </a:graphicData>
            </a:graphic>
          </wp:inline>
        </w:drawing>
      </w:r>
    </w:p>
    <w:p w:rsidR="00745D68" w:rsidRPr="004B0B83" w:rsidRDefault="00745D68" w:rsidP="00745D68">
      <w:pPr>
        <w:pStyle w:val="Default"/>
        <w:jc w:val="both"/>
        <w:rPr>
          <w:sz w:val="32"/>
          <w:szCs w:val="32"/>
        </w:rPr>
      </w:pPr>
    </w:p>
    <w:p w:rsidR="00745D68" w:rsidRDefault="00745D68" w:rsidP="00745D68">
      <w:pPr>
        <w:autoSpaceDE w:val="0"/>
        <w:autoSpaceDN w:val="0"/>
        <w:adjustRightInd w:val="0"/>
        <w:spacing w:after="0" w:line="240" w:lineRule="auto"/>
        <w:jc w:val="both"/>
        <w:rPr>
          <w:rFonts w:ascii="Times New Roman" w:hAnsi="Times New Roman" w:cs="Times New Roman"/>
          <w:sz w:val="32"/>
          <w:szCs w:val="32"/>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20"/>
          <w:szCs w:val="20"/>
        </w:rPr>
      </w:pPr>
      <w:r w:rsidRPr="003E4200">
        <w:rPr>
          <w:rFonts w:ascii="Times New Roman" w:hAnsi="Times New Roman" w:cs="Times New Roman"/>
          <w:b/>
          <w:sz w:val="20"/>
          <w:szCs w:val="20"/>
        </w:rPr>
        <w:t>Compressors can be classified in the following different ways</w:t>
      </w:r>
      <w:r w:rsidRPr="003E4200">
        <w:rPr>
          <w:rFonts w:ascii="Times New Roman" w:hAnsi="Times New Roman" w:cs="Times New Roman"/>
          <w:sz w:val="20"/>
          <w:szCs w:val="20"/>
        </w:rPr>
        <w:t>.</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20"/>
          <w:szCs w:val="20"/>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b/>
          <w:bCs/>
          <w:sz w:val="18"/>
          <w:szCs w:val="18"/>
        </w:rPr>
      </w:pPr>
      <w:r w:rsidRPr="003E4200">
        <w:rPr>
          <w:rFonts w:ascii="Times New Roman" w:hAnsi="Times New Roman" w:cs="Times New Roman"/>
          <w:b/>
          <w:sz w:val="18"/>
          <w:szCs w:val="18"/>
        </w:rPr>
        <w:t xml:space="preserve">(a) </w:t>
      </w:r>
      <w:r w:rsidRPr="003E4200">
        <w:rPr>
          <w:rFonts w:ascii="Times New Roman" w:hAnsi="Times New Roman" w:cs="Times New Roman"/>
          <w:b/>
          <w:bCs/>
          <w:sz w:val="18"/>
          <w:szCs w:val="18"/>
          <w:u w:val="single"/>
        </w:rPr>
        <w:t>Based on principle of operation</w:t>
      </w:r>
      <w:r w:rsidRPr="003E4200">
        <w:rPr>
          <w:rFonts w:ascii="Times New Roman" w:hAnsi="Times New Roman" w:cs="Times New Roman"/>
          <w:b/>
          <w:bCs/>
          <w:sz w:val="18"/>
          <w:szCs w:val="18"/>
        </w:rPr>
        <w:t xml:space="preserve">: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Based on the principle of operation compressors can be classified as.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w:t>
      </w:r>
      <w:proofErr w:type="spellStart"/>
      <w:r w:rsidRPr="003E4200">
        <w:rPr>
          <w:rFonts w:ascii="Times New Roman" w:hAnsi="Times New Roman" w:cs="Times New Roman"/>
          <w:sz w:val="18"/>
          <w:szCs w:val="18"/>
        </w:rPr>
        <w:t>i</w:t>
      </w:r>
      <w:proofErr w:type="spellEnd"/>
      <w:r w:rsidRPr="003E4200">
        <w:rPr>
          <w:rFonts w:ascii="Times New Roman" w:hAnsi="Times New Roman" w:cs="Times New Roman"/>
          <w:sz w:val="18"/>
          <w:szCs w:val="18"/>
        </w:rPr>
        <w:t>) Positive displacement compressor.</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(ii) Non-positive displacement compressors.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In positive displacement compressors the compression is realized by displacement of solid boundary and preventing fluid by solid boundary from flowing back in the direction of pressure gradient. Due to solid wall displacement these are capable of providing quite large pressure ratios. Positive displacement compressors can be further classified based on the type of mechanism used for compression. These can be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w:t>
      </w:r>
      <w:proofErr w:type="spellStart"/>
      <w:r w:rsidRPr="003E4200">
        <w:rPr>
          <w:rFonts w:ascii="Times New Roman" w:hAnsi="Times New Roman" w:cs="Times New Roman"/>
          <w:sz w:val="18"/>
          <w:szCs w:val="18"/>
        </w:rPr>
        <w:t>i</w:t>
      </w:r>
      <w:proofErr w:type="spellEnd"/>
      <w:r w:rsidRPr="003E4200">
        <w:rPr>
          <w:rFonts w:ascii="Times New Roman" w:hAnsi="Times New Roman" w:cs="Times New Roman"/>
          <w:sz w:val="18"/>
          <w:szCs w:val="18"/>
        </w:rPr>
        <w:t>) Reciprocating type positive displacement compressors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(ii) Rotary type positive displacement compressors.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Reciprocating compressors generally, employ piston-cylinder arrangement where displacement of piston in cylinder causes rise in pressure. Reciprocating compressors </w:t>
      </w:r>
      <w:r w:rsidRPr="003E4200">
        <w:rPr>
          <w:rFonts w:ascii="Times New Roman" w:hAnsi="Times New Roman" w:cs="Times New Roman"/>
          <w:sz w:val="18"/>
          <w:szCs w:val="18"/>
        </w:rPr>
        <w:lastRenderedPageBreak/>
        <w:t xml:space="preserve">are capable of giving large pressure ratios but the mass handling capacity is limited or small.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Reciprocating compressors may also be single acting compressor or double acting compressor. Single acting compressor has one delivery stroke per revolution while in double acting there are two delivery strokes per revolution of crank shaft. Rotary compressors employing positive displacement have a rotary part whose boundary causes positive displacement of fluid and thereby compression. Rotary compressors of this type are available in the names as given below:</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w:t>
      </w:r>
      <w:proofErr w:type="spellStart"/>
      <w:r w:rsidRPr="003E4200">
        <w:rPr>
          <w:rFonts w:ascii="Times New Roman" w:hAnsi="Times New Roman" w:cs="Times New Roman"/>
          <w:sz w:val="18"/>
          <w:szCs w:val="18"/>
        </w:rPr>
        <w:t>i</w:t>
      </w:r>
      <w:proofErr w:type="spellEnd"/>
      <w:r w:rsidRPr="003E4200">
        <w:rPr>
          <w:rFonts w:ascii="Times New Roman" w:hAnsi="Times New Roman" w:cs="Times New Roman"/>
          <w:sz w:val="18"/>
          <w:szCs w:val="18"/>
        </w:rPr>
        <w:t>) Roots blower</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(ii) Vane type compressors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Rotary compressors of above type are capable of running at higher speed and can handle large mass flow rate than reciprocating compressors of positive displacement type.</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Non-positive displacement </w:t>
      </w:r>
      <w:proofErr w:type="gramStart"/>
      <w:r w:rsidRPr="003E4200">
        <w:rPr>
          <w:rFonts w:ascii="Times New Roman" w:hAnsi="Times New Roman" w:cs="Times New Roman"/>
          <w:sz w:val="18"/>
          <w:szCs w:val="18"/>
        </w:rPr>
        <w:t>compressors,</w:t>
      </w:r>
      <w:proofErr w:type="gramEnd"/>
      <w:r w:rsidRPr="003E4200">
        <w:rPr>
          <w:rFonts w:ascii="Times New Roman" w:hAnsi="Times New Roman" w:cs="Times New Roman"/>
          <w:sz w:val="18"/>
          <w:szCs w:val="18"/>
        </w:rPr>
        <w:t xml:space="preserve"> also called as steady flow compressors use dynamic action of solid boundary for realizing pressure rise. Here fluid is not contained in definite volume and subsequent volume reduction does not occur as in case of positive displacement compressors. Non-positive displacement compressor may be of ‘axial flow type’ or ‘centrifugal type’ depending upon type of flow in compressor.</w:t>
      </w:r>
    </w:p>
    <w:p w:rsidR="003E4200" w:rsidRPr="003E4200" w:rsidRDefault="003E4200" w:rsidP="003E4200">
      <w:pPr>
        <w:pStyle w:val="Default"/>
        <w:rPr>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b/>
          <w:bCs/>
          <w:sz w:val="18"/>
          <w:szCs w:val="18"/>
          <w:u w:val="single"/>
        </w:rPr>
      </w:pPr>
      <w:r w:rsidRPr="003E4200">
        <w:rPr>
          <w:rFonts w:ascii="Times New Roman" w:hAnsi="Times New Roman" w:cs="Times New Roman"/>
          <w:b/>
          <w:bCs/>
          <w:sz w:val="18"/>
          <w:szCs w:val="18"/>
          <w:u w:val="single"/>
        </w:rPr>
        <w:t xml:space="preserve">Based on number of stages: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Compressors may also be </w:t>
      </w:r>
      <w:proofErr w:type="spellStart"/>
      <w:r w:rsidRPr="003E4200">
        <w:rPr>
          <w:rFonts w:ascii="Times New Roman" w:hAnsi="Times New Roman" w:cs="Times New Roman"/>
          <w:sz w:val="18"/>
          <w:szCs w:val="18"/>
        </w:rPr>
        <w:t>classfied</w:t>
      </w:r>
      <w:proofErr w:type="spellEnd"/>
      <w:r w:rsidRPr="003E4200">
        <w:rPr>
          <w:rFonts w:ascii="Times New Roman" w:hAnsi="Times New Roman" w:cs="Times New Roman"/>
          <w:sz w:val="18"/>
          <w:szCs w:val="18"/>
        </w:rPr>
        <w:t xml:space="preserve"> on the basis of number of stages. Generally, the </w:t>
      </w:r>
      <w:proofErr w:type="gramStart"/>
      <w:r w:rsidRPr="003E4200">
        <w:rPr>
          <w:rFonts w:ascii="Times New Roman" w:hAnsi="Times New Roman" w:cs="Times New Roman"/>
          <w:sz w:val="18"/>
          <w:szCs w:val="18"/>
        </w:rPr>
        <w:t>number of stages depend</w:t>
      </w:r>
      <w:proofErr w:type="gramEnd"/>
      <w:r w:rsidRPr="003E4200">
        <w:rPr>
          <w:rFonts w:ascii="Times New Roman" w:hAnsi="Times New Roman" w:cs="Times New Roman"/>
          <w:sz w:val="18"/>
          <w:szCs w:val="18"/>
        </w:rPr>
        <w:t xml:space="preserve"> upon the maximum delivery pressure.</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Compressors can be single stage or multistage. Normally maximum compression ratio of 5 is realized in single stage compressors. For compression ratio more than 5 the multistage compressors are used.</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Type values of maximum delivery pressures generally available from different type of compressor are,</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w:t>
      </w:r>
      <w:proofErr w:type="spellStart"/>
      <w:r w:rsidRPr="003E4200">
        <w:rPr>
          <w:rFonts w:ascii="Times New Roman" w:hAnsi="Times New Roman" w:cs="Times New Roman"/>
          <w:sz w:val="18"/>
          <w:szCs w:val="18"/>
        </w:rPr>
        <w:t>i</w:t>
      </w:r>
      <w:proofErr w:type="spellEnd"/>
      <w:r w:rsidRPr="003E4200">
        <w:rPr>
          <w:rFonts w:ascii="Times New Roman" w:hAnsi="Times New Roman" w:cs="Times New Roman"/>
          <w:sz w:val="18"/>
          <w:szCs w:val="18"/>
        </w:rPr>
        <w:t xml:space="preserve">) Single stage Compressor, for delivery pressure </w:t>
      </w:r>
      <w:proofErr w:type="spellStart"/>
      <w:r w:rsidRPr="003E4200">
        <w:rPr>
          <w:rFonts w:ascii="Times New Roman" w:hAnsi="Times New Roman" w:cs="Times New Roman"/>
          <w:sz w:val="18"/>
          <w:szCs w:val="18"/>
        </w:rPr>
        <w:t>upto</w:t>
      </w:r>
      <w:proofErr w:type="spellEnd"/>
      <w:r w:rsidRPr="003E4200">
        <w:rPr>
          <w:rFonts w:ascii="Times New Roman" w:hAnsi="Times New Roman" w:cs="Times New Roman"/>
          <w:sz w:val="18"/>
          <w:szCs w:val="18"/>
        </w:rPr>
        <w:t xml:space="preserve"> 5 bar.</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(ii) Two stage Compressor, for delivery pressure between 5 to 35 </w:t>
      </w:r>
      <w:proofErr w:type="gramStart"/>
      <w:r w:rsidRPr="003E4200">
        <w:rPr>
          <w:rFonts w:ascii="Times New Roman" w:hAnsi="Times New Roman" w:cs="Times New Roman"/>
          <w:sz w:val="18"/>
          <w:szCs w:val="18"/>
        </w:rPr>
        <w:t>bar</w:t>
      </w:r>
      <w:proofErr w:type="gramEnd"/>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(iii) Three stage Compressor, for delivery pressure between 35 to 85 </w:t>
      </w:r>
      <w:proofErr w:type="gramStart"/>
      <w:r w:rsidRPr="003E4200">
        <w:rPr>
          <w:rFonts w:ascii="Times New Roman" w:hAnsi="Times New Roman" w:cs="Times New Roman"/>
          <w:sz w:val="18"/>
          <w:szCs w:val="18"/>
        </w:rPr>
        <w:t>bar</w:t>
      </w:r>
      <w:proofErr w:type="gramEnd"/>
      <w:r w:rsidRPr="003E4200">
        <w:rPr>
          <w:rFonts w:ascii="Times New Roman" w:hAnsi="Times New Roman" w:cs="Times New Roman"/>
          <w:sz w:val="18"/>
          <w:szCs w:val="18"/>
        </w:rPr>
        <w:t>.</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(iv) Four stage compressor, for delivery pressure more than 85 </w:t>
      </w:r>
      <w:proofErr w:type="gramStart"/>
      <w:r w:rsidRPr="003E4200">
        <w:rPr>
          <w:rFonts w:ascii="Times New Roman" w:hAnsi="Times New Roman" w:cs="Times New Roman"/>
          <w:sz w:val="18"/>
          <w:szCs w:val="18"/>
        </w:rPr>
        <w:t>bar</w:t>
      </w:r>
      <w:proofErr w:type="gramEnd"/>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b/>
          <w:sz w:val="18"/>
          <w:szCs w:val="18"/>
        </w:rPr>
      </w:pPr>
      <w:r w:rsidRPr="003E4200">
        <w:rPr>
          <w:rFonts w:ascii="Times New Roman" w:hAnsi="Times New Roman" w:cs="Times New Roman"/>
          <w:b/>
          <w:sz w:val="18"/>
          <w:szCs w:val="18"/>
        </w:rPr>
        <w:t>(c</w:t>
      </w:r>
      <w:r w:rsidRPr="003E4200">
        <w:rPr>
          <w:rFonts w:ascii="Times New Roman" w:hAnsi="Times New Roman" w:cs="Times New Roman"/>
          <w:b/>
          <w:sz w:val="18"/>
          <w:szCs w:val="18"/>
          <w:u w:val="single"/>
        </w:rPr>
        <w:t xml:space="preserve">) </w:t>
      </w:r>
      <w:r w:rsidRPr="003E4200">
        <w:rPr>
          <w:rFonts w:ascii="Times New Roman" w:hAnsi="Times New Roman" w:cs="Times New Roman"/>
          <w:b/>
          <w:bCs/>
          <w:sz w:val="18"/>
          <w:szCs w:val="18"/>
          <w:u w:val="single"/>
        </w:rPr>
        <w:t xml:space="preserve">Based on Capacity of </w:t>
      </w:r>
      <w:proofErr w:type="gramStart"/>
      <w:r w:rsidRPr="003E4200">
        <w:rPr>
          <w:rFonts w:ascii="Times New Roman" w:hAnsi="Times New Roman" w:cs="Times New Roman"/>
          <w:b/>
          <w:bCs/>
          <w:sz w:val="18"/>
          <w:szCs w:val="18"/>
          <w:u w:val="single"/>
        </w:rPr>
        <w:t>compressors</w:t>
      </w:r>
      <w:r w:rsidRPr="003E4200">
        <w:rPr>
          <w:rFonts w:ascii="Times New Roman" w:hAnsi="Times New Roman" w:cs="Times New Roman"/>
          <w:b/>
          <w:bCs/>
          <w:sz w:val="18"/>
          <w:szCs w:val="18"/>
        </w:rPr>
        <w:t xml:space="preserve"> </w:t>
      </w:r>
      <w:r w:rsidRPr="003E4200">
        <w:rPr>
          <w:rFonts w:ascii="Times New Roman" w:hAnsi="Times New Roman" w:cs="Times New Roman"/>
          <w:b/>
          <w:sz w:val="18"/>
          <w:szCs w:val="18"/>
        </w:rPr>
        <w:t>:</w:t>
      </w:r>
      <w:proofErr w:type="gramEnd"/>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Compressors can also be classified depending upon the capacity of Compressor or air delivered per unit time. Typical values of capacity for different compressors are given as;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w:t>
      </w:r>
      <w:proofErr w:type="spellStart"/>
      <w:r w:rsidRPr="003E4200">
        <w:rPr>
          <w:rFonts w:ascii="Times New Roman" w:hAnsi="Times New Roman" w:cs="Times New Roman"/>
          <w:sz w:val="18"/>
          <w:szCs w:val="18"/>
        </w:rPr>
        <w:t>i</w:t>
      </w:r>
      <w:proofErr w:type="spellEnd"/>
      <w:r w:rsidRPr="003E4200">
        <w:rPr>
          <w:rFonts w:ascii="Times New Roman" w:hAnsi="Times New Roman" w:cs="Times New Roman"/>
          <w:sz w:val="18"/>
          <w:szCs w:val="18"/>
        </w:rPr>
        <w:t xml:space="preserve">) Low capacity compressors, having air delivery capacity of </w:t>
      </w:r>
      <w:proofErr w:type="gramStart"/>
      <w:r w:rsidRPr="003E4200">
        <w:rPr>
          <w:rFonts w:ascii="Times New Roman" w:hAnsi="Times New Roman" w:cs="Times New Roman"/>
          <w:sz w:val="18"/>
          <w:szCs w:val="18"/>
        </w:rPr>
        <w:t>0.15 m3/s</w:t>
      </w:r>
      <w:proofErr w:type="gramEnd"/>
      <w:r w:rsidRPr="003E4200">
        <w:rPr>
          <w:rFonts w:ascii="Times New Roman" w:hAnsi="Times New Roman" w:cs="Times New Roman"/>
          <w:sz w:val="18"/>
          <w:szCs w:val="18"/>
        </w:rPr>
        <w:t xml:space="preserve"> or less</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(ii) Medium capacity compressors, having air delivery capacity </w:t>
      </w:r>
      <w:proofErr w:type="gramStart"/>
      <w:r w:rsidRPr="003E4200">
        <w:rPr>
          <w:rFonts w:ascii="Times New Roman" w:hAnsi="Times New Roman" w:cs="Times New Roman"/>
          <w:sz w:val="18"/>
          <w:szCs w:val="18"/>
        </w:rPr>
        <w:t>between 0.15 to 5 m3/s</w:t>
      </w:r>
      <w:proofErr w:type="gramEnd"/>
      <w:r w:rsidRPr="003E4200">
        <w:rPr>
          <w:rFonts w:ascii="Times New Roman" w:hAnsi="Times New Roman" w:cs="Times New Roman"/>
          <w:sz w:val="18"/>
          <w:szCs w:val="18"/>
        </w:rPr>
        <w:t>.</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(iii) High capacity compressors, having air delivery capacity </w:t>
      </w:r>
      <w:proofErr w:type="gramStart"/>
      <w:r w:rsidRPr="003E4200">
        <w:rPr>
          <w:rFonts w:ascii="Times New Roman" w:hAnsi="Times New Roman" w:cs="Times New Roman"/>
          <w:sz w:val="18"/>
          <w:szCs w:val="18"/>
        </w:rPr>
        <w:t>more than 5 m3/s</w:t>
      </w:r>
      <w:proofErr w:type="gramEnd"/>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r w:rsidRPr="003E4200">
        <w:rPr>
          <w:rFonts w:ascii="Times New Roman" w:hAnsi="Times New Roman" w:cs="Times New Roman"/>
          <w:b/>
          <w:sz w:val="18"/>
          <w:szCs w:val="18"/>
        </w:rPr>
        <w:t xml:space="preserve">(d) </w:t>
      </w:r>
      <w:r w:rsidRPr="003E4200">
        <w:rPr>
          <w:rFonts w:ascii="Times New Roman" w:hAnsi="Times New Roman" w:cs="Times New Roman"/>
          <w:b/>
          <w:sz w:val="18"/>
          <w:szCs w:val="18"/>
          <w:u w:val="single"/>
        </w:rPr>
        <w:t>Based on highest pressure developed</w:t>
      </w:r>
      <w:r w:rsidRPr="003E4200">
        <w:rPr>
          <w:rFonts w:ascii="Times New Roman" w:hAnsi="Times New Roman" w:cs="Times New Roman"/>
          <w:b/>
          <w:sz w:val="18"/>
          <w:szCs w:val="18"/>
        </w:rPr>
        <w:t>:</w:t>
      </w:r>
      <w:r w:rsidRPr="003E4200">
        <w:rPr>
          <w:rFonts w:ascii="Times New Roman" w:hAnsi="Times New Roman" w:cs="Times New Roman"/>
          <w:sz w:val="18"/>
          <w:szCs w:val="18"/>
        </w:rPr>
        <w:t xml:space="preserve"> </w:t>
      </w: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lastRenderedPageBreak/>
        <w:t xml:space="preserve">                                        Depending upon the maximum pressure available from compressor they can be classified as low pressure, medium pressure, high pressure and super high pressure compressors. Typical values of maximum pressure developed for different compressors are as under:</w:t>
      </w: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r w:rsidRPr="003E4200">
        <w:rPr>
          <w:rFonts w:ascii="Times New Roman" w:hAnsi="Times New Roman" w:cs="Times New Roman"/>
          <w:sz w:val="18"/>
          <w:szCs w:val="18"/>
        </w:rPr>
        <w:t>(</w:t>
      </w:r>
      <w:proofErr w:type="spellStart"/>
      <w:r w:rsidRPr="003E4200">
        <w:rPr>
          <w:rFonts w:ascii="Times New Roman" w:hAnsi="Times New Roman" w:cs="Times New Roman"/>
          <w:sz w:val="18"/>
          <w:szCs w:val="18"/>
        </w:rPr>
        <w:t>i</w:t>
      </w:r>
      <w:proofErr w:type="spellEnd"/>
      <w:r w:rsidRPr="003E4200">
        <w:rPr>
          <w:rFonts w:ascii="Times New Roman" w:hAnsi="Times New Roman" w:cs="Times New Roman"/>
          <w:sz w:val="18"/>
          <w:szCs w:val="18"/>
        </w:rPr>
        <w:t>) Low pressure compressor, having maximum pressure up to 1 bar</w:t>
      </w: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r w:rsidRPr="003E4200">
        <w:rPr>
          <w:rFonts w:ascii="Times New Roman" w:hAnsi="Times New Roman" w:cs="Times New Roman"/>
          <w:sz w:val="18"/>
          <w:szCs w:val="18"/>
        </w:rPr>
        <w:t xml:space="preserve">(ii) Medium pressure compressor, having maximum pressure from 1 bar to 8 </w:t>
      </w:r>
      <w:proofErr w:type="gramStart"/>
      <w:r w:rsidRPr="003E4200">
        <w:rPr>
          <w:rFonts w:ascii="Times New Roman" w:hAnsi="Times New Roman" w:cs="Times New Roman"/>
          <w:sz w:val="18"/>
          <w:szCs w:val="18"/>
        </w:rPr>
        <w:t>bar</w:t>
      </w:r>
      <w:proofErr w:type="gramEnd"/>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r w:rsidRPr="003E4200">
        <w:rPr>
          <w:rFonts w:ascii="Times New Roman" w:hAnsi="Times New Roman" w:cs="Times New Roman"/>
          <w:sz w:val="18"/>
          <w:szCs w:val="18"/>
        </w:rPr>
        <w:t xml:space="preserve">(iii) High pressure compressor, having maximum pressure from 8 to 10 </w:t>
      </w:r>
      <w:proofErr w:type="gramStart"/>
      <w:r w:rsidRPr="003E4200">
        <w:rPr>
          <w:rFonts w:ascii="Times New Roman" w:hAnsi="Times New Roman" w:cs="Times New Roman"/>
          <w:sz w:val="18"/>
          <w:szCs w:val="18"/>
        </w:rPr>
        <w:t>bar</w:t>
      </w:r>
      <w:proofErr w:type="gramEnd"/>
    </w:p>
    <w:p w:rsidR="003E4200" w:rsidRPr="003E4200" w:rsidRDefault="003E4200" w:rsidP="003E4200">
      <w:pPr>
        <w:pStyle w:val="Default"/>
        <w:jc w:val="both"/>
        <w:rPr>
          <w:sz w:val="18"/>
          <w:szCs w:val="18"/>
        </w:rPr>
      </w:pPr>
      <w:r w:rsidRPr="003E4200">
        <w:rPr>
          <w:sz w:val="18"/>
          <w:szCs w:val="18"/>
        </w:rPr>
        <w:t xml:space="preserve">(iv) Super high pressure compressor, having maximum pressure more than 10 </w:t>
      </w:r>
      <w:proofErr w:type="gramStart"/>
      <w:r w:rsidRPr="003E4200">
        <w:rPr>
          <w:sz w:val="18"/>
          <w:szCs w:val="18"/>
        </w:rPr>
        <w:t>bar</w:t>
      </w:r>
      <w:proofErr w:type="gramEnd"/>
      <w:r w:rsidRPr="003E4200">
        <w:rPr>
          <w:sz w:val="18"/>
          <w:szCs w:val="18"/>
        </w:rPr>
        <w:t>.</w:t>
      </w:r>
    </w:p>
    <w:p w:rsidR="003E4200" w:rsidRPr="003E4200" w:rsidRDefault="003E4200" w:rsidP="003E4200">
      <w:pPr>
        <w:pStyle w:val="Default"/>
        <w:rPr>
          <w:sz w:val="18"/>
          <w:szCs w:val="18"/>
        </w:rPr>
      </w:pPr>
    </w:p>
    <w:p w:rsidR="003E4200" w:rsidRPr="003E4200" w:rsidRDefault="003E4200" w:rsidP="003E4200">
      <w:pPr>
        <w:autoSpaceDE w:val="0"/>
        <w:autoSpaceDN w:val="0"/>
        <w:adjustRightInd w:val="0"/>
        <w:spacing w:after="0" w:line="240" w:lineRule="auto"/>
        <w:rPr>
          <w:rFonts w:ascii="Times New Roman" w:hAnsi="Times New Roman" w:cs="Times New Roman"/>
          <w:b/>
          <w:bCs/>
          <w:sz w:val="18"/>
          <w:szCs w:val="18"/>
        </w:rPr>
      </w:pPr>
      <w:r w:rsidRPr="003E4200">
        <w:rPr>
          <w:rFonts w:ascii="Times New Roman" w:hAnsi="Times New Roman" w:cs="Times New Roman"/>
          <w:b/>
          <w:bCs/>
          <w:sz w:val="18"/>
          <w:szCs w:val="18"/>
        </w:rPr>
        <w:t>RECIPROCATING COMPRESSORL:</w:t>
      </w: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r w:rsidRPr="003E4200">
        <w:rPr>
          <w:rFonts w:ascii="Times New Roman" w:hAnsi="Times New Roman" w:cs="Times New Roman"/>
          <w:sz w:val="18"/>
          <w:szCs w:val="18"/>
        </w:rPr>
        <w:t xml:space="preserve">Reciprocating Compressor has piston cylinder arrangement as shown </w:t>
      </w: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center"/>
        <w:rPr>
          <w:rFonts w:ascii="Times New Roman" w:hAnsi="Times New Roman" w:cs="Times New Roman"/>
          <w:sz w:val="18"/>
          <w:szCs w:val="18"/>
        </w:rPr>
      </w:pPr>
      <w:r w:rsidRPr="003E4200">
        <w:rPr>
          <w:rFonts w:ascii="Times New Roman" w:hAnsi="Times New Roman" w:cs="Times New Roman"/>
          <w:noProof/>
          <w:sz w:val="18"/>
          <w:szCs w:val="18"/>
        </w:rPr>
        <w:drawing>
          <wp:inline distT="0" distB="0" distL="0" distR="0">
            <wp:extent cx="2586990" cy="1859552"/>
            <wp:effectExtent l="19050" t="19050" r="22860" b="26398"/>
            <wp:docPr id="6" name="Picture 1" descr="recip"/>
            <wp:cNvGraphicFramePr/>
            <a:graphic xmlns:a="http://schemas.openxmlformats.org/drawingml/2006/main">
              <a:graphicData uri="http://schemas.openxmlformats.org/drawingml/2006/picture">
                <pic:pic xmlns:pic="http://schemas.openxmlformats.org/drawingml/2006/picture">
                  <pic:nvPicPr>
                    <pic:cNvPr id="4" name="Picture 14" descr="recip"/>
                    <pic:cNvPicPr>
                      <a:picLocks noChangeAspect="1" noChangeArrowheads="1"/>
                    </pic:cNvPicPr>
                  </pic:nvPicPr>
                  <pic:blipFill>
                    <a:blip r:embed="rId8" cstate="print">
                      <a:lum bright="-48000" contrast="28000"/>
                      <a:grayscl/>
                      <a:biLevel thresh="50000"/>
                    </a:blip>
                    <a:srcRect l="4210" t="9772" r="4210" b="12215"/>
                    <a:stretch>
                      <a:fillRect/>
                    </a:stretch>
                  </pic:blipFill>
                  <pic:spPr bwMode="auto">
                    <a:xfrm>
                      <a:off x="0" y="0"/>
                      <a:ext cx="2583961" cy="1857375"/>
                    </a:xfrm>
                    <a:prstGeom prst="rect">
                      <a:avLst/>
                    </a:prstGeom>
                    <a:noFill/>
                    <a:ln w="19050">
                      <a:solidFill>
                        <a:srgbClr val="000000"/>
                      </a:solidFill>
                      <a:miter lim="800000"/>
                      <a:headEnd/>
                      <a:tailEnd/>
                    </a:ln>
                  </pic:spPr>
                </pic:pic>
              </a:graphicData>
            </a:graphic>
          </wp:inline>
        </w:drawing>
      </w: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rPr>
          <w:rFonts w:ascii="Times New Roman" w:hAnsi="Times New Roman" w:cs="Times New Roman"/>
          <w:sz w:val="18"/>
          <w:szCs w:val="18"/>
        </w:rPr>
      </w:pPr>
    </w:p>
    <w:p w:rsidR="003E4200" w:rsidRPr="003E4200" w:rsidRDefault="003E4200" w:rsidP="003E4200">
      <w:pPr>
        <w:pStyle w:val="Default"/>
        <w:jc w:val="center"/>
        <w:rPr>
          <w:b/>
          <w:sz w:val="18"/>
          <w:szCs w:val="18"/>
        </w:rPr>
      </w:pPr>
      <w:r w:rsidRPr="003E4200">
        <w:rPr>
          <w:b/>
          <w:sz w:val="18"/>
          <w:szCs w:val="18"/>
        </w:rPr>
        <w:t>Reciprocating Compressor</w:t>
      </w:r>
    </w:p>
    <w:p w:rsidR="003E4200" w:rsidRPr="003E4200" w:rsidRDefault="003E4200" w:rsidP="003E4200">
      <w:pPr>
        <w:pStyle w:val="Default"/>
        <w:rPr>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w:t>
      </w:r>
      <w:r w:rsidRPr="003E4200">
        <w:rPr>
          <w:rFonts w:ascii="Times New Roman" w:hAnsi="Times New Roman" w:cs="Times New Roman"/>
          <w:noProof/>
          <w:sz w:val="18"/>
          <w:szCs w:val="18"/>
        </w:rPr>
        <w:drawing>
          <wp:inline distT="0" distB="0" distL="0" distR="0">
            <wp:extent cx="2702651" cy="2481943"/>
            <wp:effectExtent l="19050" t="0" r="244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05945" cy="2484968"/>
                    </a:xfrm>
                    <a:prstGeom prst="rect">
                      <a:avLst/>
                    </a:prstGeom>
                    <a:noFill/>
                    <a:ln w="9525">
                      <a:noFill/>
                      <a:miter lim="800000"/>
                      <a:headEnd/>
                      <a:tailEnd/>
                    </a:ln>
                  </pic:spPr>
                </pic:pic>
              </a:graphicData>
            </a:graphic>
          </wp:inline>
        </w:drawing>
      </w:r>
      <w:r w:rsidRPr="003E4200">
        <w:rPr>
          <w:rFonts w:ascii="Times New Roman" w:hAnsi="Times New Roman" w:cs="Times New Roman"/>
          <w:sz w:val="18"/>
          <w:szCs w:val="18"/>
        </w:rPr>
        <w:t xml:space="preserve">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Reciprocating Compressor has piston, cylinder, inlet valve, exit valve, connecting rod, crank, piston pin, crank pin and crank shaft. Inlet valve and exit valves may be of spring loaded type which get opened and closed due to pressure </w:t>
      </w:r>
      <w:r w:rsidRPr="003E4200">
        <w:rPr>
          <w:rFonts w:ascii="Times New Roman" w:hAnsi="Times New Roman" w:cs="Times New Roman"/>
          <w:sz w:val="18"/>
          <w:szCs w:val="18"/>
        </w:rPr>
        <w:lastRenderedPageBreak/>
        <w:t>differential across them. Let us consider piston to be at top dead centre (TDC) and move towards bottom dead centre (BDC). Due to this piston movement from TDC to BDC suction pressure is created causing opening of inlet valve. With this opening of inlet valve and suction pressure the atmospheric air enters the cylinder.</w:t>
      </w:r>
    </w:p>
    <w:p w:rsidR="003E4200" w:rsidRPr="003E4200" w:rsidRDefault="003E4200" w:rsidP="003E4200">
      <w:pPr>
        <w:pStyle w:val="Default"/>
        <w:rPr>
          <w:sz w:val="18"/>
          <w:szCs w:val="18"/>
        </w:rPr>
      </w:pP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Air gets into cylinder during this stroke and is subsequently compressed in next stroke with both inlet valve and exit valve closed. </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                                                     Both inlet valve and exit valves are of plate type and spring loaded so as to operate automatically as and when sufficient pressure difference is available to cause deflection in spring of valve plates to open them. After piston reaching BDC it reverses its motion and compresses the air inducted in previous stroke. Compression is continued till the pressure of air inside becomes sufficient to cause deflection in exit valve.</w:t>
      </w:r>
    </w:p>
    <w:p w:rsidR="003E4200" w:rsidRPr="003E4200" w:rsidRDefault="003E4200" w:rsidP="003E4200">
      <w:pPr>
        <w:autoSpaceDE w:val="0"/>
        <w:autoSpaceDN w:val="0"/>
        <w:adjustRightInd w:val="0"/>
        <w:spacing w:after="0" w:line="240" w:lineRule="auto"/>
        <w:jc w:val="both"/>
        <w:rPr>
          <w:rFonts w:ascii="Times New Roman" w:hAnsi="Times New Roman" w:cs="Times New Roman"/>
          <w:sz w:val="18"/>
          <w:szCs w:val="18"/>
        </w:rPr>
      </w:pPr>
      <w:r w:rsidRPr="003E4200">
        <w:rPr>
          <w:rFonts w:ascii="Times New Roman" w:hAnsi="Times New Roman" w:cs="Times New Roman"/>
          <w:sz w:val="18"/>
          <w:szCs w:val="18"/>
        </w:rPr>
        <w:t xml:space="preserve">At the moment when exit valve plate gets lifted the exhaust of compressed air takes place. This piston again reaches TDC from where downward piston movement is again accompanied by suction. This is how reciprocating compressor. </w:t>
      </w:r>
      <w:proofErr w:type="gramStart"/>
      <w:r w:rsidRPr="003E4200">
        <w:rPr>
          <w:rFonts w:ascii="Times New Roman" w:hAnsi="Times New Roman" w:cs="Times New Roman"/>
          <w:sz w:val="18"/>
          <w:szCs w:val="18"/>
        </w:rPr>
        <w:t>Keeps on working as flow device.</w:t>
      </w:r>
      <w:proofErr w:type="gramEnd"/>
      <w:r w:rsidRPr="003E4200">
        <w:rPr>
          <w:rFonts w:ascii="Times New Roman" w:hAnsi="Times New Roman" w:cs="Times New Roman"/>
          <w:sz w:val="18"/>
          <w:szCs w:val="18"/>
        </w:rPr>
        <w:t xml:space="preserve"> In order to counter for the heating of piston-cylinder arrangement during compression the provision of cooling the cylinder is there in the form of cooling jackets in the body. Reciprocating compressor described above has suction, compression and discharge as three prominent processes getting completed in two strokes of piston or one revolution of crank shaft.</w:t>
      </w:r>
    </w:p>
    <w:p w:rsidR="003E4200" w:rsidRPr="003E4200" w:rsidRDefault="003E4200" w:rsidP="003E4200">
      <w:pPr>
        <w:pStyle w:val="Default"/>
        <w:jc w:val="both"/>
        <w:rPr>
          <w:sz w:val="18"/>
          <w:szCs w:val="18"/>
        </w:rPr>
      </w:pPr>
      <w:r w:rsidRPr="003E4200">
        <w:rPr>
          <w:noProof/>
          <w:sz w:val="18"/>
          <w:szCs w:val="18"/>
        </w:rPr>
        <w:drawing>
          <wp:inline distT="0" distB="0" distL="0" distR="0">
            <wp:extent cx="3028895" cy="2547257"/>
            <wp:effectExtent l="19050" t="0" r="55" b="0"/>
            <wp:docPr id="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3037362" cy="2554378"/>
                    </a:xfrm>
                    <a:prstGeom prst="rect">
                      <a:avLst/>
                    </a:prstGeom>
                    <a:noFill/>
                    <a:ln w="9525">
                      <a:noFill/>
                      <a:miter lim="800000"/>
                      <a:headEnd/>
                      <a:tailEnd/>
                    </a:ln>
                  </pic:spPr>
                </pic:pic>
              </a:graphicData>
            </a:graphic>
          </wp:inline>
        </w:drawing>
      </w:r>
    </w:p>
    <w:p w:rsidR="003E4200" w:rsidRPr="003E4200" w:rsidRDefault="003E4200" w:rsidP="003E4200">
      <w:pPr>
        <w:pStyle w:val="Default"/>
        <w:jc w:val="both"/>
        <w:rPr>
          <w:sz w:val="18"/>
          <w:szCs w:val="18"/>
        </w:rPr>
      </w:pPr>
    </w:p>
    <w:p w:rsidR="003E4200" w:rsidRPr="003E4200" w:rsidRDefault="003E4200" w:rsidP="003E4200">
      <w:pPr>
        <w:spacing w:line="360" w:lineRule="auto"/>
        <w:rPr>
          <w:rFonts w:ascii="Times New Roman" w:hAnsi="Times New Roman" w:cs="Times New Roman"/>
          <w:b/>
          <w:sz w:val="20"/>
          <w:szCs w:val="20"/>
        </w:rPr>
      </w:pPr>
      <w:r w:rsidRPr="003E4200">
        <w:rPr>
          <w:rFonts w:ascii="Times New Roman" w:hAnsi="Times New Roman" w:cs="Times New Roman"/>
          <w:b/>
          <w:sz w:val="20"/>
          <w:szCs w:val="20"/>
        </w:rPr>
        <w:t>APPLICATION:-</w:t>
      </w:r>
    </w:p>
    <w:p w:rsidR="003E4200" w:rsidRPr="003E4200" w:rsidRDefault="003E4200" w:rsidP="003E4200">
      <w:pPr>
        <w:pStyle w:val="ListParagraph"/>
        <w:numPr>
          <w:ilvl w:val="0"/>
          <w:numId w:val="3"/>
        </w:numPr>
        <w:spacing w:line="360" w:lineRule="auto"/>
        <w:rPr>
          <w:rFonts w:ascii="Times New Roman" w:hAnsi="Times New Roman" w:cs="Times New Roman"/>
          <w:sz w:val="18"/>
          <w:szCs w:val="18"/>
          <w:lang w:val="en-IN"/>
        </w:rPr>
      </w:pPr>
      <w:r w:rsidRPr="003E4200">
        <w:rPr>
          <w:rFonts w:ascii="Times New Roman" w:hAnsi="Times New Roman" w:cs="Times New Roman"/>
          <w:sz w:val="18"/>
          <w:szCs w:val="18"/>
        </w:rPr>
        <w:t>AS ELECTRICITY SAVING DEVICE</w:t>
      </w:r>
    </w:p>
    <w:p w:rsidR="003E4200" w:rsidRPr="003E4200" w:rsidRDefault="003E4200" w:rsidP="003E4200">
      <w:pPr>
        <w:pStyle w:val="ListParagraph"/>
        <w:numPr>
          <w:ilvl w:val="0"/>
          <w:numId w:val="3"/>
        </w:numPr>
        <w:spacing w:line="360" w:lineRule="auto"/>
        <w:rPr>
          <w:rFonts w:ascii="Times New Roman" w:hAnsi="Times New Roman" w:cs="Times New Roman"/>
          <w:sz w:val="18"/>
          <w:szCs w:val="18"/>
          <w:lang w:val="en-IN"/>
        </w:rPr>
      </w:pPr>
      <w:r w:rsidRPr="003E4200">
        <w:rPr>
          <w:rFonts w:ascii="Times New Roman" w:hAnsi="Times New Roman" w:cs="Times New Roman"/>
          <w:sz w:val="18"/>
          <w:szCs w:val="18"/>
        </w:rPr>
        <w:t>FOR INFLATING THE AIR IN VEHICLE TUBES</w:t>
      </w:r>
    </w:p>
    <w:p w:rsidR="003E4200" w:rsidRPr="003E4200" w:rsidRDefault="003E4200" w:rsidP="003E4200">
      <w:pPr>
        <w:pStyle w:val="ListParagraph"/>
        <w:numPr>
          <w:ilvl w:val="0"/>
          <w:numId w:val="3"/>
        </w:numPr>
        <w:spacing w:line="360" w:lineRule="auto"/>
        <w:rPr>
          <w:rFonts w:ascii="Times New Roman" w:hAnsi="Times New Roman" w:cs="Times New Roman"/>
          <w:sz w:val="18"/>
          <w:szCs w:val="18"/>
          <w:lang w:val="en-IN"/>
        </w:rPr>
      </w:pPr>
      <w:r w:rsidRPr="003E4200">
        <w:rPr>
          <w:rFonts w:ascii="Times New Roman" w:hAnsi="Times New Roman" w:cs="Times New Roman"/>
          <w:sz w:val="18"/>
          <w:szCs w:val="18"/>
        </w:rPr>
        <w:t>FOR SPRAY PAINTING</w:t>
      </w:r>
    </w:p>
    <w:p w:rsidR="003E4200" w:rsidRPr="003E4200" w:rsidRDefault="003E4200" w:rsidP="003E4200">
      <w:pPr>
        <w:spacing w:line="360" w:lineRule="auto"/>
        <w:ind w:left="720"/>
        <w:rPr>
          <w:rFonts w:ascii="Times New Roman" w:hAnsi="Times New Roman" w:cs="Times New Roman"/>
          <w:sz w:val="18"/>
          <w:szCs w:val="18"/>
          <w:lang w:val="en-IN"/>
        </w:rPr>
      </w:pPr>
    </w:p>
    <w:p w:rsidR="003E4200" w:rsidRPr="003E4200" w:rsidRDefault="003E4200" w:rsidP="003E4200">
      <w:pPr>
        <w:pStyle w:val="ListParagraph"/>
        <w:numPr>
          <w:ilvl w:val="0"/>
          <w:numId w:val="3"/>
        </w:numPr>
        <w:spacing w:line="360" w:lineRule="auto"/>
        <w:rPr>
          <w:rFonts w:ascii="Times New Roman" w:hAnsi="Times New Roman" w:cs="Times New Roman"/>
          <w:sz w:val="18"/>
          <w:szCs w:val="18"/>
          <w:lang w:val="en-IN"/>
        </w:rPr>
      </w:pPr>
      <w:r w:rsidRPr="003E4200">
        <w:rPr>
          <w:rFonts w:ascii="Times New Roman" w:hAnsi="Times New Roman" w:cs="Times New Roman"/>
          <w:sz w:val="18"/>
          <w:szCs w:val="18"/>
        </w:rPr>
        <w:lastRenderedPageBreak/>
        <w:t>FOR CLEANING PURPO</w:t>
      </w:r>
      <w:r>
        <w:rPr>
          <w:rFonts w:ascii="Times New Roman" w:hAnsi="Times New Roman" w:cs="Times New Roman"/>
          <w:sz w:val="18"/>
          <w:szCs w:val="18"/>
        </w:rPr>
        <w:t>SE</w:t>
      </w:r>
    </w:p>
    <w:p w:rsidR="003E4200" w:rsidRDefault="003E4200" w:rsidP="003E4200">
      <w:pPr>
        <w:pStyle w:val="ListParagraph"/>
        <w:numPr>
          <w:ilvl w:val="0"/>
          <w:numId w:val="3"/>
        </w:numPr>
        <w:spacing w:line="360" w:lineRule="auto"/>
        <w:rPr>
          <w:rFonts w:ascii="Times New Roman" w:hAnsi="Times New Roman" w:cs="Times New Roman"/>
          <w:sz w:val="18"/>
          <w:szCs w:val="18"/>
          <w:lang w:val="en-IN"/>
        </w:rPr>
      </w:pPr>
      <w:r w:rsidRPr="003E4200">
        <w:rPr>
          <w:rFonts w:ascii="Times New Roman" w:hAnsi="Times New Roman" w:cs="Times New Roman"/>
          <w:sz w:val="18"/>
          <w:szCs w:val="18"/>
          <w:lang w:val="en-IN"/>
        </w:rPr>
        <w:t>FOR BLOW PERPOSE</w:t>
      </w:r>
    </w:p>
    <w:p w:rsidR="003E4200" w:rsidRPr="00B7086F" w:rsidRDefault="003E4200" w:rsidP="003E4200">
      <w:pPr>
        <w:rPr>
          <w:rFonts w:ascii="Times New Roman" w:hAnsi="Times New Roman" w:cs="Times New Roman"/>
          <w:b/>
          <w:sz w:val="20"/>
          <w:szCs w:val="20"/>
        </w:rPr>
      </w:pPr>
      <w:r w:rsidRPr="003E4200">
        <w:rPr>
          <w:rFonts w:ascii="Times New Roman" w:hAnsi="Times New Roman" w:cs="Times New Roman"/>
          <w:b/>
          <w:sz w:val="20"/>
          <w:szCs w:val="20"/>
        </w:rPr>
        <w:t>ADVANTAGES</w:t>
      </w:r>
    </w:p>
    <w:p w:rsidR="003E4200" w:rsidRPr="003E4200" w:rsidRDefault="003E4200" w:rsidP="003E4200">
      <w:pPr>
        <w:numPr>
          <w:ilvl w:val="0"/>
          <w:numId w:val="4"/>
        </w:numPr>
        <w:rPr>
          <w:rFonts w:ascii="Times New Roman" w:hAnsi="Times New Roman" w:cs="Times New Roman"/>
          <w:sz w:val="18"/>
          <w:szCs w:val="18"/>
          <w:lang w:val="en-IN"/>
        </w:rPr>
      </w:pPr>
      <w:r w:rsidRPr="003E4200">
        <w:rPr>
          <w:rFonts w:ascii="Times New Roman" w:hAnsi="Times New Roman" w:cs="Times New Roman"/>
          <w:sz w:val="18"/>
          <w:szCs w:val="18"/>
        </w:rPr>
        <w:t xml:space="preserve">NO NEED OF ELECTRICITY </w:t>
      </w:r>
    </w:p>
    <w:p w:rsidR="003E4200" w:rsidRPr="003E4200" w:rsidRDefault="003E4200" w:rsidP="003E4200">
      <w:pPr>
        <w:numPr>
          <w:ilvl w:val="0"/>
          <w:numId w:val="4"/>
        </w:numPr>
        <w:rPr>
          <w:rFonts w:ascii="Times New Roman" w:hAnsi="Times New Roman" w:cs="Times New Roman"/>
          <w:sz w:val="18"/>
          <w:szCs w:val="18"/>
          <w:lang w:val="en-IN"/>
        </w:rPr>
      </w:pPr>
      <w:r w:rsidRPr="003E4200">
        <w:rPr>
          <w:rFonts w:ascii="Times New Roman" w:hAnsi="Times New Roman" w:cs="Times New Roman"/>
          <w:sz w:val="18"/>
          <w:szCs w:val="18"/>
        </w:rPr>
        <w:t>COMPARATIVELY LESS IN OPERATIONAL COST</w:t>
      </w:r>
    </w:p>
    <w:p w:rsidR="003E4200" w:rsidRPr="003E4200" w:rsidRDefault="003E4200" w:rsidP="003E4200">
      <w:pPr>
        <w:numPr>
          <w:ilvl w:val="0"/>
          <w:numId w:val="4"/>
        </w:numPr>
        <w:rPr>
          <w:rFonts w:ascii="Times New Roman" w:hAnsi="Times New Roman" w:cs="Times New Roman"/>
          <w:sz w:val="18"/>
          <w:szCs w:val="18"/>
          <w:lang w:val="en-IN"/>
        </w:rPr>
      </w:pPr>
      <w:r w:rsidRPr="003E4200">
        <w:rPr>
          <w:rFonts w:ascii="Times New Roman" w:hAnsi="Times New Roman" w:cs="Times New Roman"/>
          <w:sz w:val="18"/>
          <w:szCs w:val="18"/>
        </w:rPr>
        <w:t>PORTABALITY</w:t>
      </w:r>
    </w:p>
    <w:p w:rsidR="003E4200" w:rsidRPr="00B7086F" w:rsidRDefault="003E4200" w:rsidP="003E4200">
      <w:pPr>
        <w:numPr>
          <w:ilvl w:val="0"/>
          <w:numId w:val="4"/>
        </w:numPr>
        <w:rPr>
          <w:rFonts w:ascii="Times New Roman" w:hAnsi="Times New Roman" w:cs="Times New Roman"/>
          <w:sz w:val="18"/>
          <w:szCs w:val="18"/>
          <w:lang w:val="en-IN"/>
        </w:rPr>
      </w:pPr>
      <w:r w:rsidRPr="003E4200">
        <w:rPr>
          <w:rFonts w:ascii="Times New Roman" w:hAnsi="Times New Roman" w:cs="Times New Roman"/>
          <w:sz w:val="18"/>
          <w:szCs w:val="18"/>
        </w:rPr>
        <w:t>VERSATILE</w:t>
      </w:r>
    </w:p>
    <w:p w:rsidR="00293028" w:rsidRPr="00B7086F" w:rsidRDefault="003E4200" w:rsidP="00B7086F">
      <w:pPr>
        <w:numPr>
          <w:ilvl w:val="0"/>
          <w:numId w:val="4"/>
        </w:numPr>
        <w:rPr>
          <w:rFonts w:ascii="Times New Roman" w:hAnsi="Times New Roman" w:cs="Times New Roman"/>
          <w:sz w:val="18"/>
          <w:szCs w:val="18"/>
          <w:lang w:val="en-IN"/>
        </w:rPr>
      </w:pPr>
      <w:r w:rsidRPr="003E4200">
        <w:rPr>
          <w:rFonts w:ascii="Times New Roman" w:hAnsi="Times New Roman" w:cs="Times New Roman"/>
          <w:sz w:val="18"/>
          <w:szCs w:val="18"/>
        </w:rPr>
        <w:t>COMPRESSIBILITY</w:t>
      </w:r>
    </w:p>
    <w:p w:rsidR="00293028" w:rsidRDefault="00293028" w:rsidP="00847000">
      <w:p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w:t>
      </w:r>
    </w:p>
    <w:p w:rsidR="00CD2C12" w:rsidRDefault="00293028" w:rsidP="00847000">
      <w:p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057AB0">
        <w:rPr>
          <w:rFonts w:ascii="Times New Roman" w:hAnsi="Times New Roman" w:cs="Times New Roman"/>
          <w:color w:val="000000" w:themeColor="text1"/>
          <w:sz w:val="18"/>
          <w:szCs w:val="18"/>
        </w:rPr>
        <w:t>The flexibility of C</w:t>
      </w:r>
      <w:r w:rsidR="00B7086F">
        <w:rPr>
          <w:rFonts w:ascii="Times New Roman" w:hAnsi="Times New Roman" w:cs="Times New Roman"/>
          <w:color w:val="000000" w:themeColor="text1"/>
          <w:sz w:val="18"/>
          <w:szCs w:val="18"/>
        </w:rPr>
        <w:t xml:space="preserve">ompressed air is more than </w:t>
      </w:r>
      <w:proofErr w:type="gramStart"/>
      <w:r w:rsidR="00B7086F">
        <w:rPr>
          <w:rFonts w:ascii="Times New Roman" w:hAnsi="Times New Roman" w:cs="Times New Roman"/>
          <w:color w:val="000000" w:themeColor="text1"/>
          <w:sz w:val="18"/>
          <w:szCs w:val="18"/>
        </w:rPr>
        <w:t>any</w:t>
      </w:r>
      <w:r w:rsidR="00057AB0">
        <w:rPr>
          <w:rFonts w:ascii="Times New Roman" w:hAnsi="Times New Roman" w:cs="Times New Roman"/>
          <w:color w:val="000000" w:themeColor="text1"/>
          <w:sz w:val="18"/>
          <w:szCs w:val="18"/>
        </w:rPr>
        <w:t xml:space="preserve"> .</w:t>
      </w:r>
      <w:proofErr w:type="gramEnd"/>
      <w:r w:rsidR="00057AB0">
        <w:rPr>
          <w:rFonts w:ascii="Times New Roman" w:hAnsi="Times New Roman" w:cs="Times New Roman"/>
          <w:color w:val="000000" w:themeColor="text1"/>
          <w:sz w:val="18"/>
          <w:szCs w:val="18"/>
        </w:rPr>
        <w:t xml:space="preserve"> Full capacity is available just fe</w:t>
      </w:r>
      <w:r w:rsidR="00B7086F">
        <w:rPr>
          <w:rFonts w:ascii="Times New Roman" w:hAnsi="Times New Roman" w:cs="Times New Roman"/>
          <w:color w:val="000000" w:themeColor="text1"/>
          <w:sz w:val="18"/>
          <w:szCs w:val="18"/>
        </w:rPr>
        <w:t xml:space="preserve">w minutes after start-up. </w:t>
      </w:r>
      <w:r w:rsidR="00B7086F" w:rsidRPr="00745D68">
        <w:rPr>
          <w:rFonts w:ascii="Times New Roman" w:hAnsi="Times New Roman" w:cs="Times New Roman"/>
          <w:sz w:val="18"/>
          <w:szCs w:val="18"/>
          <w:lang w:val="en-IN"/>
        </w:rPr>
        <w:t xml:space="preserve">In this mechanism the conventional electric motor has been replaced by bicycle pedals which operates </w:t>
      </w:r>
      <w:proofErr w:type="gramStart"/>
      <w:r w:rsidR="00B7086F" w:rsidRPr="00745D68">
        <w:rPr>
          <w:rFonts w:ascii="Times New Roman" w:hAnsi="Times New Roman" w:cs="Times New Roman"/>
          <w:sz w:val="18"/>
          <w:szCs w:val="18"/>
          <w:lang w:val="en-IN"/>
        </w:rPr>
        <w:t>an</w:t>
      </w:r>
      <w:proofErr w:type="gramEnd"/>
      <w:r w:rsidR="00B7086F" w:rsidRPr="00745D68">
        <w:rPr>
          <w:rFonts w:ascii="Times New Roman" w:hAnsi="Times New Roman" w:cs="Times New Roman"/>
          <w:sz w:val="18"/>
          <w:szCs w:val="18"/>
          <w:lang w:val="en-IN"/>
        </w:rPr>
        <w:t xml:space="preserve"> piston cylinder mechanism to produce compressed </w:t>
      </w:r>
      <w:proofErr w:type="spellStart"/>
      <w:r w:rsidR="00B7086F" w:rsidRPr="00745D68">
        <w:rPr>
          <w:rFonts w:ascii="Times New Roman" w:hAnsi="Times New Roman" w:cs="Times New Roman"/>
          <w:sz w:val="18"/>
          <w:szCs w:val="18"/>
          <w:lang w:val="en-IN"/>
        </w:rPr>
        <w:t>air.This</w:t>
      </w:r>
      <w:proofErr w:type="spellEnd"/>
      <w:r w:rsidR="00B7086F" w:rsidRPr="00745D68">
        <w:rPr>
          <w:rFonts w:ascii="Times New Roman" w:hAnsi="Times New Roman" w:cs="Times New Roman"/>
          <w:sz w:val="18"/>
          <w:szCs w:val="18"/>
          <w:lang w:val="en-IN"/>
        </w:rPr>
        <w:t xml:space="preserve"> compressed air is used for multi-purpose operation.</w:t>
      </w:r>
      <w:r w:rsidR="00CD2C12">
        <w:rPr>
          <w:rFonts w:ascii="Times New Roman" w:hAnsi="Times New Roman" w:cs="Times New Roman"/>
          <w:color w:val="000000" w:themeColor="text1"/>
          <w:sz w:val="18"/>
          <w:szCs w:val="18"/>
        </w:rPr>
        <w:t xml:space="preserve"> </w:t>
      </w:r>
      <w:proofErr w:type="gramStart"/>
      <w:r w:rsidR="00CD2C12">
        <w:rPr>
          <w:rFonts w:ascii="Times New Roman" w:hAnsi="Times New Roman" w:cs="Times New Roman"/>
          <w:color w:val="000000" w:themeColor="text1"/>
          <w:sz w:val="18"/>
          <w:szCs w:val="18"/>
        </w:rPr>
        <w:t>also</w:t>
      </w:r>
      <w:proofErr w:type="gramEnd"/>
      <w:r w:rsidR="00CD2C12">
        <w:rPr>
          <w:rFonts w:ascii="Times New Roman" w:hAnsi="Times New Roman" w:cs="Times New Roman"/>
          <w:color w:val="000000" w:themeColor="text1"/>
          <w:sz w:val="18"/>
          <w:szCs w:val="18"/>
        </w:rPr>
        <w:t xml:space="preserve"> on the demand side.</w:t>
      </w:r>
    </w:p>
    <w:p w:rsidR="00CD2C12" w:rsidRPr="00B7086F" w:rsidRDefault="00CD2C12" w:rsidP="00847000">
      <w:pPr>
        <w:spacing w:line="240" w:lineRule="auto"/>
        <w:jc w:val="both"/>
        <w:rPr>
          <w:rFonts w:ascii="Times New Roman" w:hAnsi="Times New Roman" w:cs="Times New Roman"/>
          <w:b/>
          <w:color w:val="000000" w:themeColor="text1"/>
          <w:sz w:val="20"/>
          <w:szCs w:val="20"/>
        </w:rPr>
      </w:pPr>
      <w:r w:rsidRPr="00B7086F">
        <w:rPr>
          <w:rFonts w:ascii="Times New Roman" w:hAnsi="Times New Roman" w:cs="Times New Roman"/>
          <w:b/>
          <w:color w:val="000000" w:themeColor="text1"/>
          <w:sz w:val="20"/>
          <w:szCs w:val="20"/>
        </w:rPr>
        <w:t>REFERENCES</w:t>
      </w:r>
    </w:p>
    <w:p w:rsidR="00B7086F" w:rsidRPr="00B7086F" w:rsidRDefault="00B7086F" w:rsidP="00B7086F">
      <w:pPr>
        <w:pStyle w:val="ListParagraph"/>
        <w:numPr>
          <w:ilvl w:val="0"/>
          <w:numId w:val="5"/>
        </w:numPr>
        <w:tabs>
          <w:tab w:val="left" w:pos="7914"/>
        </w:tabs>
        <w:jc w:val="both"/>
        <w:rPr>
          <w:rFonts w:ascii="Times New Roman" w:hAnsi="Times New Roman" w:cs="Times New Roman"/>
          <w:sz w:val="18"/>
          <w:szCs w:val="18"/>
        </w:rPr>
      </w:pPr>
      <w:r w:rsidRPr="00B7086F">
        <w:rPr>
          <w:rFonts w:ascii="Times New Roman" w:hAnsi="Times New Roman" w:cs="Times New Roman"/>
          <w:sz w:val="18"/>
          <w:szCs w:val="18"/>
        </w:rPr>
        <w:t xml:space="preserve"> </w:t>
      </w:r>
      <w:proofErr w:type="spellStart"/>
      <w:r w:rsidRPr="00B7086F">
        <w:rPr>
          <w:rFonts w:ascii="Times New Roman" w:hAnsi="Times New Roman" w:cs="Times New Roman"/>
          <w:sz w:val="18"/>
          <w:szCs w:val="18"/>
        </w:rPr>
        <w:t>S.G.Bahaley</w:t>
      </w:r>
      <w:proofErr w:type="spellEnd"/>
      <w:r w:rsidRPr="00B7086F">
        <w:rPr>
          <w:rFonts w:ascii="Times New Roman" w:hAnsi="Times New Roman" w:cs="Times New Roman"/>
          <w:sz w:val="18"/>
          <w:szCs w:val="18"/>
        </w:rPr>
        <w:t xml:space="preserve">, </w:t>
      </w:r>
      <w:proofErr w:type="spellStart"/>
      <w:r w:rsidRPr="00B7086F">
        <w:rPr>
          <w:rFonts w:ascii="Times New Roman" w:hAnsi="Times New Roman" w:cs="Times New Roman"/>
          <w:sz w:val="18"/>
          <w:szCs w:val="18"/>
        </w:rPr>
        <w:t>Dr.A.U.Awate</w:t>
      </w:r>
      <w:proofErr w:type="spellEnd"/>
      <w:r w:rsidRPr="00B7086F">
        <w:rPr>
          <w:rFonts w:ascii="Times New Roman" w:hAnsi="Times New Roman" w:cs="Times New Roman"/>
          <w:sz w:val="18"/>
          <w:szCs w:val="18"/>
        </w:rPr>
        <w:t xml:space="preserve">, </w:t>
      </w:r>
      <w:proofErr w:type="spellStart"/>
      <w:r w:rsidRPr="00B7086F">
        <w:rPr>
          <w:rFonts w:ascii="Times New Roman" w:hAnsi="Times New Roman" w:cs="Times New Roman"/>
          <w:sz w:val="18"/>
          <w:szCs w:val="18"/>
        </w:rPr>
        <w:t>S.V.Saharkar</w:t>
      </w:r>
      <w:hyperlink r:id="rId11" w:history="1">
        <w:r w:rsidRPr="00B7086F">
          <w:rPr>
            <w:rStyle w:val="Hyperlink"/>
            <w:sz w:val="18"/>
            <w:szCs w:val="18"/>
          </w:rPr>
          <w:t>“Performance</w:t>
        </w:r>
        <w:proofErr w:type="spellEnd"/>
        <w:r w:rsidRPr="00B7086F">
          <w:rPr>
            <w:rStyle w:val="Hyperlink"/>
            <w:sz w:val="18"/>
            <w:szCs w:val="18"/>
          </w:rPr>
          <w:t xml:space="preserve"> </w:t>
        </w:r>
      </w:hyperlink>
      <w:hyperlink r:id="rId12" w:history="1">
        <w:r w:rsidRPr="00B7086F">
          <w:rPr>
            <w:rStyle w:val="Hyperlink"/>
            <w:sz w:val="18"/>
            <w:szCs w:val="18"/>
          </w:rPr>
          <w:t xml:space="preserve">Analysis of Pedal Powered Multipurpose </w:t>
        </w:r>
      </w:hyperlink>
      <w:hyperlink r:id="rId13" w:history="1">
        <w:r w:rsidRPr="00B7086F">
          <w:rPr>
            <w:rStyle w:val="Hyperlink"/>
            <w:sz w:val="18"/>
            <w:szCs w:val="18"/>
          </w:rPr>
          <w:t>Machine”</w:t>
        </w:r>
        <w:r w:rsidRPr="00B7086F">
          <w:rPr>
            <w:rStyle w:val="Hyperlink"/>
            <w:sz w:val="18"/>
            <w:szCs w:val="18"/>
            <w:vertAlign w:val="superscript"/>
          </w:rPr>
          <w:t>[2]</w:t>
        </w:r>
        <w:r w:rsidRPr="00B7086F">
          <w:rPr>
            <w:rStyle w:val="Hyperlink"/>
            <w:sz w:val="18"/>
            <w:szCs w:val="18"/>
          </w:rPr>
          <w:t>,</w:t>
        </w:r>
      </w:hyperlink>
      <w:r w:rsidRPr="00B7086F">
        <w:rPr>
          <w:rFonts w:ascii="Times New Roman" w:hAnsi="Times New Roman" w:cs="Times New Roman"/>
          <w:sz w:val="18"/>
          <w:szCs w:val="18"/>
        </w:rPr>
        <w:t xml:space="preserve"> International Journal of Engineering Research &amp; Technology (IJERT), ISSN: 2278-018,Vol. 1 Issue 5, July - 2012  </w:t>
      </w:r>
    </w:p>
    <w:p w:rsidR="00B7086F" w:rsidRPr="00B7086F" w:rsidRDefault="00B7086F" w:rsidP="00B7086F">
      <w:pPr>
        <w:pStyle w:val="ListParagraph"/>
        <w:numPr>
          <w:ilvl w:val="0"/>
          <w:numId w:val="5"/>
        </w:numPr>
        <w:rPr>
          <w:rFonts w:ascii="Times New Roman" w:hAnsi="Times New Roman" w:cs="Times New Roman"/>
          <w:sz w:val="18"/>
          <w:szCs w:val="18"/>
        </w:rPr>
      </w:pPr>
      <w:proofErr w:type="spellStart"/>
      <w:r w:rsidRPr="00B7086F">
        <w:rPr>
          <w:rFonts w:ascii="Times New Roman" w:hAnsi="Times New Roman" w:cs="Times New Roman"/>
          <w:sz w:val="18"/>
          <w:szCs w:val="18"/>
        </w:rPr>
        <w:t>Bílek</w:t>
      </w:r>
      <w:proofErr w:type="spellEnd"/>
      <w:r w:rsidRPr="00B7086F">
        <w:rPr>
          <w:rFonts w:ascii="Times New Roman" w:hAnsi="Times New Roman" w:cs="Times New Roman"/>
          <w:sz w:val="18"/>
          <w:szCs w:val="18"/>
        </w:rPr>
        <w:t xml:space="preserve">, O.; </w:t>
      </w:r>
      <w:proofErr w:type="spellStart"/>
      <w:r w:rsidRPr="00B7086F">
        <w:rPr>
          <w:rFonts w:ascii="Times New Roman" w:hAnsi="Times New Roman" w:cs="Times New Roman"/>
          <w:sz w:val="18"/>
          <w:szCs w:val="18"/>
        </w:rPr>
        <w:t>Lukovics</w:t>
      </w:r>
      <w:proofErr w:type="spellEnd"/>
      <w:r w:rsidRPr="00B7086F">
        <w:rPr>
          <w:rFonts w:ascii="Times New Roman" w:hAnsi="Times New Roman" w:cs="Times New Roman"/>
          <w:sz w:val="18"/>
          <w:szCs w:val="18"/>
        </w:rPr>
        <w:t xml:space="preserve">, I. Finite Element Model of Dynamics with in </w:t>
      </w:r>
      <w:proofErr w:type="spellStart"/>
      <w:r w:rsidRPr="00B7086F">
        <w:rPr>
          <w:rFonts w:ascii="Times New Roman" w:hAnsi="Times New Roman" w:cs="Times New Roman"/>
          <w:sz w:val="18"/>
          <w:szCs w:val="18"/>
        </w:rPr>
        <w:t>Highspeed</w:t>
      </w:r>
      <w:proofErr w:type="spellEnd"/>
      <w:r w:rsidRPr="00B7086F">
        <w:rPr>
          <w:rFonts w:ascii="Times New Roman" w:hAnsi="Times New Roman" w:cs="Times New Roman"/>
          <w:sz w:val="18"/>
          <w:szCs w:val="18"/>
        </w:rPr>
        <w:t xml:space="preserve"> Grinding Process. // Academic Journal of Manufacturing Engineering, </w:t>
      </w:r>
      <w:proofErr w:type="gramStart"/>
      <w:r w:rsidRPr="00B7086F">
        <w:rPr>
          <w:rFonts w:ascii="Times New Roman" w:hAnsi="Times New Roman" w:cs="Times New Roman"/>
          <w:sz w:val="18"/>
          <w:szCs w:val="18"/>
        </w:rPr>
        <w:t>2009 ,</w:t>
      </w:r>
      <w:proofErr w:type="gramEnd"/>
      <w:r w:rsidRPr="00B7086F">
        <w:rPr>
          <w:rFonts w:ascii="Times New Roman" w:hAnsi="Times New Roman" w:cs="Times New Roman"/>
          <w:sz w:val="18"/>
          <w:szCs w:val="18"/>
        </w:rPr>
        <w:t xml:space="preserve"> 6-11. ISSN 1583-7904.</w:t>
      </w:r>
    </w:p>
    <w:p w:rsidR="00B7086F" w:rsidRPr="00B7086F" w:rsidRDefault="00B7086F" w:rsidP="00B7086F">
      <w:pPr>
        <w:pStyle w:val="ListParagraph"/>
        <w:numPr>
          <w:ilvl w:val="0"/>
          <w:numId w:val="5"/>
        </w:numPr>
        <w:rPr>
          <w:rFonts w:ascii="Times New Roman" w:hAnsi="Times New Roman" w:cs="Times New Roman"/>
          <w:sz w:val="18"/>
          <w:szCs w:val="18"/>
        </w:rPr>
      </w:pPr>
      <w:proofErr w:type="spellStart"/>
      <w:r w:rsidRPr="00B7086F">
        <w:rPr>
          <w:rFonts w:ascii="Times New Roman" w:hAnsi="Times New Roman" w:cs="Times New Roman"/>
          <w:sz w:val="18"/>
          <w:szCs w:val="18"/>
        </w:rPr>
        <w:t>Ivandic</w:t>
      </w:r>
      <w:proofErr w:type="spellEnd"/>
      <w:r w:rsidRPr="00B7086F">
        <w:rPr>
          <w:rFonts w:ascii="Times New Roman" w:hAnsi="Times New Roman" w:cs="Times New Roman"/>
          <w:sz w:val="18"/>
          <w:szCs w:val="18"/>
        </w:rPr>
        <w:t xml:space="preserve">, Z.; </w:t>
      </w:r>
      <w:proofErr w:type="spellStart"/>
      <w:r w:rsidRPr="00B7086F">
        <w:rPr>
          <w:rFonts w:ascii="Times New Roman" w:hAnsi="Times New Roman" w:cs="Times New Roman"/>
          <w:sz w:val="18"/>
          <w:szCs w:val="18"/>
        </w:rPr>
        <w:t>Ergic</w:t>
      </w:r>
      <w:proofErr w:type="spellEnd"/>
      <w:r w:rsidRPr="00B7086F">
        <w:rPr>
          <w:rFonts w:ascii="Times New Roman" w:hAnsi="Times New Roman" w:cs="Times New Roman"/>
          <w:sz w:val="18"/>
          <w:szCs w:val="18"/>
        </w:rPr>
        <w:t xml:space="preserve">, T.; </w:t>
      </w:r>
      <w:proofErr w:type="spellStart"/>
      <w:r w:rsidRPr="00B7086F">
        <w:rPr>
          <w:rFonts w:ascii="Times New Roman" w:hAnsi="Times New Roman" w:cs="Times New Roman"/>
          <w:sz w:val="18"/>
          <w:szCs w:val="18"/>
        </w:rPr>
        <w:t>Kljajin</w:t>
      </w:r>
      <w:proofErr w:type="spellEnd"/>
      <w:r w:rsidRPr="00B7086F">
        <w:rPr>
          <w:rFonts w:ascii="Times New Roman" w:hAnsi="Times New Roman" w:cs="Times New Roman"/>
          <w:sz w:val="18"/>
          <w:szCs w:val="18"/>
        </w:rPr>
        <w:t xml:space="preserve">, M. Welding robots kinematic structures evaluation of based on conceptual models using the potential method. // </w:t>
      </w:r>
      <w:proofErr w:type="spellStart"/>
      <w:r w:rsidRPr="00B7086F">
        <w:rPr>
          <w:rFonts w:ascii="Times New Roman" w:hAnsi="Times New Roman" w:cs="Times New Roman"/>
          <w:sz w:val="18"/>
          <w:szCs w:val="18"/>
        </w:rPr>
        <w:t>Tehnicki</w:t>
      </w:r>
      <w:proofErr w:type="spellEnd"/>
      <w:r w:rsidRPr="00B7086F">
        <w:rPr>
          <w:rFonts w:ascii="Times New Roman" w:hAnsi="Times New Roman" w:cs="Times New Roman"/>
          <w:sz w:val="18"/>
          <w:szCs w:val="18"/>
        </w:rPr>
        <w:t xml:space="preserve"> </w:t>
      </w:r>
      <w:proofErr w:type="spellStart"/>
      <w:r w:rsidRPr="00B7086F">
        <w:rPr>
          <w:rFonts w:ascii="Times New Roman" w:hAnsi="Times New Roman" w:cs="Times New Roman"/>
          <w:sz w:val="18"/>
          <w:szCs w:val="18"/>
        </w:rPr>
        <w:t>Vjesnik</w:t>
      </w:r>
      <w:proofErr w:type="spellEnd"/>
      <w:r w:rsidRPr="00B7086F">
        <w:rPr>
          <w:rFonts w:ascii="Times New Roman" w:hAnsi="Times New Roman" w:cs="Times New Roman"/>
          <w:sz w:val="18"/>
          <w:szCs w:val="18"/>
        </w:rPr>
        <w:t>-Technical Gazette, 16, 4(2009), pp 35-45.</w:t>
      </w:r>
    </w:p>
    <w:p w:rsidR="00B7086F" w:rsidRPr="00B7086F" w:rsidRDefault="00B7086F" w:rsidP="00B7086F">
      <w:pPr>
        <w:pStyle w:val="ListParagraph"/>
        <w:numPr>
          <w:ilvl w:val="0"/>
          <w:numId w:val="5"/>
        </w:numPr>
        <w:rPr>
          <w:rFonts w:ascii="Times New Roman" w:hAnsi="Times New Roman" w:cs="Times New Roman"/>
          <w:sz w:val="18"/>
          <w:szCs w:val="18"/>
        </w:rPr>
      </w:pPr>
      <w:proofErr w:type="spellStart"/>
      <w:r w:rsidRPr="00B7086F">
        <w:rPr>
          <w:rFonts w:ascii="Times New Roman" w:hAnsi="Times New Roman" w:cs="Times New Roman"/>
          <w:sz w:val="18"/>
          <w:szCs w:val="18"/>
        </w:rPr>
        <w:t>Ergic</w:t>
      </w:r>
      <w:proofErr w:type="spellEnd"/>
      <w:r w:rsidRPr="00B7086F">
        <w:rPr>
          <w:rFonts w:ascii="Times New Roman" w:hAnsi="Times New Roman" w:cs="Times New Roman"/>
          <w:sz w:val="18"/>
          <w:szCs w:val="18"/>
        </w:rPr>
        <w:t xml:space="preserve">, T.; </w:t>
      </w:r>
      <w:proofErr w:type="spellStart"/>
      <w:r w:rsidRPr="00B7086F">
        <w:rPr>
          <w:rFonts w:ascii="Times New Roman" w:hAnsi="Times New Roman" w:cs="Times New Roman"/>
          <w:sz w:val="18"/>
          <w:szCs w:val="18"/>
        </w:rPr>
        <w:t>Ivandic</w:t>
      </w:r>
      <w:proofErr w:type="spellEnd"/>
      <w:r w:rsidRPr="00B7086F">
        <w:rPr>
          <w:rFonts w:ascii="Times New Roman" w:hAnsi="Times New Roman" w:cs="Times New Roman"/>
          <w:sz w:val="18"/>
          <w:szCs w:val="18"/>
        </w:rPr>
        <w:t xml:space="preserve">, Z. Ultra-light telescopic crane/platform mechanisms feature analysis. // </w:t>
      </w:r>
      <w:proofErr w:type="spellStart"/>
      <w:r w:rsidRPr="00B7086F">
        <w:rPr>
          <w:rFonts w:ascii="Times New Roman" w:hAnsi="Times New Roman" w:cs="Times New Roman"/>
          <w:sz w:val="18"/>
          <w:szCs w:val="18"/>
        </w:rPr>
        <w:t>Tehnicki</w:t>
      </w:r>
      <w:proofErr w:type="spellEnd"/>
      <w:r w:rsidRPr="00B7086F">
        <w:rPr>
          <w:rFonts w:ascii="Times New Roman" w:hAnsi="Times New Roman" w:cs="Times New Roman"/>
          <w:sz w:val="18"/>
          <w:szCs w:val="18"/>
        </w:rPr>
        <w:t xml:space="preserve"> </w:t>
      </w:r>
      <w:proofErr w:type="spellStart"/>
      <w:r w:rsidRPr="00B7086F">
        <w:rPr>
          <w:rFonts w:ascii="Times New Roman" w:hAnsi="Times New Roman" w:cs="Times New Roman"/>
          <w:sz w:val="18"/>
          <w:szCs w:val="18"/>
        </w:rPr>
        <w:t>Vjesnik</w:t>
      </w:r>
      <w:proofErr w:type="spellEnd"/>
      <w:r w:rsidRPr="00B7086F">
        <w:rPr>
          <w:rFonts w:ascii="Times New Roman" w:hAnsi="Times New Roman" w:cs="Times New Roman"/>
          <w:sz w:val="18"/>
          <w:szCs w:val="18"/>
        </w:rPr>
        <w:t>-Technical Gazette, 16, 4(2009), pp. 87-91</w:t>
      </w:r>
    </w:p>
    <w:p w:rsidR="00B7086F" w:rsidRPr="00B7086F" w:rsidRDefault="00B7086F" w:rsidP="00B7086F">
      <w:pPr>
        <w:pStyle w:val="ListParagraph"/>
        <w:numPr>
          <w:ilvl w:val="0"/>
          <w:numId w:val="5"/>
        </w:numPr>
        <w:rPr>
          <w:rFonts w:ascii="Times New Roman" w:hAnsi="Times New Roman" w:cs="Times New Roman"/>
          <w:sz w:val="18"/>
          <w:szCs w:val="18"/>
        </w:rPr>
      </w:pPr>
      <w:proofErr w:type="spellStart"/>
      <w:r w:rsidRPr="00B7086F">
        <w:rPr>
          <w:rFonts w:ascii="Times New Roman" w:hAnsi="Times New Roman" w:cs="Times New Roman"/>
          <w:sz w:val="18"/>
          <w:szCs w:val="18"/>
        </w:rPr>
        <w:t>Rao</w:t>
      </w:r>
      <w:proofErr w:type="spellEnd"/>
      <w:r w:rsidRPr="00B7086F">
        <w:rPr>
          <w:rFonts w:ascii="Times New Roman" w:hAnsi="Times New Roman" w:cs="Times New Roman"/>
          <w:sz w:val="18"/>
          <w:szCs w:val="18"/>
        </w:rPr>
        <w:t xml:space="preserve">, J. S.; </w:t>
      </w:r>
      <w:proofErr w:type="spellStart"/>
      <w:r w:rsidRPr="00B7086F">
        <w:rPr>
          <w:rFonts w:ascii="Times New Roman" w:hAnsi="Times New Roman" w:cs="Times New Roman"/>
          <w:sz w:val="18"/>
          <w:szCs w:val="18"/>
        </w:rPr>
        <w:t>Dukkipati</w:t>
      </w:r>
      <w:proofErr w:type="spellEnd"/>
      <w:r w:rsidRPr="00B7086F">
        <w:rPr>
          <w:rFonts w:ascii="Times New Roman" w:hAnsi="Times New Roman" w:cs="Times New Roman"/>
          <w:sz w:val="18"/>
          <w:szCs w:val="18"/>
        </w:rPr>
        <w:t>, R. V. Mechanism and Machine Theory. / New Age International Ltd. Publisher, (1992), 22-71. ISBN 81-224-0426-X</w:t>
      </w:r>
    </w:p>
    <w:p w:rsidR="00B7086F" w:rsidRPr="00B7086F" w:rsidRDefault="00B7086F" w:rsidP="00B7086F">
      <w:pPr>
        <w:pStyle w:val="ListParagraph"/>
        <w:numPr>
          <w:ilvl w:val="0"/>
          <w:numId w:val="5"/>
        </w:numPr>
        <w:rPr>
          <w:rFonts w:ascii="Times New Roman" w:hAnsi="Times New Roman" w:cs="Times New Roman"/>
          <w:sz w:val="18"/>
          <w:szCs w:val="18"/>
        </w:rPr>
      </w:pPr>
      <w:r w:rsidRPr="00B7086F">
        <w:rPr>
          <w:rFonts w:ascii="Times New Roman" w:hAnsi="Times New Roman" w:cs="Times New Roman"/>
          <w:sz w:val="18"/>
          <w:szCs w:val="18"/>
        </w:rPr>
        <w:t xml:space="preserve">  David  Gordon  Wilson  “UNDERSTANDING  PEDAL  POWER”  ISBN:  0-86619-268-9  [C]  1986,  Volunteers  in  Technical Assistance” Technical paper 51 VITA 1600 Wilson </w:t>
      </w:r>
    </w:p>
    <w:p w:rsidR="00B7086F" w:rsidRPr="00B7086F" w:rsidRDefault="00B7086F" w:rsidP="00B7086F">
      <w:pPr>
        <w:pStyle w:val="ListParagraph"/>
        <w:numPr>
          <w:ilvl w:val="0"/>
          <w:numId w:val="5"/>
        </w:numPr>
        <w:rPr>
          <w:rFonts w:ascii="Times New Roman" w:hAnsi="Times New Roman" w:cs="Times New Roman"/>
          <w:sz w:val="18"/>
          <w:szCs w:val="18"/>
        </w:rPr>
      </w:pPr>
      <w:r w:rsidRPr="00B7086F">
        <w:rPr>
          <w:rFonts w:ascii="Times New Roman" w:hAnsi="Times New Roman" w:cs="Times New Roman"/>
          <w:sz w:val="18"/>
          <w:szCs w:val="18"/>
        </w:rPr>
        <w:t>Boulevard USA.</w:t>
      </w:r>
    </w:p>
    <w:p w:rsidR="00B7086F" w:rsidRPr="00B7086F" w:rsidRDefault="00B7086F" w:rsidP="00B7086F">
      <w:pPr>
        <w:pStyle w:val="ListParagraph"/>
        <w:numPr>
          <w:ilvl w:val="0"/>
          <w:numId w:val="5"/>
        </w:numPr>
        <w:rPr>
          <w:rFonts w:ascii="Times New Roman" w:hAnsi="Times New Roman" w:cs="Times New Roman"/>
          <w:sz w:val="18"/>
          <w:szCs w:val="18"/>
        </w:rPr>
      </w:pPr>
      <w:r w:rsidRPr="00B7086F">
        <w:rPr>
          <w:rFonts w:ascii="Times New Roman" w:hAnsi="Times New Roman" w:cs="Times New Roman"/>
          <w:sz w:val="18"/>
          <w:szCs w:val="18"/>
        </w:rPr>
        <w:lastRenderedPageBreak/>
        <w:t xml:space="preserve"> EJ </w:t>
      </w:r>
      <w:proofErr w:type="spellStart"/>
      <w:r w:rsidRPr="00B7086F">
        <w:rPr>
          <w:rFonts w:ascii="Times New Roman" w:hAnsi="Times New Roman" w:cs="Times New Roman"/>
          <w:sz w:val="18"/>
          <w:szCs w:val="18"/>
        </w:rPr>
        <w:t>Yerxa</w:t>
      </w:r>
      <w:proofErr w:type="spellEnd"/>
      <w:r w:rsidRPr="00B7086F">
        <w:rPr>
          <w:rFonts w:ascii="Times New Roman" w:hAnsi="Times New Roman" w:cs="Times New Roman"/>
          <w:sz w:val="18"/>
          <w:szCs w:val="18"/>
        </w:rPr>
        <w:t xml:space="preserve"> Taylor &amp; Francis “Occupational science: A new  source  of  power  for  participants  in  occupational  therapy</w:t>
      </w:r>
      <w:r w:rsidRPr="00B7086F">
        <w:rPr>
          <w:rFonts w:ascii="Times New Roman" w:eastAsia="MS Mincho" w:hAnsi="MS Mincho" w:cs="Times New Roman"/>
          <w:sz w:val="18"/>
          <w:szCs w:val="18"/>
        </w:rPr>
        <w:t>‟</w:t>
      </w:r>
      <w:r w:rsidRPr="00B7086F">
        <w:rPr>
          <w:rFonts w:ascii="Times New Roman" w:hAnsi="Times New Roman" w:cs="Times New Roman"/>
          <w:sz w:val="18"/>
          <w:szCs w:val="18"/>
        </w:rPr>
        <w:t>-Journal  of  Occupational  Science  ISSN  1442-7591 Volume: 13, Issue: 1, April 1993 pp254-259.</w:t>
      </w:r>
    </w:p>
    <w:p w:rsidR="00B7086F" w:rsidRPr="00B7086F" w:rsidRDefault="00B7086F" w:rsidP="00B7086F">
      <w:pPr>
        <w:pStyle w:val="ListParagraph"/>
        <w:numPr>
          <w:ilvl w:val="0"/>
          <w:numId w:val="5"/>
        </w:numPr>
        <w:rPr>
          <w:rFonts w:ascii="Times New Roman" w:hAnsi="Times New Roman" w:cs="Times New Roman"/>
          <w:sz w:val="18"/>
          <w:szCs w:val="18"/>
        </w:rPr>
      </w:pPr>
      <w:r w:rsidRPr="00B7086F">
        <w:rPr>
          <w:rFonts w:ascii="Times New Roman" w:hAnsi="Times New Roman" w:cs="Times New Roman"/>
          <w:sz w:val="18"/>
          <w:szCs w:val="18"/>
        </w:rPr>
        <w:t>Jon Leary  “Putting Research into Practice: From a Steel  City  Drawing  Board  to  the  Heart  of  the  Maya”  The University  of  Sheffield-EWB-UK  National  Research  Conference 2010,19</w:t>
      </w:r>
    </w:p>
    <w:p w:rsidR="00B7086F" w:rsidRPr="00B7086F" w:rsidRDefault="00B7086F" w:rsidP="00B7086F">
      <w:pPr>
        <w:rPr>
          <w:rFonts w:ascii="Times New Roman" w:hAnsi="Times New Roman" w:cs="Times New Roman"/>
          <w:sz w:val="18"/>
          <w:szCs w:val="18"/>
        </w:rPr>
      </w:pPr>
    </w:p>
    <w:p w:rsidR="00B13BC1" w:rsidRPr="00B7086F" w:rsidRDefault="00B13BC1" w:rsidP="00B7086F">
      <w:pPr>
        <w:autoSpaceDE w:val="0"/>
        <w:autoSpaceDN w:val="0"/>
        <w:adjustRightInd w:val="0"/>
        <w:spacing w:line="240" w:lineRule="auto"/>
        <w:jc w:val="both"/>
        <w:rPr>
          <w:rFonts w:ascii="Times New Roman" w:hAnsi="Times New Roman" w:cs="Times New Roman"/>
          <w:b/>
          <w:color w:val="000000" w:themeColor="text1"/>
          <w:sz w:val="18"/>
          <w:szCs w:val="18"/>
        </w:rPr>
      </w:pPr>
    </w:p>
    <w:p w:rsidR="004837BE" w:rsidRPr="00B7086F" w:rsidRDefault="004837BE" w:rsidP="00847000">
      <w:pPr>
        <w:spacing w:line="240" w:lineRule="auto"/>
        <w:jc w:val="both"/>
        <w:rPr>
          <w:rFonts w:ascii="Times New Roman" w:hAnsi="Times New Roman" w:cs="Times New Roman"/>
          <w:color w:val="000000" w:themeColor="text1"/>
          <w:sz w:val="18"/>
          <w:szCs w:val="18"/>
        </w:rPr>
      </w:pPr>
    </w:p>
    <w:p w:rsidR="004837BE" w:rsidRPr="00B7086F" w:rsidRDefault="004837BE" w:rsidP="00847000">
      <w:pPr>
        <w:spacing w:line="240" w:lineRule="auto"/>
        <w:jc w:val="both"/>
        <w:rPr>
          <w:rFonts w:ascii="Times New Roman" w:hAnsi="Times New Roman" w:cs="Times New Roman"/>
          <w:color w:val="000000" w:themeColor="text1"/>
          <w:sz w:val="18"/>
          <w:szCs w:val="18"/>
        </w:rPr>
      </w:pPr>
    </w:p>
    <w:sectPr w:rsidR="004837BE" w:rsidRPr="00B7086F" w:rsidSect="00847000">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87C54"/>
    <w:multiLevelType w:val="hybridMultilevel"/>
    <w:tmpl w:val="F7423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B6FE9"/>
    <w:multiLevelType w:val="hybridMultilevel"/>
    <w:tmpl w:val="1F3EDC52"/>
    <w:lvl w:ilvl="0" w:tplc="F5B2350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5A3C94"/>
    <w:multiLevelType w:val="hybridMultilevel"/>
    <w:tmpl w:val="5DBED620"/>
    <w:lvl w:ilvl="0" w:tplc="F5B2350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766CF2"/>
    <w:multiLevelType w:val="hybridMultilevel"/>
    <w:tmpl w:val="6A28F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61607"/>
    <w:multiLevelType w:val="hybridMultilevel"/>
    <w:tmpl w:val="6EB46142"/>
    <w:lvl w:ilvl="0" w:tplc="F5B23506">
      <w:start w:val="1"/>
      <w:numFmt w:val="decimal"/>
      <w:lvlText w:val="%1)"/>
      <w:lvlJc w:val="left"/>
      <w:pPr>
        <w:tabs>
          <w:tab w:val="num" w:pos="720"/>
        </w:tabs>
        <w:ind w:left="720" w:hanging="360"/>
      </w:pPr>
      <w:rPr>
        <w:rFonts w:ascii="Times New Roman" w:eastAsia="Times New Roman" w:hAnsi="Times New Roman" w:cs="Times New Roman" w:hint="default"/>
      </w:rPr>
    </w:lvl>
    <w:lvl w:ilvl="1" w:tplc="17DCC186" w:tentative="1">
      <w:start w:val="1"/>
      <w:numFmt w:val="bullet"/>
      <w:lvlText w:val=""/>
      <w:lvlJc w:val="left"/>
      <w:pPr>
        <w:tabs>
          <w:tab w:val="num" w:pos="1440"/>
        </w:tabs>
        <w:ind w:left="1440" w:hanging="360"/>
      </w:pPr>
      <w:rPr>
        <w:rFonts w:ascii="Wingdings" w:hAnsi="Wingdings" w:hint="default"/>
      </w:rPr>
    </w:lvl>
    <w:lvl w:ilvl="2" w:tplc="E5CC6CA8" w:tentative="1">
      <w:start w:val="1"/>
      <w:numFmt w:val="bullet"/>
      <w:lvlText w:val=""/>
      <w:lvlJc w:val="left"/>
      <w:pPr>
        <w:tabs>
          <w:tab w:val="num" w:pos="2160"/>
        </w:tabs>
        <w:ind w:left="2160" w:hanging="360"/>
      </w:pPr>
      <w:rPr>
        <w:rFonts w:ascii="Wingdings" w:hAnsi="Wingdings" w:hint="default"/>
      </w:rPr>
    </w:lvl>
    <w:lvl w:ilvl="3" w:tplc="E8E09944" w:tentative="1">
      <w:start w:val="1"/>
      <w:numFmt w:val="bullet"/>
      <w:lvlText w:val=""/>
      <w:lvlJc w:val="left"/>
      <w:pPr>
        <w:tabs>
          <w:tab w:val="num" w:pos="2880"/>
        </w:tabs>
        <w:ind w:left="2880" w:hanging="360"/>
      </w:pPr>
      <w:rPr>
        <w:rFonts w:ascii="Wingdings" w:hAnsi="Wingdings" w:hint="default"/>
      </w:rPr>
    </w:lvl>
    <w:lvl w:ilvl="4" w:tplc="3C829C48" w:tentative="1">
      <w:start w:val="1"/>
      <w:numFmt w:val="bullet"/>
      <w:lvlText w:val=""/>
      <w:lvlJc w:val="left"/>
      <w:pPr>
        <w:tabs>
          <w:tab w:val="num" w:pos="3600"/>
        </w:tabs>
        <w:ind w:left="3600" w:hanging="360"/>
      </w:pPr>
      <w:rPr>
        <w:rFonts w:ascii="Wingdings" w:hAnsi="Wingdings" w:hint="default"/>
      </w:rPr>
    </w:lvl>
    <w:lvl w:ilvl="5" w:tplc="E3BE7A38" w:tentative="1">
      <w:start w:val="1"/>
      <w:numFmt w:val="bullet"/>
      <w:lvlText w:val=""/>
      <w:lvlJc w:val="left"/>
      <w:pPr>
        <w:tabs>
          <w:tab w:val="num" w:pos="4320"/>
        </w:tabs>
        <w:ind w:left="4320" w:hanging="360"/>
      </w:pPr>
      <w:rPr>
        <w:rFonts w:ascii="Wingdings" w:hAnsi="Wingdings" w:hint="default"/>
      </w:rPr>
    </w:lvl>
    <w:lvl w:ilvl="6" w:tplc="35820406" w:tentative="1">
      <w:start w:val="1"/>
      <w:numFmt w:val="bullet"/>
      <w:lvlText w:val=""/>
      <w:lvlJc w:val="left"/>
      <w:pPr>
        <w:tabs>
          <w:tab w:val="num" w:pos="5040"/>
        </w:tabs>
        <w:ind w:left="5040" w:hanging="360"/>
      </w:pPr>
      <w:rPr>
        <w:rFonts w:ascii="Wingdings" w:hAnsi="Wingdings" w:hint="default"/>
      </w:rPr>
    </w:lvl>
    <w:lvl w:ilvl="7" w:tplc="C67AEA2C" w:tentative="1">
      <w:start w:val="1"/>
      <w:numFmt w:val="bullet"/>
      <w:lvlText w:val=""/>
      <w:lvlJc w:val="left"/>
      <w:pPr>
        <w:tabs>
          <w:tab w:val="num" w:pos="5760"/>
        </w:tabs>
        <w:ind w:left="5760" w:hanging="360"/>
      </w:pPr>
      <w:rPr>
        <w:rFonts w:ascii="Wingdings" w:hAnsi="Wingdings" w:hint="default"/>
      </w:rPr>
    </w:lvl>
    <w:lvl w:ilvl="8" w:tplc="342A752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6C4FA9"/>
    <w:rsid w:val="00003AA0"/>
    <w:rsid w:val="000428B9"/>
    <w:rsid w:val="00057AB0"/>
    <w:rsid w:val="00084F34"/>
    <w:rsid w:val="00096739"/>
    <w:rsid w:val="000C020B"/>
    <w:rsid w:val="00101508"/>
    <w:rsid w:val="0016743D"/>
    <w:rsid w:val="0019030A"/>
    <w:rsid w:val="001A1185"/>
    <w:rsid w:val="00293028"/>
    <w:rsid w:val="002B6E33"/>
    <w:rsid w:val="002D6273"/>
    <w:rsid w:val="002F4481"/>
    <w:rsid w:val="003011DA"/>
    <w:rsid w:val="00303933"/>
    <w:rsid w:val="003A48FA"/>
    <w:rsid w:val="003D52AF"/>
    <w:rsid w:val="003E4200"/>
    <w:rsid w:val="004837BE"/>
    <w:rsid w:val="00497701"/>
    <w:rsid w:val="004B18B0"/>
    <w:rsid w:val="004D3C1A"/>
    <w:rsid w:val="004F4E98"/>
    <w:rsid w:val="005474CB"/>
    <w:rsid w:val="005B7435"/>
    <w:rsid w:val="005F7544"/>
    <w:rsid w:val="00607141"/>
    <w:rsid w:val="00610D0E"/>
    <w:rsid w:val="006C4FA9"/>
    <w:rsid w:val="006D0669"/>
    <w:rsid w:val="006E75C7"/>
    <w:rsid w:val="0070714E"/>
    <w:rsid w:val="00745D68"/>
    <w:rsid w:val="00847000"/>
    <w:rsid w:val="0086398D"/>
    <w:rsid w:val="008812C5"/>
    <w:rsid w:val="00886D18"/>
    <w:rsid w:val="00927360"/>
    <w:rsid w:val="00936647"/>
    <w:rsid w:val="009D6B1C"/>
    <w:rsid w:val="00A260B9"/>
    <w:rsid w:val="00A41EDD"/>
    <w:rsid w:val="00A43FD8"/>
    <w:rsid w:val="00A520B8"/>
    <w:rsid w:val="00AA25D6"/>
    <w:rsid w:val="00AE3FB3"/>
    <w:rsid w:val="00AF21FB"/>
    <w:rsid w:val="00B05CD6"/>
    <w:rsid w:val="00B13BC1"/>
    <w:rsid w:val="00B275F5"/>
    <w:rsid w:val="00B37499"/>
    <w:rsid w:val="00B7086F"/>
    <w:rsid w:val="00BA268B"/>
    <w:rsid w:val="00BD12B2"/>
    <w:rsid w:val="00CD0E4C"/>
    <w:rsid w:val="00CD2C12"/>
    <w:rsid w:val="00DB08F6"/>
    <w:rsid w:val="00DB3E97"/>
    <w:rsid w:val="00E30CE1"/>
    <w:rsid w:val="00E53254"/>
    <w:rsid w:val="00F37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1A"/>
  </w:style>
  <w:style w:type="paragraph" w:styleId="Heading2">
    <w:name w:val="heading 2"/>
    <w:basedOn w:val="Normal"/>
    <w:next w:val="Normal"/>
    <w:link w:val="Heading2Char"/>
    <w:uiPriority w:val="9"/>
    <w:unhideWhenUsed/>
    <w:qFormat/>
    <w:rsid w:val="004837BE"/>
    <w:pPr>
      <w:keepNext/>
      <w:framePr w:hSpace="180" w:wrap="around" w:vAnchor="page" w:hAnchor="margin" w:x="108" w:y="9701"/>
      <w:spacing w:after="0" w:line="240" w:lineRule="auto"/>
      <w:jc w:val="center"/>
      <w:outlineLvl w:val="1"/>
    </w:pPr>
    <w:rPr>
      <w:rFonts w:ascii="Times New Roman" w:eastAsia="Times New Roman"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F44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4481"/>
    <w:rPr>
      <w:b/>
      <w:bCs/>
      <w:i/>
      <w:iCs/>
      <w:color w:val="4F81BD" w:themeColor="accent1"/>
    </w:rPr>
  </w:style>
  <w:style w:type="character" w:styleId="IntenseEmphasis">
    <w:name w:val="Intense Emphasis"/>
    <w:basedOn w:val="DefaultParagraphFont"/>
    <w:uiPriority w:val="21"/>
    <w:qFormat/>
    <w:rsid w:val="002F4481"/>
    <w:rPr>
      <w:b/>
      <w:bCs/>
      <w:i/>
      <w:iCs/>
      <w:color w:val="4F81BD" w:themeColor="accent1"/>
    </w:rPr>
  </w:style>
  <w:style w:type="character" w:styleId="Strong">
    <w:name w:val="Strong"/>
    <w:basedOn w:val="DefaultParagraphFont"/>
    <w:uiPriority w:val="22"/>
    <w:qFormat/>
    <w:rsid w:val="002F4481"/>
    <w:rPr>
      <w:b/>
      <w:bCs/>
    </w:rPr>
  </w:style>
  <w:style w:type="paragraph" w:styleId="Quote">
    <w:name w:val="Quote"/>
    <w:basedOn w:val="Normal"/>
    <w:next w:val="Normal"/>
    <w:link w:val="QuoteChar"/>
    <w:uiPriority w:val="29"/>
    <w:qFormat/>
    <w:rsid w:val="002F4481"/>
    <w:rPr>
      <w:i/>
      <w:iCs/>
      <w:color w:val="000000" w:themeColor="text1"/>
    </w:rPr>
  </w:style>
  <w:style w:type="character" w:customStyle="1" w:styleId="QuoteChar">
    <w:name w:val="Quote Char"/>
    <w:basedOn w:val="DefaultParagraphFont"/>
    <w:link w:val="Quote"/>
    <w:uiPriority w:val="29"/>
    <w:rsid w:val="002F4481"/>
    <w:rPr>
      <w:i/>
      <w:iCs/>
      <w:color w:val="000000" w:themeColor="text1"/>
    </w:rPr>
  </w:style>
  <w:style w:type="paragraph" w:customStyle="1" w:styleId="Default">
    <w:name w:val="Default"/>
    <w:rsid w:val="00A41E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4C"/>
    <w:rPr>
      <w:rFonts w:ascii="Tahoma" w:hAnsi="Tahoma" w:cs="Tahoma"/>
      <w:sz w:val="16"/>
      <w:szCs w:val="16"/>
    </w:rPr>
  </w:style>
  <w:style w:type="table" w:styleId="TableGrid">
    <w:name w:val="Table Grid"/>
    <w:basedOn w:val="TableNormal"/>
    <w:uiPriority w:val="59"/>
    <w:rsid w:val="00BD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837BE"/>
    <w:rPr>
      <w:rFonts w:ascii="Times New Roman" w:eastAsia="Times New Roman" w:hAnsi="Times New Roman" w:cs="Times New Roman"/>
      <w:b/>
      <w:smallCaps/>
      <w:sz w:val="24"/>
      <w:szCs w:val="24"/>
    </w:rPr>
  </w:style>
  <w:style w:type="paragraph" w:styleId="ListParagraph">
    <w:name w:val="List Paragraph"/>
    <w:basedOn w:val="Normal"/>
    <w:uiPriority w:val="34"/>
    <w:qFormat/>
    <w:rsid w:val="004B18B0"/>
    <w:pPr>
      <w:ind w:left="720"/>
      <w:contextualSpacing/>
    </w:pPr>
  </w:style>
  <w:style w:type="paragraph" w:styleId="BodyText">
    <w:name w:val="Body Text"/>
    <w:basedOn w:val="Normal"/>
    <w:link w:val="BodyTextChar"/>
    <w:uiPriority w:val="99"/>
    <w:unhideWhenUsed/>
    <w:rsid w:val="000428B9"/>
    <w:pPr>
      <w:spacing w:line="240" w:lineRule="auto"/>
      <w:jc w:val="both"/>
    </w:pPr>
    <w:rPr>
      <w:rFonts w:ascii="Times New Roman" w:hAnsi="Times New Roman" w:cs="Times New Roman"/>
      <w:color w:val="000000" w:themeColor="text1"/>
      <w:sz w:val="18"/>
      <w:szCs w:val="18"/>
    </w:rPr>
  </w:style>
  <w:style w:type="character" w:customStyle="1" w:styleId="BodyTextChar">
    <w:name w:val="Body Text Char"/>
    <w:basedOn w:val="DefaultParagraphFont"/>
    <w:link w:val="BodyText"/>
    <w:uiPriority w:val="99"/>
    <w:rsid w:val="000428B9"/>
    <w:rPr>
      <w:rFonts w:ascii="Times New Roman" w:hAnsi="Times New Roman" w:cs="Times New Roman"/>
      <w:color w:val="000000" w:themeColor="text1"/>
      <w:sz w:val="18"/>
      <w:szCs w:val="18"/>
    </w:rPr>
  </w:style>
  <w:style w:type="paragraph" w:styleId="NoSpacing">
    <w:name w:val="No Spacing"/>
    <w:uiPriority w:val="1"/>
    <w:qFormat/>
    <w:rsid w:val="00745D68"/>
    <w:pPr>
      <w:spacing w:after="0" w:line="240" w:lineRule="auto"/>
    </w:pPr>
  </w:style>
  <w:style w:type="character" w:styleId="Hyperlink">
    <w:name w:val="Hyperlink"/>
    <w:basedOn w:val="DefaultParagraphFont"/>
    <w:uiPriority w:val="99"/>
    <w:unhideWhenUsed/>
    <w:rsid w:val="00B708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837BE"/>
    <w:pPr>
      <w:keepNext/>
      <w:framePr w:hSpace="180" w:wrap="around" w:vAnchor="page" w:hAnchor="margin" w:x="108" w:y="9701"/>
      <w:spacing w:after="0" w:line="240" w:lineRule="auto"/>
      <w:jc w:val="center"/>
      <w:outlineLvl w:val="1"/>
    </w:pPr>
    <w:rPr>
      <w:rFonts w:ascii="Times New Roman" w:eastAsia="Times New Roman" w:hAnsi="Times New Roman"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F448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4481"/>
    <w:rPr>
      <w:b/>
      <w:bCs/>
      <w:i/>
      <w:iCs/>
      <w:color w:val="4F81BD" w:themeColor="accent1"/>
    </w:rPr>
  </w:style>
  <w:style w:type="character" w:styleId="IntenseEmphasis">
    <w:name w:val="Intense Emphasis"/>
    <w:basedOn w:val="DefaultParagraphFont"/>
    <w:uiPriority w:val="21"/>
    <w:qFormat/>
    <w:rsid w:val="002F4481"/>
    <w:rPr>
      <w:b/>
      <w:bCs/>
      <w:i/>
      <w:iCs/>
      <w:color w:val="4F81BD" w:themeColor="accent1"/>
    </w:rPr>
  </w:style>
  <w:style w:type="character" w:styleId="Strong">
    <w:name w:val="Strong"/>
    <w:basedOn w:val="DefaultParagraphFont"/>
    <w:uiPriority w:val="22"/>
    <w:qFormat/>
    <w:rsid w:val="002F4481"/>
    <w:rPr>
      <w:b/>
      <w:bCs/>
    </w:rPr>
  </w:style>
  <w:style w:type="paragraph" w:styleId="Quote">
    <w:name w:val="Quote"/>
    <w:basedOn w:val="Normal"/>
    <w:next w:val="Normal"/>
    <w:link w:val="QuoteChar"/>
    <w:uiPriority w:val="29"/>
    <w:qFormat/>
    <w:rsid w:val="002F4481"/>
    <w:rPr>
      <w:i/>
      <w:iCs/>
      <w:color w:val="000000" w:themeColor="text1"/>
    </w:rPr>
  </w:style>
  <w:style w:type="character" w:customStyle="1" w:styleId="QuoteChar">
    <w:name w:val="Quote Char"/>
    <w:basedOn w:val="DefaultParagraphFont"/>
    <w:link w:val="Quote"/>
    <w:uiPriority w:val="29"/>
    <w:rsid w:val="002F4481"/>
    <w:rPr>
      <w:i/>
      <w:iCs/>
      <w:color w:val="000000" w:themeColor="text1"/>
    </w:rPr>
  </w:style>
  <w:style w:type="paragraph" w:customStyle="1" w:styleId="Default">
    <w:name w:val="Default"/>
    <w:rsid w:val="00A41E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4C"/>
    <w:rPr>
      <w:rFonts w:ascii="Tahoma" w:hAnsi="Tahoma" w:cs="Tahoma"/>
      <w:sz w:val="16"/>
      <w:szCs w:val="16"/>
    </w:rPr>
  </w:style>
  <w:style w:type="table" w:styleId="TableGrid">
    <w:name w:val="Table Grid"/>
    <w:basedOn w:val="TableNormal"/>
    <w:uiPriority w:val="59"/>
    <w:rsid w:val="00BD1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837BE"/>
    <w:rPr>
      <w:rFonts w:ascii="Times New Roman" w:eastAsia="Times New Roman" w:hAnsi="Times New Roman" w:cs="Times New Roman"/>
      <w:b/>
      <w:smallCaps/>
      <w:sz w:val="24"/>
      <w:szCs w:val="24"/>
    </w:rPr>
  </w:style>
  <w:style w:type="paragraph" w:styleId="ListParagraph">
    <w:name w:val="List Paragraph"/>
    <w:basedOn w:val="Normal"/>
    <w:uiPriority w:val="34"/>
    <w:qFormat/>
    <w:rsid w:val="004B18B0"/>
    <w:pPr>
      <w:ind w:left="720"/>
      <w:contextualSpacing/>
    </w:pPr>
  </w:style>
  <w:style w:type="paragraph" w:styleId="BodyText">
    <w:name w:val="Body Text"/>
    <w:basedOn w:val="Normal"/>
    <w:link w:val="BodyTextChar"/>
    <w:uiPriority w:val="99"/>
    <w:unhideWhenUsed/>
    <w:rsid w:val="000428B9"/>
    <w:pPr>
      <w:spacing w:line="240" w:lineRule="auto"/>
      <w:jc w:val="both"/>
    </w:pPr>
    <w:rPr>
      <w:rFonts w:ascii="Times New Roman" w:hAnsi="Times New Roman" w:cs="Times New Roman"/>
      <w:color w:val="000000" w:themeColor="text1"/>
      <w:sz w:val="18"/>
      <w:szCs w:val="18"/>
    </w:rPr>
  </w:style>
  <w:style w:type="character" w:customStyle="1" w:styleId="BodyTextChar">
    <w:name w:val="Body Text Char"/>
    <w:basedOn w:val="DefaultParagraphFont"/>
    <w:link w:val="BodyText"/>
    <w:uiPriority w:val="99"/>
    <w:rsid w:val="000428B9"/>
    <w:rPr>
      <w:rFonts w:ascii="Times New Roman" w:hAnsi="Times New Roman" w:cs="Times New Roman"/>
      <w:color w:val="000000" w:themeColor="tex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Research%20papers/combo%20pedal%202.pdf"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Research%20papers/combo%20pedal%202.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Research%20papers/combo%20pedal%20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A05E-55C1-4CE7-906D-4DD99510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6</cp:revision>
  <dcterms:created xsi:type="dcterms:W3CDTF">2014-01-07T15:05:00Z</dcterms:created>
  <dcterms:modified xsi:type="dcterms:W3CDTF">2014-03-12T14:15:00Z</dcterms:modified>
</cp:coreProperties>
</file>